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1B" w:rsidRPr="003D131B" w:rsidRDefault="003D131B" w:rsidP="003D1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1B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ИРКУТСКОЙ ОБЛАСТИ</w:t>
      </w:r>
    </w:p>
    <w:p w:rsidR="003D131B" w:rsidRDefault="003D131B" w:rsidP="003D1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1B">
        <w:rPr>
          <w:rFonts w:ascii="Times New Roman" w:hAnsi="Times New Roman" w:cs="Times New Roman"/>
          <w:b/>
          <w:sz w:val="28"/>
          <w:szCs w:val="28"/>
        </w:rPr>
        <w:t>«ЗИМИНСКИЙ ЖЕЛЕЗНОДОРОЖНЫЙ ТЕХНИКУМ»</w:t>
      </w:r>
    </w:p>
    <w:p w:rsidR="003D131B" w:rsidRPr="003D131B" w:rsidRDefault="003D131B" w:rsidP="003D131B">
      <w:pPr>
        <w:rPr>
          <w:rFonts w:ascii="Times New Roman" w:hAnsi="Times New Roman" w:cs="Times New Roman"/>
          <w:sz w:val="28"/>
          <w:szCs w:val="28"/>
        </w:rPr>
      </w:pPr>
    </w:p>
    <w:p w:rsidR="003D131B" w:rsidRPr="003D131B" w:rsidRDefault="003D131B" w:rsidP="003D131B">
      <w:pPr>
        <w:rPr>
          <w:rFonts w:ascii="Times New Roman" w:hAnsi="Times New Roman" w:cs="Times New Roman"/>
          <w:sz w:val="28"/>
          <w:szCs w:val="28"/>
        </w:rPr>
      </w:pPr>
    </w:p>
    <w:p w:rsidR="003D131B" w:rsidRPr="003D131B" w:rsidRDefault="003D131B" w:rsidP="003D1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1B" w:rsidRPr="003D131B" w:rsidRDefault="003D131B" w:rsidP="003D131B">
      <w:pPr>
        <w:tabs>
          <w:tab w:val="left" w:pos="4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1B">
        <w:rPr>
          <w:rFonts w:ascii="Times New Roman" w:hAnsi="Times New Roman" w:cs="Times New Roman"/>
          <w:b/>
          <w:sz w:val="28"/>
          <w:szCs w:val="28"/>
        </w:rPr>
        <w:t>МЕТОДИЧЕСКАЯ РАЗРАБОТКА УРОКА</w:t>
      </w:r>
    </w:p>
    <w:p w:rsidR="003D131B" w:rsidRPr="003D131B" w:rsidRDefault="003D131B" w:rsidP="003D131B">
      <w:pPr>
        <w:tabs>
          <w:tab w:val="left" w:pos="4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1B">
        <w:rPr>
          <w:rFonts w:ascii="Times New Roman" w:hAnsi="Times New Roman" w:cs="Times New Roman"/>
          <w:b/>
          <w:sz w:val="28"/>
          <w:szCs w:val="28"/>
        </w:rPr>
        <w:t>ПО МЕЖДИСЦИПЛИНАРНОМУ КУРСУ</w:t>
      </w:r>
    </w:p>
    <w:p w:rsidR="003D131B" w:rsidRPr="003D131B" w:rsidRDefault="003D131B" w:rsidP="003D131B">
      <w:pPr>
        <w:tabs>
          <w:tab w:val="left" w:pos="4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1B">
        <w:rPr>
          <w:rFonts w:ascii="Times New Roman" w:hAnsi="Times New Roman" w:cs="Times New Roman"/>
          <w:b/>
          <w:sz w:val="28"/>
          <w:szCs w:val="28"/>
        </w:rPr>
        <w:t>«КОНСТРУКЦИЯ И УПРАВЛЕНИЕ ЛОКОМОТИВОМ»</w:t>
      </w:r>
    </w:p>
    <w:p w:rsidR="003D131B" w:rsidRPr="003D131B" w:rsidRDefault="003D131B" w:rsidP="003D131B">
      <w:pPr>
        <w:tabs>
          <w:tab w:val="left" w:pos="4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1B">
        <w:rPr>
          <w:rFonts w:ascii="Times New Roman" w:hAnsi="Times New Roman" w:cs="Times New Roman"/>
          <w:b/>
          <w:sz w:val="28"/>
          <w:szCs w:val="28"/>
        </w:rPr>
        <w:t>для профессии среднего профессионального образования</w:t>
      </w:r>
    </w:p>
    <w:p w:rsidR="003D131B" w:rsidRDefault="003D131B" w:rsidP="003D131B">
      <w:pPr>
        <w:tabs>
          <w:tab w:val="left" w:pos="4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1B">
        <w:rPr>
          <w:rFonts w:ascii="Times New Roman" w:hAnsi="Times New Roman" w:cs="Times New Roman"/>
          <w:b/>
          <w:sz w:val="28"/>
          <w:szCs w:val="28"/>
        </w:rPr>
        <w:t>23.01.09 Машинист локомотива</w:t>
      </w:r>
    </w:p>
    <w:p w:rsidR="003D131B" w:rsidRPr="003D131B" w:rsidRDefault="003D131B" w:rsidP="003D131B">
      <w:pPr>
        <w:rPr>
          <w:rFonts w:ascii="Times New Roman" w:hAnsi="Times New Roman" w:cs="Times New Roman"/>
          <w:sz w:val="28"/>
          <w:szCs w:val="28"/>
        </w:rPr>
      </w:pPr>
    </w:p>
    <w:p w:rsidR="003D131B" w:rsidRDefault="003D131B" w:rsidP="003D131B">
      <w:pPr>
        <w:tabs>
          <w:tab w:val="left" w:pos="10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131B">
        <w:rPr>
          <w:rFonts w:ascii="Times New Roman" w:hAnsi="Times New Roman" w:cs="Times New Roman"/>
          <w:sz w:val="28"/>
          <w:szCs w:val="28"/>
        </w:rPr>
        <w:t xml:space="preserve">Разработал: </w:t>
      </w:r>
    </w:p>
    <w:p w:rsidR="003D131B" w:rsidRDefault="003D131B" w:rsidP="003D131B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Розум В.А</w:t>
      </w:r>
      <w:r w:rsidRPr="003D131B">
        <w:rPr>
          <w:rFonts w:ascii="Times New Roman" w:hAnsi="Times New Roman" w:cs="Times New Roman"/>
          <w:sz w:val="28"/>
          <w:szCs w:val="28"/>
        </w:rPr>
        <w:t>.,</w:t>
      </w:r>
    </w:p>
    <w:p w:rsidR="003D131B" w:rsidRDefault="003D131B" w:rsidP="003D131B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D131B">
        <w:rPr>
          <w:rFonts w:ascii="Times New Roman" w:hAnsi="Times New Roman" w:cs="Times New Roman"/>
          <w:sz w:val="28"/>
          <w:szCs w:val="28"/>
        </w:rPr>
        <w:t xml:space="preserve"> преподаватель ГПОУ </w:t>
      </w:r>
      <w:r>
        <w:rPr>
          <w:rFonts w:ascii="Times New Roman" w:hAnsi="Times New Roman" w:cs="Times New Roman"/>
          <w:sz w:val="28"/>
          <w:szCs w:val="28"/>
        </w:rPr>
        <w:t>ИО ЗЖДТ</w:t>
      </w:r>
    </w:p>
    <w:p w:rsidR="003D131B" w:rsidRPr="003D131B" w:rsidRDefault="003D131B" w:rsidP="003D131B">
      <w:pPr>
        <w:rPr>
          <w:rFonts w:ascii="Times New Roman" w:hAnsi="Times New Roman" w:cs="Times New Roman"/>
          <w:sz w:val="28"/>
          <w:szCs w:val="28"/>
        </w:rPr>
      </w:pPr>
    </w:p>
    <w:p w:rsidR="003D131B" w:rsidRDefault="003D131B" w:rsidP="003D131B">
      <w:pPr>
        <w:rPr>
          <w:rFonts w:ascii="Times New Roman" w:hAnsi="Times New Roman" w:cs="Times New Roman"/>
          <w:sz w:val="28"/>
          <w:szCs w:val="28"/>
        </w:rPr>
      </w:pPr>
    </w:p>
    <w:p w:rsidR="00664AFD" w:rsidRDefault="003D131B" w:rsidP="003D131B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Зима</w:t>
      </w:r>
    </w:p>
    <w:p w:rsidR="003D131B" w:rsidRDefault="003D131B" w:rsidP="003D131B">
      <w:pPr>
        <w:tabs>
          <w:tab w:val="left" w:pos="4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3D131B" w:rsidRDefault="003D131B" w:rsidP="003D131B">
      <w:pPr>
        <w:tabs>
          <w:tab w:val="left" w:pos="4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131B" w:rsidRPr="003D131B" w:rsidRDefault="003D131B" w:rsidP="003D131B">
      <w:pPr>
        <w:widowControl w:val="0"/>
        <w:spacing w:after="0" w:line="280" w:lineRule="exact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3D131B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Методическое обоснование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11558"/>
      </w:tblGrid>
      <w:tr w:rsidR="003D131B" w:rsidRPr="003D131B" w:rsidTr="00625E9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Преподаватель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Розум В.А.</w:t>
            </w: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77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12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Профессия,</w:t>
            </w:r>
          </w:p>
          <w:p w:rsidR="003D131B" w:rsidRPr="003D131B" w:rsidRDefault="003D131B" w:rsidP="003D131B">
            <w:pPr>
              <w:widowControl w:val="0"/>
              <w:spacing w:before="120"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специальность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23.01.09 Машинист локомотива</w:t>
            </w:r>
          </w:p>
        </w:tc>
      </w:tr>
      <w:tr w:rsidR="003D131B" w:rsidRPr="003D131B" w:rsidTr="00625E9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D131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Г </w:t>
            </w:r>
            <w:proofErr w:type="spellStart"/>
            <w:r w:rsidRPr="003D131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руппа</w:t>
            </w:r>
            <w:proofErr w:type="spellEnd"/>
            <w:proofErr w:type="gramEnd"/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МЛТ- 20-408</w:t>
            </w:r>
          </w:p>
        </w:tc>
      </w:tr>
      <w:tr w:rsidR="003D131B" w:rsidRPr="003D131B" w:rsidTr="00625E9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Дисциплина, ПМ, МДК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МДК.2.1 Конструкция и управление локомотивом</w:t>
            </w:r>
          </w:p>
        </w:tc>
      </w:tr>
      <w:tr w:rsidR="003D131B" w:rsidRPr="003D131B" w:rsidTr="00625E9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урока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Определение порядка действий локомотивной бригады при обнаружении греющейся буксы средствами контроля «ПОНАБ», «ДИСК» или «КТСМ».</w:t>
            </w:r>
          </w:p>
        </w:tc>
      </w:tr>
      <w:tr w:rsidR="003D131B" w:rsidRPr="003D131B" w:rsidTr="00625E9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Тип урока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Урок по закреплению знаний и способов деятельности</w:t>
            </w:r>
          </w:p>
        </w:tc>
      </w:tr>
      <w:tr w:rsidR="003D131B" w:rsidRPr="003D131B" w:rsidTr="00625E9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урока</w:t>
            </w:r>
          </w:p>
        </w:tc>
        <w:tc>
          <w:tcPr>
            <w:tcW w:w="1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Дистанционное занятие</w:t>
            </w:r>
          </w:p>
        </w:tc>
      </w:tr>
      <w:tr w:rsidR="003D131B" w:rsidRPr="003D131B" w:rsidTr="00625E9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Цели урока</w:t>
            </w:r>
          </w:p>
        </w:tc>
        <w:tc>
          <w:tcPr>
            <w:tcW w:w="1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625E94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образовательная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 способствование формированию умений по обеспечению управления локомотивом и осуществления контроля работы устройств, узлов и агрегатов локомотива.</w:t>
            </w:r>
          </w:p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ПК 2.2. Обеспечивать управление локомотивом.</w:t>
            </w:r>
          </w:p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ПК 2.3. Осуществлять контроль работы устройств и узлов агрегатов локомотива.</w:t>
            </w:r>
          </w:p>
        </w:tc>
      </w:tr>
      <w:tr w:rsidR="003D131B" w:rsidRPr="003D131B" w:rsidTr="00625E94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D131B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р</w:t>
            </w:r>
            <w:proofErr w:type="gramEnd"/>
            <w:r w:rsidRPr="003D131B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азвивающая: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 способствовать развитию умений планировать свою деятельность, осуществлять самоанализ и самоконтроль.</w:t>
            </w:r>
          </w:p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ОК</w:t>
            </w:r>
            <w:proofErr w:type="gramEnd"/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2. Организовывать собственную деятельность, исходя из цели и способов ее достижения, определенных руководителем;</w:t>
            </w:r>
          </w:p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ОК</w:t>
            </w:r>
            <w:proofErr w:type="gramEnd"/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D131B" w:rsidRPr="003D131B" w:rsidTr="00625E9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воспитательная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способствовать повышение интереса к будущей профессии, взаимодействию с коллегами. </w:t>
            </w:r>
            <w:proofErr w:type="gramStart"/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ОК</w:t>
            </w:r>
            <w:proofErr w:type="gramEnd"/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1. Понимать сущность и социальную значимость своей будущей профессии, проявлять к ней устойчивый интерес;</w:t>
            </w:r>
          </w:p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ОК</w:t>
            </w:r>
            <w:proofErr w:type="gramEnd"/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6. Работать в команде, эффективно общаться с коллегами, руководством, клиентами.</w:t>
            </w:r>
          </w:p>
        </w:tc>
      </w:tr>
      <w:tr w:rsidR="003D131B" w:rsidRPr="003D131B" w:rsidTr="00625E94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Форма организации</w:t>
            </w:r>
          </w:p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учебно-познавательной</w:t>
            </w:r>
          </w:p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деятельности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индивидуальная, групповая, работа в парах</w:t>
            </w:r>
          </w:p>
        </w:tc>
      </w:tr>
    </w:tbl>
    <w:p w:rsidR="003D131B" w:rsidRPr="003D131B" w:rsidRDefault="003D131B" w:rsidP="003D131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11558"/>
      </w:tblGrid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обучающихся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Методы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numPr>
                <w:ilvl w:val="0"/>
                <w:numId w:val="1"/>
              </w:numPr>
              <w:tabs>
                <w:tab w:val="left" w:pos="254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Словесный - фронтальный опрос, беседа.</w:t>
            </w:r>
          </w:p>
          <w:p w:rsidR="003D131B" w:rsidRPr="003D131B" w:rsidRDefault="003D131B" w:rsidP="003D131B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Наглядный</w:t>
            </w:r>
            <w:proofErr w:type="gramEnd"/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использование презентации.</w:t>
            </w:r>
          </w:p>
          <w:p w:rsidR="003D131B" w:rsidRPr="003D131B" w:rsidRDefault="003D131B" w:rsidP="003D131B">
            <w:pPr>
              <w:widowControl w:val="0"/>
              <w:numPr>
                <w:ilvl w:val="0"/>
                <w:numId w:val="1"/>
              </w:numPr>
              <w:tabs>
                <w:tab w:val="left" w:pos="269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Практический</w:t>
            </w:r>
            <w:proofErr w:type="gramEnd"/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решение практико-ориентированных задач.</w:t>
            </w: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Междисциплинарная</w:t>
            </w:r>
          </w:p>
          <w:p w:rsidR="003D131B" w:rsidRPr="003D131B" w:rsidRDefault="003D131B" w:rsidP="003D131B">
            <w:pPr>
              <w:widowControl w:val="0"/>
              <w:spacing w:before="120"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связь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МДК.1.1 Устройство, техническое обслуживание и ремонт узлов локомотива</w:t>
            </w:r>
            <w:proofErr w:type="gramStart"/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З</w:t>
            </w:r>
            <w:proofErr w:type="gramEnd"/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нать:</w:t>
            </w:r>
          </w:p>
          <w:p w:rsidR="003D131B" w:rsidRPr="003D131B" w:rsidRDefault="003D131B" w:rsidP="003D131B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устройство, назначение и взаимодействие узлов ремонтируемых объектов локомотива;</w:t>
            </w:r>
          </w:p>
          <w:p w:rsidR="003D131B" w:rsidRPr="003D131B" w:rsidRDefault="003D131B" w:rsidP="003D131B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виды соединений и деталей узлов.</w:t>
            </w:r>
          </w:p>
          <w:p w:rsidR="003D131B" w:rsidRPr="003D131B" w:rsidRDefault="003D131B" w:rsidP="003D131B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Уметь:</w:t>
            </w:r>
          </w:p>
          <w:p w:rsidR="003D131B" w:rsidRPr="003D131B" w:rsidRDefault="003D131B" w:rsidP="003D131B">
            <w:pPr>
              <w:widowControl w:val="0"/>
              <w:numPr>
                <w:ilvl w:val="0"/>
                <w:numId w:val="2"/>
              </w:numPr>
              <w:tabs>
                <w:tab w:val="left" w:pos="16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осуществлять регулировку и испытание отдельных механизмов.</w:t>
            </w:r>
          </w:p>
          <w:p w:rsidR="003D131B" w:rsidRPr="003D131B" w:rsidRDefault="003D131B" w:rsidP="003D131B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ОП.05 Общий курс железных дорог</w:t>
            </w:r>
          </w:p>
          <w:p w:rsidR="003D131B" w:rsidRPr="003D131B" w:rsidRDefault="003D131B" w:rsidP="003D131B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Знать:</w:t>
            </w:r>
          </w:p>
          <w:p w:rsidR="003D131B" w:rsidRPr="003D131B" w:rsidRDefault="003D131B" w:rsidP="003D131B">
            <w:pPr>
              <w:widowControl w:val="0"/>
              <w:numPr>
                <w:ilvl w:val="0"/>
                <w:numId w:val="2"/>
              </w:numPr>
              <w:tabs>
                <w:tab w:val="left" w:pos="16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общие сведения о железнодорожном транспорте и системе управления им;</w:t>
            </w:r>
          </w:p>
          <w:p w:rsidR="003D131B" w:rsidRPr="003D131B" w:rsidRDefault="003D131B" w:rsidP="003D131B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виды подвижного состава железных дорог;</w:t>
            </w:r>
          </w:p>
          <w:p w:rsidR="003D131B" w:rsidRPr="003D131B" w:rsidRDefault="003D131B" w:rsidP="003D131B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Уметь:</w:t>
            </w:r>
          </w:p>
          <w:p w:rsidR="003D131B" w:rsidRPr="003D131B" w:rsidRDefault="003D131B" w:rsidP="003D131B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классифицировать подвижной состав, основные сооружения и </w:t>
            </w:r>
            <w:proofErr w:type="gramStart"/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устройства</w:t>
            </w:r>
            <w:proofErr w:type="gramEnd"/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железных дорог.</w:t>
            </w: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Материально - техническое оснащение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ТСО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Проектор</w:t>
            </w: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Учебно-методическое</w:t>
            </w:r>
          </w:p>
          <w:p w:rsidR="003D131B" w:rsidRPr="003D131B" w:rsidRDefault="003D131B" w:rsidP="003D131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обеспечение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Презентация, методические указания по выполнению практической работы.</w:t>
            </w: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Уровень усвоения материала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Репродуктивный.</w:t>
            </w:r>
          </w:p>
        </w:tc>
      </w:tr>
    </w:tbl>
    <w:p w:rsidR="003D131B" w:rsidRDefault="003D131B" w:rsidP="003D131B">
      <w:pPr>
        <w:tabs>
          <w:tab w:val="left" w:pos="4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131B" w:rsidRDefault="003D131B" w:rsidP="003D131B">
      <w:pPr>
        <w:tabs>
          <w:tab w:val="left" w:pos="4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131B" w:rsidRDefault="003D131B" w:rsidP="003D131B">
      <w:pPr>
        <w:tabs>
          <w:tab w:val="left" w:pos="4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131B" w:rsidRDefault="003D131B" w:rsidP="003D131B">
      <w:pPr>
        <w:tabs>
          <w:tab w:val="left" w:pos="4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131B" w:rsidRDefault="003D131B" w:rsidP="003D131B">
      <w:pPr>
        <w:tabs>
          <w:tab w:val="left" w:pos="453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1"/>
        <w:gridCol w:w="2290"/>
        <w:gridCol w:w="2808"/>
        <w:gridCol w:w="2381"/>
        <w:gridCol w:w="2640"/>
        <w:gridCol w:w="1954"/>
      </w:tblGrid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Планируемые результаты урока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Этапы урока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Деятельность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Деятельность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КУМО</w:t>
            </w: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Компоненты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Компоненты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обучающего,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, её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Профессиональных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общих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её содержание,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содержание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компетенций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компетенций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формы и методы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формы и методы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1B" w:rsidRPr="003D131B" w:rsidRDefault="003D131B" w:rsidP="003D131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ОК</w:t>
            </w:r>
            <w:proofErr w:type="gramEnd"/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1.Организационный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приветствует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приветствуют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(5 мин)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проверяет явку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подтверждают присутствие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формирует пары из </w:t>
            </w:r>
            <w:proofErr w:type="gramStart"/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организуются в пары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определяются с рабочим местом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1B" w:rsidRPr="003D131B" w:rsidRDefault="003D131B" w:rsidP="003D131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ОК</w:t>
            </w:r>
            <w:proofErr w:type="gramEnd"/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2. Проверка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проверяет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демонстрируют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ОК</w:t>
            </w:r>
            <w:proofErr w:type="gramEnd"/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3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выполнения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наличие </w:t>
            </w:r>
            <w:proofErr w:type="gramStart"/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</w:t>
            </w:r>
            <w:proofErr w:type="gramEnd"/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 в тетрадях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домашнего задания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тетрадях</w:t>
            </w:r>
            <w:proofErr w:type="gramEnd"/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заготовок отчета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(5 мин)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заготовок отчета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ПК 2.2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ОК</w:t>
            </w:r>
            <w:proofErr w:type="gramEnd"/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3. Подготовка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проводит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слушают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Приложение</w:t>
            </w: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ПК 2.3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ОК</w:t>
            </w:r>
            <w:proofErr w:type="gramEnd"/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2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обучающихся к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фронтальный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отвечают на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 2, слайды</w:t>
            </w: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ОК</w:t>
            </w:r>
            <w:proofErr w:type="gramEnd"/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3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активному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опрос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вопросы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№2, 3</w:t>
            </w: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ОК</w:t>
            </w:r>
            <w:proofErr w:type="gramEnd"/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6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усвоению знаний (25 мин)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сообщает тему занятия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формулируют цель занятия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Приложение № 3, слайд №</w:t>
            </w: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организует формулировку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цели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предлагает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решают практико-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Приложение</w:t>
            </w: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решить практико-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ориентированную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 4, слайды</w:t>
            </w: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12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ориентированную</w:t>
            </w:r>
          </w:p>
          <w:p w:rsidR="003D131B" w:rsidRPr="003D131B" w:rsidRDefault="003D131B" w:rsidP="003D131B">
            <w:pPr>
              <w:widowControl w:val="0"/>
              <w:spacing w:before="120"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задачу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задачу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 5, 6</w:t>
            </w: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ПК 2.2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ОК</w:t>
            </w:r>
            <w:proofErr w:type="gramEnd"/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4 . Основной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раздает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слушают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Методические</w:t>
            </w:r>
          </w:p>
        </w:tc>
      </w:tr>
    </w:tbl>
    <w:p w:rsidR="003D131B" w:rsidRDefault="003D131B" w:rsidP="003D131B">
      <w:pPr>
        <w:tabs>
          <w:tab w:val="left" w:pos="4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131B" w:rsidRDefault="003D131B" w:rsidP="003D131B">
      <w:pPr>
        <w:tabs>
          <w:tab w:val="left" w:pos="453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7"/>
        <w:gridCol w:w="5938"/>
        <w:gridCol w:w="3447"/>
      </w:tblGrid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563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методические</w:t>
            </w:r>
          </w:p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указания</w:t>
            </w:r>
          </w:p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 доводит</w:t>
            </w:r>
          </w:p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порядок</w:t>
            </w:r>
          </w:p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выполнения</w:t>
            </w:r>
          </w:p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практической</w:t>
            </w:r>
          </w:p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работы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spacing w:after="0" w:line="322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смотрят</w:t>
            </w:r>
          </w:p>
          <w:p w:rsidR="003D131B" w:rsidRPr="003D131B" w:rsidRDefault="003D131B" w:rsidP="003D131B">
            <w:pPr>
              <w:widowControl w:val="0"/>
              <w:numPr>
                <w:ilvl w:val="0"/>
                <w:numId w:val="3"/>
              </w:numPr>
              <w:tabs>
                <w:tab w:val="left" w:pos="158"/>
              </w:tabs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знакомятся с порядком выполнения практической работы</w:t>
            </w:r>
          </w:p>
          <w:p w:rsidR="003D131B" w:rsidRPr="003D131B" w:rsidRDefault="003D131B" w:rsidP="003D131B">
            <w:pPr>
              <w:widowControl w:val="0"/>
              <w:numPr>
                <w:ilvl w:val="0"/>
                <w:numId w:val="3"/>
              </w:numPr>
              <w:tabs>
                <w:tab w:val="left" w:pos="168"/>
              </w:tabs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приступают к составлению отчета согласно методическим указаниям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указания,</w:t>
            </w:r>
          </w:p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Приложение</w:t>
            </w:r>
          </w:p>
          <w:p w:rsidR="003D131B" w:rsidRPr="003D131B" w:rsidRDefault="003D131B" w:rsidP="003D131B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pacing w:val="60"/>
                <w:sz w:val="26"/>
                <w:szCs w:val="26"/>
                <w:lang w:eastAsia="ru-RU" w:bidi="ru-RU"/>
              </w:rPr>
              <w:t>№6</w:t>
            </w: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 предлагает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 индивидуально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67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составить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составляют</w:t>
            </w: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5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алгоритм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алгоритм -</w:t>
            </w: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5367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действий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заполняют таблицу</w:t>
            </w: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67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локомотивной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5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бригады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 показывает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 пары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Приложение</w:t>
            </w: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эталон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обмениваются</w:t>
            </w: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№ 5, слайды</w:t>
            </w: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367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выполнения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работами</w:t>
            </w: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pacing w:val="40"/>
                <w:sz w:val="26"/>
                <w:szCs w:val="26"/>
                <w:lang w:eastAsia="ru-RU" w:bidi="ru-RU"/>
              </w:rPr>
              <w:t>№7,8</w:t>
            </w: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5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задания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 проверяют</w:t>
            </w: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5367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 предлагает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составленные</w:t>
            </w: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5367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выполнить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алгоритмы сборки</w:t>
            </w: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5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взаимопроверку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 сравнивают</w:t>
            </w: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5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правильности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 анализируют</w:t>
            </w: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367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составления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 оценивают</w:t>
            </w: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алгоритма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 проверяет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 оформляют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Приложение</w:t>
            </w: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отчеты</w:t>
            </w: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отчеты</w:t>
            </w:r>
          </w:p>
        </w:tc>
        <w:tc>
          <w:tcPr>
            <w:tcW w:w="3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D13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№ </w:t>
            </w:r>
            <w:r w:rsidRPr="003D131B">
              <w:rPr>
                <w:rFonts w:ascii="Times New Roman" w:eastAsia="Arial Unicode MS" w:hAnsi="Times New Roman" w:cs="Times New Roman"/>
                <w:color w:val="000000"/>
                <w:spacing w:val="60"/>
                <w:sz w:val="26"/>
                <w:szCs w:val="26"/>
                <w:lang w:eastAsia="ru-RU" w:bidi="ru-RU"/>
              </w:rPr>
              <w:t>1</w:t>
            </w:r>
          </w:p>
        </w:tc>
      </w:tr>
    </w:tbl>
    <w:p w:rsidR="003D131B" w:rsidRDefault="003D131B" w:rsidP="003D131B">
      <w:pPr>
        <w:tabs>
          <w:tab w:val="left" w:pos="4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131B" w:rsidRDefault="003D131B" w:rsidP="003D131B">
      <w:pPr>
        <w:tabs>
          <w:tab w:val="left" w:pos="453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1"/>
        <w:gridCol w:w="2290"/>
        <w:gridCol w:w="2808"/>
        <w:gridCol w:w="2381"/>
        <w:gridCol w:w="2640"/>
        <w:gridCol w:w="1954"/>
      </w:tblGrid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1B" w:rsidRPr="003D131B" w:rsidRDefault="003D131B" w:rsidP="003D131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оценивает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сдают отчеты на проверку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D131B" w:rsidRPr="003D131B" w:rsidTr="003D131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322" w:lineRule="exact"/>
              <w:ind w:left="8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ОК</w:t>
            </w:r>
            <w:proofErr w:type="gramEnd"/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3 ОК 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5. </w:t>
            </w:r>
            <w:proofErr w:type="gramStart"/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Заключительный</w:t>
            </w:r>
            <w:proofErr w:type="gramEnd"/>
            <w:r w:rsidRPr="003D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(10 мин)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numPr>
                <w:ilvl w:val="0"/>
                <w:numId w:val="4"/>
              </w:numPr>
              <w:tabs>
                <w:tab w:val="left" w:pos="15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подводит итоги</w:t>
            </w:r>
          </w:p>
          <w:p w:rsidR="003D131B" w:rsidRPr="003D131B" w:rsidRDefault="003D131B" w:rsidP="003D131B">
            <w:pPr>
              <w:widowControl w:val="0"/>
              <w:numPr>
                <w:ilvl w:val="0"/>
                <w:numId w:val="4"/>
              </w:numPr>
              <w:tabs>
                <w:tab w:val="left" w:pos="173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сообщает домашнее задание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31B" w:rsidRPr="003D131B" w:rsidRDefault="003D131B" w:rsidP="003D131B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слушают</w:t>
            </w:r>
          </w:p>
          <w:p w:rsidR="003D131B" w:rsidRPr="003D131B" w:rsidRDefault="003D131B" w:rsidP="003D131B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обсуждают</w:t>
            </w:r>
          </w:p>
          <w:p w:rsidR="003D131B" w:rsidRPr="003D131B" w:rsidRDefault="003D131B" w:rsidP="003D131B">
            <w:pPr>
              <w:widowControl w:val="0"/>
              <w:numPr>
                <w:ilvl w:val="0"/>
                <w:numId w:val="5"/>
              </w:numPr>
              <w:tabs>
                <w:tab w:val="left" w:pos="158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записывают домашнее задание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31B" w:rsidRPr="003D131B" w:rsidRDefault="003D131B" w:rsidP="003D131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D1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Слайд № 9</w:t>
            </w:r>
          </w:p>
        </w:tc>
      </w:tr>
    </w:tbl>
    <w:p w:rsidR="003D131B" w:rsidRDefault="003D131B" w:rsidP="003D131B">
      <w:pPr>
        <w:tabs>
          <w:tab w:val="left" w:pos="4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131B" w:rsidRDefault="003D131B" w:rsidP="003D131B">
      <w:pPr>
        <w:tabs>
          <w:tab w:val="left" w:pos="4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131B" w:rsidRDefault="003D131B" w:rsidP="003D131B">
      <w:pPr>
        <w:tabs>
          <w:tab w:val="left" w:pos="4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2C2E" w:rsidRPr="00652C2E" w:rsidRDefault="00652C2E" w:rsidP="00652C2E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2E">
        <w:rPr>
          <w:rFonts w:ascii="Times New Roman" w:hAnsi="Times New Roman" w:cs="Times New Roman"/>
          <w:b/>
          <w:sz w:val="28"/>
          <w:szCs w:val="28"/>
        </w:rPr>
        <w:t>Х</w:t>
      </w:r>
      <w:r w:rsidRPr="00652C2E">
        <w:rPr>
          <w:rFonts w:ascii="Times New Roman" w:hAnsi="Times New Roman" w:cs="Times New Roman"/>
          <w:b/>
          <w:sz w:val="28"/>
          <w:szCs w:val="28"/>
        </w:rPr>
        <w:t>од урока</w:t>
      </w:r>
    </w:p>
    <w:p w:rsidR="00652C2E" w:rsidRPr="00652C2E" w:rsidRDefault="00652C2E" w:rsidP="00652C2E">
      <w:pPr>
        <w:rPr>
          <w:rFonts w:ascii="Times New Roman" w:hAnsi="Times New Roman" w:cs="Times New Roman"/>
          <w:b/>
          <w:sz w:val="28"/>
          <w:szCs w:val="28"/>
        </w:rPr>
      </w:pPr>
      <w:r w:rsidRPr="00652C2E">
        <w:rPr>
          <w:rFonts w:ascii="Times New Roman" w:hAnsi="Times New Roman" w:cs="Times New Roman"/>
          <w:sz w:val="28"/>
          <w:szCs w:val="28"/>
        </w:rPr>
        <w:t>1.</w:t>
      </w:r>
      <w:r w:rsidRPr="00652C2E">
        <w:rPr>
          <w:rFonts w:ascii="Times New Roman" w:hAnsi="Times New Roman" w:cs="Times New Roman"/>
          <w:sz w:val="28"/>
          <w:szCs w:val="28"/>
        </w:rPr>
        <w:tab/>
      </w:r>
      <w:r w:rsidRPr="00652C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652C2E">
        <w:rPr>
          <w:rFonts w:ascii="Times New Roman" w:hAnsi="Times New Roman" w:cs="Times New Roman"/>
          <w:b/>
          <w:sz w:val="28"/>
          <w:szCs w:val="28"/>
        </w:rPr>
        <w:t>Организационный этап (5 мин).</w:t>
      </w:r>
    </w:p>
    <w:p w:rsidR="00652C2E" w:rsidRPr="00652C2E" w:rsidRDefault="00652C2E" w:rsidP="00652C2E">
      <w:pPr>
        <w:rPr>
          <w:rFonts w:ascii="Times New Roman" w:hAnsi="Times New Roman" w:cs="Times New Roman"/>
          <w:sz w:val="28"/>
          <w:szCs w:val="28"/>
        </w:rPr>
      </w:pPr>
      <w:r w:rsidRPr="00652C2E">
        <w:rPr>
          <w:rFonts w:ascii="Times New Roman" w:hAnsi="Times New Roman" w:cs="Times New Roman"/>
          <w:sz w:val="28"/>
          <w:szCs w:val="28"/>
        </w:rPr>
        <w:t>1.1.</w:t>
      </w:r>
      <w:r w:rsidRPr="00652C2E">
        <w:rPr>
          <w:rFonts w:ascii="Times New Roman" w:hAnsi="Times New Roman" w:cs="Times New Roman"/>
          <w:sz w:val="28"/>
          <w:szCs w:val="28"/>
        </w:rPr>
        <w:tab/>
        <w:t xml:space="preserve">Проверка явки </w:t>
      </w:r>
      <w:proofErr w:type="gramStart"/>
      <w:r w:rsidRPr="00652C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2C2E">
        <w:rPr>
          <w:rFonts w:ascii="Times New Roman" w:hAnsi="Times New Roman" w:cs="Times New Roman"/>
          <w:sz w:val="28"/>
          <w:szCs w:val="28"/>
        </w:rPr>
        <w:t>.</w:t>
      </w:r>
    </w:p>
    <w:p w:rsidR="00652C2E" w:rsidRPr="00652C2E" w:rsidRDefault="00652C2E" w:rsidP="00652C2E">
      <w:pPr>
        <w:rPr>
          <w:rFonts w:ascii="Times New Roman" w:hAnsi="Times New Roman" w:cs="Times New Roman"/>
          <w:sz w:val="28"/>
          <w:szCs w:val="28"/>
        </w:rPr>
      </w:pPr>
      <w:r w:rsidRPr="00652C2E">
        <w:rPr>
          <w:rFonts w:ascii="Times New Roman" w:hAnsi="Times New Roman" w:cs="Times New Roman"/>
          <w:sz w:val="28"/>
          <w:szCs w:val="28"/>
        </w:rPr>
        <w:t>1.2.</w:t>
      </w:r>
      <w:r w:rsidRPr="00652C2E">
        <w:rPr>
          <w:rFonts w:ascii="Times New Roman" w:hAnsi="Times New Roman" w:cs="Times New Roman"/>
          <w:sz w:val="28"/>
          <w:szCs w:val="28"/>
        </w:rPr>
        <w:tab/>
        <w:t xml:space="preserve">Формирование пар методом случайного выбора, распределение обучающихся по рабочим местам. Обучающие в порядке захода в аудиторию распределяются по свободным местам в следующей последовательности: 1-й </w:t>
      </w:r>
      <w:proofErr w:type="gramStart"/>
      <w:r w:rsidRPr="00652C2E">
        <w:rPr>
          <w:rFonts w:ascii="Times New Roman" w:hAnsi="Times New Roman" w:cs="Times New Roman"/>
          <w:sz w:val="28"/>
          <w:szCs w:val="28"/>
        </w:rPr>
        <w:t>зашедший</w:t>
      </w:r>
      <w:proofErr w:type="gramEnd"/>
      <w:r w:rsidRPr="00652C2E">
        <w:rPr>
          <w:rFonts w:ascii="Times New Roman" w:hAnsi="Times New Roman" w:cs="Times New Roman"/>
          <w:sz w:val="28"/>
          <w:szCs w:val="28"/>
        </w:rPr>
        <w:t xml:space="preserve"> располагается на свободном месте 1-ого ряда, 2-ой - 2-ого, 3-й - 3- ого, 4-й - 1-ого и т.д.</w:t>
      </w:r>
    </w:p>
    <w:p w:rsidR="00652C2E" w:rsidRPr="00652C2E" w:rsidRDefault="00652C2E" w:rsidP="00652C2E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 w:rsidRPr="00652C2E">
        <w:rPr>
          <w:rFonts w:ascii="Times New Roman" w:hAnsi="Times New Roman" w:cs="Times New Roman"/>
          <w:sz w:val="28"/>
          <w:szCs w:val="28"/>
        </w:rPr>
        <w:t>Обучающий заносит фамилии обучающихся, входящих в состав сформированных пар, в сводную оценочную ведомость (приложение № 1).</w:t>
      </w:r>
    </w:p>
    <w:p w:rsidR="00652C2E" w:rsidRPr="00652C2E" w:rsidRDefault="00652C2E" w:rsidP="00652C2E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52C2E">
        <w:rPr>
          <w:rFonts w:ascii="Times New Roman" w:hAnsi="Times New Roman" w:cs="Times New Roman"/>
          <w:sz w:val="28"/>
          <w:szCs w:val="28"/>
        </w:rPr>
        <w:t>Проверка выполнения домашнего задания (5 мин).</w:t>
      </w:r>
    </w:p>
    <w:p w:rsidR="00652C2E" w:rsidRPr="00652C2E" w:rsidRDefault="00652C2E" w:rsidP="00652C2E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52C2E">
        <w:rPr>
          <w:rFonts w:ascii="Times New Roman" w:hAnsi="Times New Roman" w:cs="Times New Roman"/>
          <w:sz w:val="28"/>
          <w:szCs w:val="28"/>
        </w:rPr>
        <w:t>Проверка наличия в тетрадях заготовок отчета по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C2E">
        <w:rPr>
          <w:rFonts w:ascii="Times New Roman" w:hAnsi="Times New Roman" w:cs="Times New Roman"/>
          <w:sz w:val="28"/>
          <w:szCs w:val="28"/>
        </w:rPr>
        <w:t>работе с выяснением причин в случае отсутствия.</w:t>
      </w:r>
    </w:p>
    <w:p w:rsidR="00652C2E" w:rsidRPr="00652C2E" w:rsidRDefault="00652C2E" w:rsidP="00652C2E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652C2E">
        <w:rPr>
          <w:rFonts w:ascii="Times New Roman" w:hAnsi="Times New Roman" w:cs="Times New Roman"/>
          <w:sz w:val="28"/>
          <w:szCs w:val="28"/>
        </w:rPr>
        <w:t>Подготовка обучающихся к активному усвоению знаний (25</w:t>
      </w:r>
      <w:proofErr w:type="gramEnd"/>
    </w:p>
    <w:p w:rsidR="00652C2E" w:rsidRPr="00652C2E" w:rsidRDefault="00652C2E" w:rsidP="00652C2E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 w:rsidRPr="00652C2E">
        <w:rPr>
          <w:rFonts w:ascii="Times New Roman" w:hAnsi="Times New Roman" w:cs="Times New Roman"/>
          <w:sz w:val="28"/>
          <w:szCs w:val="28"/>
        </w:rPr>
        <w:t>мин).</w:t>
      </w:r>
    </w:p>
    <w:p w:rsidR="00652C2E" w:rsidRDefault="00652C2E" w:rsidP="00652C2E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 w:rsidRPr="00652C2E">
        <w:rPr>
          <w:rFonts w:ascii="Times New Roman" w:hAnsi="Times New Roman" w:cs="Times New Roman"/>
          <w:sz w:val="28"/>
          <w:szCs w:val="28"/>
        </w:rPr>
        <w:t>3.1.</w:t>
      </w:r>
      <w:r w:rsidRPr="00652C2E">
        <w:rPr>
          <w:rFonts w:ascii="Times New Roman" w:hAnsi="Times New Roman" w:cs="Times New Roman"/>
          <w:sz w:val="28"/>
          <w:szCs w:val="28"/>
        </w:rPr>
        <w:tab/>
      </w:r>
      <w:r w:rsidRPr="00652C2E">
        <w:rPr>
          <w:rFonts w:ascii="Times New Roman" w:hAnsi="Times New Roman" w:cs="Times New Roman"/>
          <w:b/>
          <w:sz w:val="28"/>
          <w:szCs w:val="28"/>
        </w:rPr>
        <w:t xml:space="preserve">Фронтальный опрос </w:t>
      </w:r>
      <w:proofErr w:type="gramStart"/>
      <w:r w:rsidRPr="00652C2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52C2E">
        <w:rPr>
          <w:rFonts w:ascii="Times New Roman" w:hAnsi="Times New Roman" w:cs="Times New Roman"/>
          <w:b/>
          <w:sz w:val="28"/>
          <w:szCs w:val="28"/>
        </w:rPr>
        <w:t xml:space="preserve"> (приложение №</w:t>
      </w:r>
      <w:r w:rsidRPr="00652C2E">
        <w:rPr>
          <w:rFonts w:ascii="Times New Roman" w:hAnsi="Times New Roman" w:cs="Times New Roman"/>
          <w:b/>
          <w:sz w:val="28"/>
          <w:szCs w:val="28"/>
        </w:rPr>
        <w:tab/>
        <w:t>2)</w:t>
      </w:r>
      <w:r w:rsidRPr="00652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2E" w:rsidRPr="00652C2E" w:rsidRDefault="00652C2E" w:rsidP="00652C2E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 w:rsidRPr="00652C2E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C2E">
        <w:rPr>
          <w:rFonts w:ascii="Times New Roman" w:hAnsi="Times New Roman" w:cs="Times New Roman"/>
          <w:sz w:val="28"/>
          <w:szCs w:val="28"/>
        </w:rPr>
        <w:t>одновременной демонстрацией презентации (слайды № 2-3).</w:t>
      </w:r>
    </w:p>
    <w:p w:rsidR="00652C2E" w:rsidRPr="00652C2E" w:rsidRDefault="00652C2E" w:rsidP="00652C2E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652C2E">
        <w:rPr>
          <w:rFonts w:ascii="Times New Roman" w:hAnsi="Times New Roman" w:cs="Times New Roman"/>
          <w:sz w:val="28"/>
          <w:szCs w:val="28"/>
        </w:rPr>
        <w:t xml:space="preserve">Сообщение темы занятия (слайд № 4), совместная формулировка целей. </w:t>
      </w:r>
      <w:proofErr w:type="gramStart"/>
      <w:r w:rsidRPr="00652C2E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652C2E">
        <w:rPr>
          <w:rFonts w:ascii="Times New Roman" w:hAnsi="Times New Roman" w:cs="Times New Roman"/>
          <w:sz w:val="28"/>
          <w:szCs w:val="28"/>
        </w:rPr>
        <w:t xml:space="preserve"> задает вопросы для постановки целей (приложение № 3). Обучающиеся отвечают, обобщают ответы, формулируют цель.</w:t>
      </w:r>
    </w:p>
    <w:p w:rsidR="00652C2E" w:rsidRPr="00652C2E" w:rsidRDefault="00652C2E" w:rsidP="00652C2E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 w:rsidRPr="00652C2E">
        <w:rPr>
          <w:rFonts w:ascii="Times New Roman" w:hAnsi="Times New Roman" w:cs="Times New Roman"/>
          <w:sz w:val="28"/>
          <w:szCs w:val="28"/>
        </w:rPr>
        <w:t>Обучающий проставляет в сводную оценочную ведомость 1 балл тем обучающимся, которые участвовали во фронтальном опросе и постановке целей занятия.</w:t>
      </w:r>
    </w:p>
    <w:p w:rsidR="00652C2E" w:rsidRPr="00652C2E" w:rsidRDefault="00652C2E" w:rsidP="00652C2E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652C2E">
        <w:rPr>
          <w:rFonts w:ascii="Times New Roman" w:hAnsi="Times New Roman" w:cs="Times New Roman"/>
          <w:sz w:val="28"/>
          <w:szCs w:val="28"/>
        </w:rPr>
        <w:t>Решение практико-ориентированной задачи. Обучающий озвучивает практико-ориентированную задачу (приложение № 4, слайд № 5), предлагает решить ее. Обучающие решают задачу, при поиске решения пользуются конспектами по соответствующей теме.</w:t>
      </w:r>
    </w:p>
    <w:p w:rsidR="00652C2E" w:rsidRPr="00652C2E" w:rsidRDefault="00652C2E" w:rsidP="00652C2E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652C2E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652C2E">
        <w:rPr>
          <w:rFonts w:ascii="Times New Roman" w:hAnsi="Times New Roman" w:cs="Times New Roman"/>
          <w:sz w:val="28"/>
          <w:szCs w:val="28"/>
        </w:rPr>
        <w:t xml:space="preserve"> проставляет в сводную оценочную ведомость 3 балла тем обучающимся, которые первыми решили и озвучили ответы на задачу. По мере решения задачи обучающий демонстрирует слад № 6.</w:t>
      </w:r>
    </w:p>
    <w:p w:rsidR="00652C2E" w:rsidRPr="00652C2E" w:rsidRDefault="00652C2E" w:rsidP="00652C2E">
      <w:pPr>
        <w:tabs>
          <w:tab w:val="left" w:pos="4530"/>
        </w:tabs>
        <w:rPr>
          <w:rFonts w:ascii="Times New Roman" w:hAnsi="Times New Roman" w:cs="Times New Roman"/>
          <w:b/>
          <w:sz w:val="28"/>
          <w:szCs w:val="28"/>
        </w:rPr>
      </w:pPr>
      <w:r w:rsidRPr="00652C2E">
        <w:rPr>
          <w:rFonts w:ascii="Times New Roman" w:hAnsi="Times New Roman" w:cs="Times New Roman"/>
          <w:sz w:val="28"/>
          <w:szCs w:val="28"/>
        </w:rPr>
        <w:t>4.</w:t>
      </w:r>
      <w:r w:rsidRPr="00652C2E">
        <w:rPr>
          <w:rFonts w:ascii="Times New Roman" w:hAnsi="Times New Roman" w:cs="Times New Roman"/>
          <w:sz w:val="28"/>
          <w:szCs w:val="28"/>
        </w:rPr>
        <w:tab/>
      </w:r>
      <w:r w:rsidRPr="00652C2E">
        <w:rPr>
          <w:rFonts w:ascii="Times New Roman" w:hAnsi="Times New Roman" w:cs="Times New Roman"/>
          <w:b/>
          <w:sz w:val="28"/>
          <w:szCs w:val="28"/>
        </w:rPr>
        <w:t>Основной этап (35 мин).</w:t>
      </w:r>
    </w:p>
    <w:p w:rsidR="00652C2E" w:rsidRPr="00652C2E" w:rsidRDefault="00652C2E" w:rsidP="00652C2E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proofErr w:type="gramStart"/>
      <w:r w:rsidRPr="00652C2E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652C2E">
        <w:rPr>
          <w:rFonts w:ascii="Times New Roman" w:hAnsi="Times New Roman" w:cs="Times New Roman"/>
          <w:sz w:val="28"/>
          <w:szCs w:val="28"/>
        </w:rPr>
        <w:t xml:space="preserve"> раздает методические указания по выполнению практической работы (приложение № 6), знакомит обучающихся с порядком ее выполнения.</w:t>
      </w:r>
    </w:p>
    <w:p w:rsidR="00652C2E" w:rsidRPr="00652C2E" w:rsidRDefault="00652C2E" w:rsidP="00652C2E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 w:rsidRPr="00652C2E">
        <w:rPr>
          <w:rFonts w:ascii="Times New Roman" w:hAnsi="Times New Roman" w:cs="Times New Roman"/>
          <w:sz w:val="28"/>
          <w:szCs w:val="28"/>
        </w:rPr>
        <w:t>4.2.</w:t>
      </w:r>
      <w:r w:rsidRPr="00652C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2C2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52C2E">
        <w:rPr>
          <w:rFonts w:ascii="Times New Roman" w:hAnsi="Times New Roman" w:cs="Times New Roman"/>
          <w:sz w:val="28"/>
          <w:szCs w:val="28"/>
        </w:rPr>
        <w:t xml:space="preserve"> приступают к составлению отчета по практической работе, согласно методическим указаниям. В рабочих тетрадях составляют алгоритм действий локомотивной бригады.</w:t>
      </w:r>
    </w:p>
    <w:p w:rsidR="00652C2E" w:rsidRPr="00652C2E" w:rsidRDefault="00652C2E" w:rsidP="00652C2E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 w:rsidRPr="00652C2E">
        <w:rPr>
          <w:rFonts w:ascii="Times New Roman" w:hAnsi="Times New Roman" w:cs="Times New Roman"/>
          <w:sz w:val="28"/>
          <w:szCs w:val="28"/>
        </w:rPr>
        <w:t>Обучающиеся анализируют составленные алгоритмы, оценивают по пятибалльной системе правильность составления и проставляют в тетради оценку.</w:t>
      </w:r>
    </w:p>
    <w:p w:rsidR="00652C2E" w:rsidRPr="00652C2E" w:rsidRDefault="00652C2E" w:rsidP="00652C2E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 w:rsidRPr="00652C2E">
        <w:rPr>
          <w:rFonts w:ascii="Times New Roman" w:hAnsi="Times New Roman" w:cs="Times New Roman"/>
          <w:sz w:val="28"/>
          <w:szCs w:val="28"/>
        </w:rPr>
        <w:t>4.3.</w:t>
      </w:r>
      <w:r w:rsidRPr="00652C2E">
        <w:rPr>
          <w:rFonts w:ascii="Times New Roman" w:hAnsi="Times New Roman" w:cs="Times New Roman"/>
          <w:sz w:val="28"/>
          <w:szCs w:val="28"/>
        </w:rPr>
        <w:tab/>
        <w:t xml:space="preserve">Обучающий предлагает </w:t>
      </w:r>
      <w:proofErr w:type="gramStart"/>
      <w:r w:rsidRPr="00652C2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52C2E">
        <w:rPr>
          <w:rFonts w:ascii="Times New Roman" w:hAnsi="Times New Roman" w:cs="Times New Roman"/>
          <w:sz w:val="28"/>
          <w:szCs w:val="28"/>
        </w:rPr>
        <w:t xml:space="preserve"> обменяться тетрадями внутри пар и выполнить взаимопроверку составленных алгоритмов. Для проверки обучающий демонстрирует правильно составленный алгоритм действий локомотивной бригады (приложение № 5, слайды № 7, 8).</w:t>
      </w:r>
    </w:p>
    <w:p w:rsidR="00652C2E" w:rsidRPr="00652C2E" w:rsidRDefault="00652C2E" w:rsidP="00652C2E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 w:rsidRPr="00652C2E">
        <w:rPr>
          <w:rFonts w:ascii="Times New Roman" w:hAnsi="Times New Roman" w:cs="Times New Roman"/>
          <w:sz w:val="28"/>
          <w:szCs w:val="28"/>
        </w:rPr>
        <w:t>Обучающиеся анализируют правильность составления алгоритма напарником, оценивают по пятибалльной системе и проставляют в тетради оценку.</w:t>
      </w:r>
    </w:p>
    <w:p w:rsidR="00652C2E" w:rsidRPr="00652C2E" w:rsidRDefault="00652C2E" w:rsidP="00652C2E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Pr="00652C2E">
        <w:rPr>
          <w:rFonts w:ascii="Times New Roman" w:hAnsi="Times New Roman" w:cs="Times New Roman"/>
          <w:sz w:val="28"/>
          <w:szCs w:val="28"/>
        </w:rPr>
        <w:t xml:space="preserve">Обучающиеся оформляют отчет, по мере готовности сдают отчеты </w:t>
      </w:r>
      <w:proofErr w:type="gramStart"/>
      <w:r w:rsidRPr="00652C2E">
        <w:rPr>
          <w:rFonts w:ascii="Times New Roman" w:hAnsi="Times New Roman" w:cs="Times New Roman"/>
          <w:sz w:val="28"/>
          <w:szCs w:val="28"/>
        </w:rPr>
        <w:t>обучающему</w:t>
      </w:r>
      <w:proofErr w:type="gramEnd"/>
      <w:r w:rsidRPr="00652C2E">
        <w:rPr>
          <w:rFonts w:ascii="Times New Roman" w:hAnsi="Times New Roman" w:cs="Times New Roman"/>
          <w:sz w:val="28"/>
          <w:szCs w:val="28"/>
        </w:rPr>
        <w:t xml:space="preserve"> для проверки.</w:t>
      </w:r>
    </w:p>
    <w:p w:rsidR="00652C2E" w:rsidRPr="00652C2E" w:rsidRDefault="00652C2E" w:rsidP="00652C2E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652C2E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652C2E">
        <w:rPr>
          <w:rFonts w:ascii="Times New Roman" w:hAnsi="Times New Roman" w:cs="Times New Roman"/>
          <w:sz w:val="28"/>
          <w:szCs w:val="28"/>
        </w:rPr>
        <w:t xml:space="preserve"> анализирует качество и объективность выполненных обучающимися самооценки и взаимопроверки, проставляет в сводную оценочную ведомость баллы обучающимся. Содержание оформленных отчетов </w:t>
      </w:r>
      <w:proofErr w:type="gramStart"/>
      <w:r w:rsidRPr="00652C2E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652C2E">
        <w:rPr>
          <w:rFonts w:ascii="Times New Roman" w:hAnsi="Times New Roman" w:cs="Times New Roman"/>
          <w:sz w:val="28"/>
          <w:szCs w:val="28"/>
        </w:rPr>
        <w:t xml:space="preserve"> также оценивает по пятибалльной системе, проставляет в сводную оценочную ведомость баллы.</w:t>
      </w:r>
    </w:p>
    <w:p w:rsidR="00652C2E" w:rsidRPr="00652C2E" w:rsidRDefault="00652C2E" w:rsidP="00652C2E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 w:rsidRPr="00652C2E">
        <w:rPr>
          <w:rFonts w:ascii="Times New Roman" w:hAnsi="Times New Roman" w:cs="Times New Roman"/>
          <w:sz w:val="28"/>
          <w:szCs w:val="28"/>
        </w:rPr>
        <w:t>5.</w:t>
      </w:r>
      <w:r w:rsidRPr="00652C2E">
        <w:rPr>
          <w:rFonts w:ascii="Times New Roman" w:hAnsi="Times New Roman" w:cs="Times New Roman"/>
          <w:sz w:val="28"/>
          <w:szCs w:val="28"/>
        </w:rPr>
        <w:tab/>
      </w:r>
      <w:r w:rsidRPr="00652C2E">
        <w:rPr>
          <w:rFonts w:ascii="Times New Roman" w:hAnsi="Times New Roman" w:cs="Times New Roman"/>
          <w:b/>
          <w:sz w:val="28"/>
          <w:szCs w:val="28"/>
        </w:rPr>
        <w:t>Заключительный этап (10 мин).</w:t>
      </w:r>
    </w:p>
    <w:p w:rsidR="00652C2E" w:rsidRPr="00652C2E" w:rsidRDefault="00652C2E" w:rsidP="00652C2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52C2E">
        <w:rPr>
          <w:rFonts w:ascii="Times New Roman" w:hAnsi="Times New Roman" w:cs="Times New Roman"/>
          <w:sz w:val="28"/>
          <w:szCs w:val="28"/>
        </w:rPr>
        <w:t>5.1.</w:t>
      </w:r>
      <w:r w:rsidRPr="00652C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2C2E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652C2E">
        <w:rPr>
          <w:rFonts w:ascii="Times New Roman" w:hAnsi="Times New Roman" w:cs="Times New Roman"/>
          <w:sz w:val="28"/>
          <w:szCs w:val="28"/>
        </w:rPr>
        <w:t xml:space="preserve"> подводит итоги, сообщает оценки за работу на занятии.</w:t>
      </w:r>
    </w:p>
    <w:p w:rsidR="003D131B" w:rsidRDefault="00652C2E" w:rsidP="00652C2E">
      <w:pPr>
        <w:rPr>
          <w:rFonts w:ascii="Times New Roman" w:hAnsi="Times New Roman" w:cs="Times New Roman"/>
          <w:sz w:val="28"/>
          <w:szCs w:val="28"/>
        </w:rPr>
      </w:pPr>
      <w:r w:rsidRPr="00652C2E">
        <w:rPr>
          <w:rFonts w:ascii="Times New Roman" w:hAnsi="Times New Roman" w:cs="Times New Roman"/>
          <w:sz w:val="28"/>
          <w:szCs w:val="28"/>
        </w:rPr>
        <w:t>5.2.</w:t>
      </w:r>
      <w:r w:rsidRPr="00652C2E">
        <w:rPr>
          <w:rFonts w:ascii="Times New Roman" w:hAnsi="Times New Roman" w:cs="Times New Roman"/>
          <w:sz w:val="28"/>
          <w:szCs w:val="28"/>
        </w:rPr>
        <w:tab/>
        <w:t>Обучающий сообщает домашнее задание (слайд № 9)</w:t>
      </w:r>
    </w:p>
    <w:p w:rsidR="00652C2E" w:rsidRDefault="00652C2E" w:rsidP="00652C2E">
      <w:pPr>
        <w:rPr>
          <w:rFonts w:ascii="Times New Roman" w:hAnsi="Times New Roman" w:cs="Times New Roman"/>
          <w:sz w:val="28"/>
          <w:szCs w:val="28"/>
        </w:rPr>
      </w:pPr>
    </w:p>
    <w:p w:rsidR="00652C2E" w:rsidRPr="003D131B" w:rsidRDefault="00652C2E" w:rsidP="00652C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2C2E" w:rsidRPr="003D131B" w:rsidSect="003D131B">
      <w:type w:val="continuous"/>
      <w:pgSz w:w="16840" w:h="11900" w:orient="landscape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B58"/>
    <w:multiLevelType w:val="multilevel"/>
    <w:tmpl w:val="6A1E6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1E3D1E"/>
    <w:multiLevelType w:val="multilevel"/>
    <w:tmpl w:val="CF84A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5C58B2"/>
    <w:multiLevelType w:val="multilevel"/>
    <w:tmpl w:val="F4620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32F22"/>
    <w:multiLevelType w:val="multilevel"/>
    <w:tmpl w:val="AE3C9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4867CE"/>
    <w:multiLevelType w:val="multilevel"/>
    <w:tmpl w:val="2C203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1B"/>
    <w:rsid w:val="003D131B"/>
    <w:rsid w:val="0055286B"/>
    <w:rsid w:val="00652C2E"/>
    <w:rsid w:val="00664AFD"/>
    <w:rsid w:val="00F9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2023-12-10T05:22:00Z</dcterms:created>
  <dcterms:modified xsi:type="dcterms:W3CDTF">2023-12-10T06:58:00Z</dcterms:modified>
</cp:coreProperties>
</file>