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EA2" w:rsidRPr="001A7EA2" w:rsidRDefault="001A7EA2" w:rsidP="001A7EA2">
      <w:pPr>
        <w:jc w:val="center"/>
        <w:rPr>
          <w:rFonts w:ascii="Times New Roman" w:hAnsi="Times New Roman" w:cs="Times New Roman"/>
          <w:sz w:val="28"/>
          <w:szCs w:val="28"/>
        </w:rPr>
      </w:pPr>
      <w:r w:rsidRPr="001A7EA2">
        <w:rPr>
          <w:rFonts w:ascii="Times New Roman" w:hAnsi="Times New Roman" w:cs="Times New Roman"/>
          <w:sz w:val="28"/>
          <w:szCs w:val="28"/>
        </w:rPr>
        <w:t>МДК 02.02</w:t>
      </w:r>
    </w:p>
    <w:p w:rsidR="001A7EA2" w:rsidRPr="001A7EA2" w:rsidRDefault="001A7EA2" w:rsidP="001A7E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7EA2">
        <w:rPr>
          <w:rFonts w:ascii="Times New Roman" w:hAnsi="Times New Roman" w:cs="Times New Roman"/>
          <w:b/>
          <w:bCs/>
          <w:sz w:val="28"/>
          <w:szCs w:val="28"/>
        </w:rPr>
        <w:t>ТЕМА: Блюда из морепродуктов.</w:t>
      </w:r>
    </w:p>
    <w:p w:rsidR="001A7EA2" w:rsidRPr="001A7EA2" w:rsidRDefault="001A7EA2" w:rsidP="001A7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A7E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ЗАДАНИЕ:</w:t>
      </w:r>
    </w:p>
    <w:p w:rsidR="001A7EA2" w:rsidRPr="001A7EA2" w:rsidRDefault="001A7EA2" w:rsidP="001A7EA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7E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Прочитать текст </w:t>
      </w:r>
    </w:p>
    <w:p w:rsidR="001A7EA2" w:rsidRPr="001A7EA2" w:rsidRDefault="001A7EA2" w:rsidP="001A7EA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A7EA2">
        <w:rPr>
          <w:rFonts w:ascii="Times New Roman" w:eastAsia="Times New Roman" w:hAnsi="Times New Roman" w:cs="Times New Roman"/>
          <w:sz w:val="28"/>
          <w:szCs w:val="28"/>
        </w:rPr>
        <w:t>Записать краткий конспект</w:t>
      </w:r>
    </w:p>
    <w:p w:rsidR="001A7EA2" w:rsidRPr="001A7EA2" w:rsidRDefault="001A7EA2" w:rsidP="001A7EA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A7EA2">
        <w:rPr>
          <w:rFonts w:ascii="Times New Roman" w:eastAsia="Times New Roman" w:hAnsi="Times New Roman" w:cs="Times New Roman"/>
          <w:sz w:val="28"/>
          <w:szCs w:val="28"/>
        </w:rPr>
        <w:t>Ответить на вопросы в конце данного материала</w:t>
      </w:r>
    </w:p>
    <w:p w:rsidR="001A7EA2" w:rsidRPr="001A7EA2" w:rsidRDefault="001A7EA2" w:rsidP="001A7EA2">
      <w:pPr>
        <w:pStyle w:val="a4"/>
        <w:jc w:val="both"/>
        <w:rPr>
          <w:color w:val="000000"/>
          <w:sz w:val="28"/>
          <w:szCs w:val="28"/>
        </w:rPr>
      </w:pPr>
      <w:r w:rsidRPr="001A7EA2">
        <w:rPr>
          <w:sz w:val="28"/>
          <w:szCs w:val="28"/>
        </w:rPr>
        <w:t xml:space="preserve">Отправить фото конспекта и ответы </w:t>
      </w:r>
      <w:proofErr w:type="spellStart"/>
      <w:r w:rsidRPr="001A7EA2">
        <w:rPr>
          <w:sz w:val="28"/>
          <w:szCs w:val="28"/>
        </w:rPr>
        <w:t>н</w:t>
      </w:r>
      <w:proofErr w:type="spellEnd"/>
      <w:r w:rsidRPr="001A7EA2">
        <w:rPr>
          <w:color w:val="000000"/>
          <w:sz w:val="28"/>
          <w:szCs w:val="28"/>
        </w:rPr>
        <w:t xml:space="preserve"> Высокая пищевая ценность и приятный своеобразный вкус морепродуктов дают возможность широко использовать их для приготовления разнообразного ассортимента самостоятельных закусок, вторых блюд и в качестве компонентов при приготовлении супов, салатов, блюд из овощей и круп. Сочетание этих про</w:t>
      </w:r>
      <w:r w:rsidRPr="001A7EA2">
        <w:rPr>
          <w:color w:val="000000"/>
          <w:sz w:val="28"/>
          <w:szCs w:val="28"/>
        </w:rPr>
        <w:softHyphen/>
        <w:t>дуктов с соусами (майонезом, луковым, красным, соусом-хреном, молочным, сметанным) придает блюдам из морепродуктов особо пикантный вкус. Большин</w:t>
      </w:r>
      <w:r w:rsidRPr="001A7EA2">
        <w:rPr>
          <w:color w:val="000000"/>
          <w:sz w:val="28"/>
          <w:szCs w:val="28"/>
        </w:rPr>
        <w:softHyphen/>
        <w:t>ство блюд готовят комбинированным способом тепловой обработки.</w:t>
      </w:r>
    </w:p>
    <w:p w:rsidR="001A7EA2" w:rsidRPr="001A7EA2" w:rsidRDefault="001A7EA2" w:rsidP="001A7EA2">
      <w:pPr>
        <w:pStyle w:val="a4"/>
        <w:jc w:val="both"/>
        <w:rPr>
          <w:color w:val="000000"/>
          <w:sz w:val="28"/>
          <w:szCs w:val="28"/>
        </w:rPr>
      </w:pPr>
      <w:r w:rsidRPr="001A7EA2">
        <w:rPr>
          <w:i/>
          <w:iCs/>
          <w:color w:val="000000"/>
          <w:sz w:val="28"/>
          <w:szCs w:val="28"/>
        </w:rPr>
        <w:t xml:space="preserve">Блюда из </w:t>
      </w:r>
      <w:proofErr w:type="gramStart"/>
      <w:r w:rsidRPr="001A7EA2">
        <w:rPr>
          <w:i/>
          <w:iCs/>
          <w:color w:val="000000"/>
          <w:sz w:val="28"/>
          <w:szCs w:val="28"/>
        </w:rPr>
        <w:t>ракообразных</w:t>
      </w:r>
      <w:proofErr w:type="gramEnd"/>
      <w:r w:rsidRPr="001A7EA2">
        <w:rPr>
          <w:color w:val="000000"/>
          <w:sz w:val="28"/>
          <w:szCs w:val="28"/>
        </w:rPr>
        <w:t>. Живых или замороженных раков промывают и ва</w:t>
      </w:r>
      <w:r w:rsidRPr="001A7EA2">
        <w:rPr>
          <w:color w:val="000000"/>
          <w:sz w:val="28"/>
          <w:szCs w:val="28"/>
        </w:rPr>
        <w:softHyphen/>
        <w:t xml:space="preserve">рят до готовности в подсоленной воде с добавлением пряностей, в пиве, квасе 5—7 мин. Отпускают их как закуску </w:t>
      </w:r>
      <w:proofErr w:type="gramStart"/>
      <w:r w:rsidRPr="001A7EA2">
        <w:rPr>
          <w:color w:val="000000"/>
          <w:sz w:val="28"/>
          <w:szCs w:val="28"/>
        </w:rPr>
        <w:t>натуральными</w:t>
      </w:r>
      <w:proofErr w:type="gramEnd"/>
      <w:r w:rsidRPr="001A7EA2">
        <w:rPr>
          <w:color w:val="000000"/>
          <w:sz w:val="28"/>
          <w:szCs w:val="28"/>
        </w:rPr>
        <w:t>. Если их варил</w:t>
      </w:r>
      <w:proofErr w:type="gramStart"/>
      <w:r w:rsidRPr="001A7EA2">
        <w:rPr>
          <w:color w:val="000000"/>
          <w:sz w:val="28"/>
          <w:szCs w:val="28"/>
        </w:rPr>
        <w:t>и-</w:t>
      </w:r>
      <w:proofErr w:type="gramEnd"/>
      <w:r w:rsidRPr="001A7EA2">
        <w:rPr>
          <w:color w:val="000000"/>
          <w:sz w:val="28"/>
          <w:szCs w:val="28"/>
        </w:rPr>
        <w:t xml:space="preserve"> в пиве, то подают вместе с отваром. Вареных раков приготовляют и как второе горячее блюдо. Для этого используют мякоть с шейки и клешней и отпускают ее с рисом и томатным соусом. Консервированных крабов используют в различные рыбные я овощные салаты как дополнительный гарнир для рыбных блюд, а также в супы.</w:t>
      </w:r>
    </w:p>
    <w:p w:rsidR="001A7EA2" w:rsidRPr="001A7EA2" w:rsidRDefault="001A7EA2" w:rsidP="001A7EA2">
      <w:pPr>
        <w:pStyle w:val="a4"/>
        <w:jc w:val="both"/>
        <w:rPr>
          <w:color w:val="000000"/>
          <w:sz w:val="28"/>
          <w:szCs w:val="28"/>
        </w:rPr>
      </w:pPr>
      <w:r w:rsidRPr="001A7EA2">
        <w:rPr>
          <w:i/>
          <w:iCs/>
          <w:color w:val="000000"/>
          <w:sz w:val="28"/>
          <w:szCs w:val="28"/>
        </w:rPr>
        <w:t>Из креветок</w:t>
      </w:r>
      <w:r w:rsidRPr="001A7EA2">
        <w:rPr>
          <w:color w:val="000000"/>
          <w:sz w:val="28"/>
          <w:szCs w:val="28"/>
        </w:rPr>
        <w:t> приготовляют ряд горячих и холодных блюд. Варят креветок в подсоленной, сильно кипящей воде 3—4 мин, отделяют шейку (плавник), сни</w:t>
      </w:r>
      <w:r w:rsidRPr="001A7EA2">
        <w:rPr>
          <w:color w:val="000000"/>
          <w:sz w:val="28"/>
          <w:szCs w:val="28"/>
        </w:rPr>
        <w:softHyphen/>
        <w:t>мают с нее панцирь, и выделенный мускул делят на волокна. В таком виде креветки вводят в состав овощных салатов, в овощные супы, в холодный борщ, в ботвинью. Мускул креветки подают как самостоятельное холодное блюдо под майонезом или в виде заливного блюда. В последнем случае используют для заливного рыбное желе. В горячем виде (как второе блюдо) мускул креветки от</w:t>
      </w:r>
      <w:r w:rsidRPr="001A7EA2">
        <w:rPr>
          <w:color w:val="000000"/>
          <w:sz w:val="28"/>
          <w:szCs w:val="28"/>
        </w:rPr>
        <w:softHyphen/>
        <w:t>варивают и отпускают с отварными овощами, картофелем и рассыпчатым рисом, смешанным с тертым сыром и соусами (томатным, молочным).</w:t>
      </w:r>
    </w:p>
    <w:p w:rsidR="001A7EA2" w:rsidRPr="001A7EA2" w:rsidRDefault="001A7EA2" w:rsidP="001A7EA2">
      <w:pPr>
        <w:pStyle w:val="a4"/>
        <w:jc w:val="both"/>
        <w:rPr>
          <w:color w:val="000000"/>
          <w:sz w:val="28"/>
          <w:szCs w:val="28"/>
        </w:rPr>
      </w:pPr>
      <w:r w:rsidRPr="001A7EA2">
        <w:rPr>
          <w:color w:val="000000"/>
          <w:sz w:val="28"/>
          <w:szCs w:val="28"/>
        </w:rPr>
        <w:t>Из жареных блюд чаще всего готовят «</w:t>
      </w:r>
      <w:r w:rsidRPr="001A7EA2">
        <w:rPr>
          <w:i/>
          <w:iCs/>
          <w:color w:val="000000"/>
          <w:sz w:val="28"/>
          <w:szCs w:val="28"/>
        </w:rPr>
        <w:t>Креветки фри</w:t>
      </w:r>
      <w:r w:rsidRPr="001A7EA2">
        <w:rPr>
          <w:color w:val="000000"/>
          <w:sz w:val="28"/>
          <w:szCs w:val="28"/>
        </w:rPr>
        <w:t xml:space="preserve">», для чего вареный мускул креветки панируют в муке, смачивают в </w:t>
      </w:r>
      <w:proofErr w:type="spellStart"/>
      <w:r w:rsidRPr="001A7EA2">
        <w:rPr>
          <w:color w:val="000000"/>
          <w:sz w:val="28"/>
          <w:szCs w:val="28"/>
        </w:rPr>
        <w:t>льезоне</w:t>
      </w:r>
      <w:proofErr w:type="spellEnd"/>
      <w:r w:rsidRPr="001A7EA2">
        <w:rPr>
          <w:color w:val="000000"/>
          <w:sz w:val="28"/>
          <w:szCs w:val="28"/>
        </w:rPr>
        <w:t>, панируют в сухарях и жарят во фритюре. Отпус</w:t>
      </w:r>
      <w:r w:rsidRPr="001A7EA2">
        <w:rPr>
          <w:color w:val="000000"/>
          <w:sz w:val="28"/>
          <w:szCs w:val="28"/>
        </w:rPr>
        <w:softHyphen/>
        <w:t>кают с жареным картофелем, зеленым горошком, отдельно подают соус (томат</w:t>
      </w:r>
      <w:r w:rsidRPr="001A7EA2">
        <w:rPr>
          <w:color w:val="000000"/>
          <w:sz w:val="28"/>
          <w:szCs w:val="28"/>
        </w:rPr>
        <w:softHyphen/>
        <w:t xml:space="preserve">ный и майонез). Для блюда «Креветки в тесте жареные» мускул маринуют 15—20 мин в маринаде из растительного масла, лимонной кислоты, специй и зелени петрушки, затем опускают в жидкое тесто (кляр), жарят во фритюре 4—5 мин и отпускают с жареным картофелем </w:t>
      </w:r>
      <w:r w:rsidRPr="001A7EA2">
        <w:rPr>
          <w:color w:val="000000"/>
          <w:sz w:val="28"/>
          <w:szCs w:val="28"/>
        </w:rPr>
        <w:lastRenderedPageBreak/>
        <w:t>с лимоном. Отдельно подают майонез. Кре</w:t>
      </w:r>
      <w:r w:rsidRPr="001A7EA2">
        <w:rPr>
          <w:color w:val="000000"/>
          <w:sz w:val="28"/>
          <w:szCs w:val="28"/>
        </w:rPr>
        <w:softHyphen/>
        <w:t>ветки запекают под сметанным или молочным соусом вместе с жареным кар</w:t>
      </w:r>
      <w:r w:rsidRPr="001A7EA2">
        <w:rPr>
          <w:color w:val="000000"/>
          <w:sz w:val="28"/>
          <w:szCs w:val="28"/>
        </w:rPr>
        <w:softHyphen/>
        <w:t>тофелем.</w:t>
      </w:r>
    </w:p>
    <w:p w:rsidR="001A7EA2" w:rsidRPr="001A7EA2" w:rsidRDefault="001A7EA2" w:rsidP="001A7EA2">
      <w:pPr>
        <w:pStyle w:val="a4"/>
        <w:jc w:val="both"/>
        <w:rPr>
          <w:color w:val="000000"/>
          <w:sz w:val="28"/>
          <w:szCs w:val="28"/>
        </w:rPr>
      </w:pPr>
      <w:r w:rsidRPr="001A7EA2">
        <w:rPr>
          <w:i/>
          <w:iCs/>
          <w:color w:val="000000"/>
          <w:sz w:val="28"/>
          <w:szCs w:val="28"/>
        </w:rPr>
        <w:t>Блюда из моллюсков</w:t>
      </w:r>
      <w:r w:rsidRPr="001A7EA2">
        <w:rPr>
          <w:color w:val="000000"/>
          <w:sz w:val="28"/>
          <w:szCs w:val="28"/>
        </w:rPr>
        <w:t xml:space="preserve">. Устрицы чаще всего употребляют в сыром виде, </w:t>
      </w:r>
      <w:proofErr w:type="gramStart"/>
      <w:r w:rsidRPr="001A7EA2">
        <w:rPr>
          <w:color w:val="000000"/>
          <w:sz w:val="28"/>
          <w:szCs w:val="28"/>
        </w:rPr>
        <w:t>по</w:t>
      </w:r>
      <w:r w:rsidRPr="001A7EA2">
        <w:rPr>
          <w:color w:val="000000"/>
          <w:sz w:val="28"/>
          <w:szCs w:val="28"/>
        </w:rPr>
        <w:softHyphen/>
        <w:t>литыми</w:t>
      </w:r>
      <w:proofErr w:type="gramEnd"/>
      <w:r w:rsidRPr="001A7EA2">
        <w:rPr>
          <w:color w:val="000000"/>
          <w:sz w:val="28"/>
          <w:szCs w:val="28"/>
        </w:rPr>
        <w:t xml:space="preserve"> лимонным соком. </w:t>
      </w:r>
      <w:proofErr w:type="gramStart"/>
      <w:r w:rsidRPr="001A7EA2">
        <w:rPr>
          <w:color w:val="000000"/>
          <w:sz w:val="28"/>
          <w:szCs w:val="28"/>
        </w:rPr>
        <w:t>Кроме того, устрицы припускают без раковин в бу</w:t>
      </w:r>
      <w:r w:rsidRPr="001A7EA2">
        <w:rPr>
          <w:color w:val="000000"/>
          <w:sz w:val="28"/>
          <w:szCs w:val="28"/>
        </w:rPr>
        <w:softHyphen/>
        <w:t>льоне с добавлением сливочного масла и лимонного сока и подают припущен</w:t>
      </w:r>
      <w:r w:rsidRPr="001A7EA2">
        <w:rPr>
          <w:color w:val="000000"/>
          <w:sz w:val="28"/>
          <w:szCs w:val="28"/>
        </w:rPr>
        <w:softHyphen/>
        <w:t>ными с шампиньонами и с соусом «Белое вино».</w:t>
      </w:r>
      <w:proofErr w:type="gramEnd"/>
      <w:r w:rsidRPr="001A7EA2">
        <w:rPr>
          <w:color w:val="000000"/>
          <w:sz w:val="28"/>
          <w:szCs w:val="28"/>
        </w:rPr>
        <w:t xml:space="preserve"> Сырых устриц запекают в глу</w:t>
      </w:r>
      <w:r w:rsidRPr="001A7EA2">
        <w:rPr>
          <w:color w:val="000000"/>
          <w:sz w:val="28"/>
          <w:szCs w:val="28"/>
        </w:rPr>
        <w:softHyphen/>
        <w:t>боких раковинах, посыпав тертым сыром и сбрызнув маслом, а припущенных — в раковинах под молочным соусом.</w:t>
      </w:r>
    </w:p>
    <w:p w:rsidR="001A7EA2" w:rsidRPr="001A7EA2" w:rsidRDefault="001A7EA2" w:rsidP="001A7EA2">
      <w:pPr>
        <w:pStyle w:val="a4"/>
        <w:jc w:val="both"/>
        <w:rPr>
          <w:color w:val="000000"/>
          <w:sz w:val="28"/>
          <w:szCs w:val="28"/>
        </w:rPr>
      </w:pPr>
      <w:r w:rsidRPr="001A7EA2">
        <w:rPr>
          <w:color w:val="000000"/>
          <w:sz w:val="28"/>
          <w:szCs w:val="28"/>
        </w:rPr>
        <w:t>Из </w:t>
      </w:r>
      <w:r w:rsidRPr="001A7EA2">
        <w:rPr>
          <w:i/>
          <w:iCs/>
          <w:color w:val="000000"/>
          <w:sz w:val="28"/>
          <w:szCs w:val="28"/>
        </w:rPr>
        <w:t>мидий </w:t>
      </w:r>
      <w:r w:rsidRPr="001A7EA2">
        <w:rPr>
          <w:color w:val="000000"/>
          <w:sz w:val="28"/>
          <w:szCs w:val="28"/>
        </w:rPr>
        <w:t>готовят большой ассортимент блюд. Для супов мидии после от</w:t>
      </w:r>
      <w:r w:rsidRPr="001A7EA2">
        <w:rPr>
          <w:color w:val="000000"/>
          <w:sz w:val="28"/>
          <w:szCs w:val="28"/>
        </w:rPr>
        <w:softHyphen/>
        <w:t>таивания варят, для вторых и холодных блюд — припускают. Для отваривания их заливают холодной водой, доводят до кипения, добавляют соль, белые коренья, репчатый лук и варят при слабом кипении 30—40 мин. Полученный бульон содержит много экстрактивных веществ и его используют для соусов, супов. Мидии припускают таким же способом, как при варке, нос малым коли</w:t>
      </w:r>
      <w:r w:rsidRPr="001A7EA2">
        <w:rPr>
          <w:color w:val="000000"/>
          <w:sz w:val="28"/>
          <w:szCs w:val="28"/>
        </w:rPr>
        <w:softHyphen/>
        <w:t>чеством воды и с добавлением лимонной кислоты или белого вина. Воду можно заменить молоком. Для салатов припущенные мидии нарезают ломтиками и соединяют с другими компонентами овощных салатов или винегретов. Для супов, отваренные мидии нарезают тонкими ломтиками, обжаривают вместе с луком и кореньями и вводят в суп за 10—15 мин до конца варки.</w:t>
      </w:r>
    </w:p>
    <w:p w:rsidR="001A7EA2" w:rsidRPr="001A7EA2" w:rsidRDefault="001A7EA2" w:rsidP="001A7EA2">
      <w:pPr>
        <w:pStyle w:val="a4"/>
        <w:jc w:val="both"/>
        <w:rPr>
          <w:color w:val="000000"/>
          <w:sz w:val="28"/>
          <w:szCs w:val="28"/>
        </w:rPr>
      </w:pPr>
      <w:r w:rsidRPr="001A7EA2">
        <w:rPr>
          <w:color w:val="000000"/>
          <w:sz w:val="28"/>
          <w:szCs w:val="28"/>
        </w:rPr>
        <w:t>Блюда из нерыбных продуктов моря должны иметь специфический вкус и запах, присущий данному виду продукта. Не должно быть привкуса ила, примесей песка, остатков раковин и панцирей. Кусочки продуктов в блюдах должны быть одинаковой формы и величины, не переварены, без «резиновой» консистенции. Желательно к этим блюдам использовать овощные гарниры для восполнения недостающих в них витаминов</w:t>
      </w:r>
      <w:proofErr w:type="gramStart"/>
      <w:r w:rsidRPr="001A7EA2">
        <w:rPr>
          <w:color w:val="000000"/>
          <w:sz w:val="28"/>
          <w:szCs w:val="28"/>
        </w:rPr>
        <w:t xml:space="preserve"> С</w:t>
      </w:r>
      <w:proofErr w:type="gramEnd"/>
      <w:r w:rsidRPr="001A7EA2">
        <w:rPr>
          <w:color w:val="000000"/>
          <w:sz w:val="28"/>
          <w:szCs w:val="28"/>
        </w:rPr>
        <w:t>, А, Е и микроэлементов. Темпе</w:t>
      </w:r>
      <w:r w:rsidRPr="001A7EA2">
        <w:rPr>
          <w:color w:val="000000"/>
          <w:sz w:val="28"/>
          <w:szCs w:val="28"/>
        </w:rPr>
        <w:softHyphen/>
        <w:t>ратура отпуска блюд, срок и условия хранения готовых блюд аналогичны рыбным блюдам.</w:t>
      </w:r>
    </w:p>
    <w:p w:rsidR="001A7EA2" w:rsidRPr="001A7EA2" w:rsidRDefault="001A7EA2" w:rsidP="001A7EA2">
      <w:pPr>
        <w:pStyle w:val="a4"/>
        <w:jc w:val="both"/>
        <w:rPr>
          <w:color w:val="000000"/>
          <w:sz w:val="28"/>
          <w:szCs w:val="28"/>
        </w:rPr>
      </w:pPr>
      <w:r w:rsidRPr="001A7EA2">
        <w:rPr>
          <w:b/>
          <w:bCs/>
          <w:i/>
          <w:iCs/>
          <w:color w:val="000000"/>
          <w:sz w:val="28"/>
          <w:szCs w:val="28"/>
        </w:rPr>
        <w:t>Требования к качеству и оформлению блюд из рыбы. </w:t>
      </w:r>
      <w:r w:rsidRPr="001A7EA2">
        <w:rPr>
          <w:color w:val="000000"/>
          <w:sz w:val="28"/>
          <w:szCs w:val="28"/>
        </w:rPr>
        <w:t>При оценке готового рыбного блюда учитывают правильность разделки и соблюдения рецептур, подготовки полуфабрикатов (нарезка, панировка), теп</w:t>
      </w:r>
      <w:r w:rsidRPr="001A7EA2">
        <w:rPr>
          <w:color w:val="000000"/>
          <w:sz w:val="28"/>
          <w:szCs w:val="28"/>
        </w:rPr>
        <w:softHyphen/>
        <w:t>ловой обработки (степень готовности), вкус и запах изделий, соответствие гар</w:t>
      </w:r>
      <w:r w:rsidRPr="001A7EA2">
        <w:rPr>
          <w:color w:val="000000"/>
          <w:sz w:val="28"/>
          <w:szCs w:val="28"/>
        </w:rPr>
        <w:softHyphen/>
        <w:t>нира и соуса данному блюду, внешний вид блюда (соответствие посуды, внешний вид куска продукта, укладка гарнира и др.).</w:t>
      </w:r>
    </w:p>
    <w:p w:rsidR="001A7EA2" w:rsidRPr="001A7EA2" w:rsidRDefault="001A7EA2" w:rsidP="001A7EA2">
      <w:pPr>
        <w:pStyle w:val="a4"/>
        <w:jc w:val="both"/>
        <w:rPr>
          <w:color w:val="000000"/>
          <w:sz w:val="28"/>
          <w:szCs w:val="28"/>
        </w:rPr>
      </w:pPr>
      <w:proofErr w:type="gramStart"/>
      <w:r w:rsidRPr="001A7EA2">
        <w:rPr>
          <w:color w:val="000000"/>
          <w:sz w:val="28"/>
          <w:szCs w:val="28"/>
        </w:rPr>
        <w:t xml:space="preserve">Недопустимы, следующие пороки (брак) рыбных блюд: масса изделия меньше нормы, способ, разделки рыбы не соответствует рецептуре или калькуляции; рыба не доведена до готовности (сырая); вкус и запах пережаренного (долго не меняли фритюр); куски раскрошены, деформированы, рыбные кости обнажены; изделие подгорело, пересолено; </w:t>
      </w:r>
      <w:r w:rsidRPr="001A7EA2">
        <w:rPr>
          <w:color w:val="000000"/>
          <w:sz w:val="28"/>
          <w:szCs w:val="28"/>
        </w:rPr>
        <w:lastRenderedPageBreak/>
        <w:t>ощущаются признаки порчи, посторонние при</w:t>
      </w:r>
      <w:r w:rsidRPr="001A7EA2">
        <w:rPr>
          <w:color w:val="000000"/>
          <w:sz w:val="28"/>
          <w:szCs w:val="28"/>
        </w:rPr>
        <w:softHyphen/>
        <w:t>вкус и запах; отстала панировка.</w:t>
      </w:r>
      <w:proofErr w:type="gramEnd"/>
    </w:p>
    <w:p w:rsidR="001A7EA2" w:rsidRPr="001A7EA2" w:rsidRDefault="001A7EA2" w:rsidP="001A7EA2">
      <w:pPr>
        <w:pStyle w:val="a4"/>
        <w:jc w:val="both"/>
        <w:rPr>
          <w:color w:val="000000"/>
          <w:sz w:val="28"/>
          <w:szCs w:val="28"/>
        </w:rPr>
      </w:pPr>
      <w:r w:rsidRPr="001A7EA2">
        <w:rPr>
          <w:color w:val="000000"/>
          <w:sz w:val="28"/>
          <w:szCs w:val="28"/>
        </w:rPr>
        <w:t>Дефекты вкуса и запаха (скидка 2—4 балла): соус не соответствует виду ры</w:t>
      </w:r>
      <w:r w:rsidRPr="001A7EA2">
        <w:rPr>
          <w:color w:val="000000"/>
          <w:sz w:val="28"/>
          <w:szCs w:val="28"/>
        </w:rPr>
        <w:softHyphen/>
        <w:t>бы, гарнир подобран неудачно; запах специй заглушает аромат лососевых или осетровых рыб; запах морских рыб не смягчен ароматическими кореньями и спе</w:t>
      </w:r>
      <w:r w:rsidRPr="001A7EA2">
        <w:rPr>
          <w:color w:val="000000"/>
          <w:sz w:val="28"/>
          <w:szCs w:val="28"/>
        </w:rPr>
        <w:softHyphen/>
        <w:t>циями; изделия слегка недосолены или немного пересолены.</w:t>
      </w:r>
    </w:p>
    <w:p w:rsidR="001A7EA2" w:rsidRPr="001A7EA2" w:rsidRDefault="001A7EA2" w:rsidP="001A7EA2">
      <w:pPr>
        <w:pStyle w:val="a4"/>
        <w:jc w:val="both"/>
        <w:rPr>
          <w:color w:val="000000"/>
          <w:sz w:val="28"/>
          <w:szCs w:val="28"/>
        </w:rPr>
      </w:pPr>
      <w:r w:rsidRPr="001A7EA2">
        <w:rPr>
          <w:color w:val="000000"/>
          <w:sz w:val="28"/>
          <w:szCs w:val="28"/>
        </w:rPr>
        <w:t xml:space="preserve">Дефекты консистенции (скидка 2—4 балла): изделия слегка переварены; </w:t>
      </w:r>
      <w:proofErr w:type="spellStart"/>
      <w:r w:rsidRPr="001A7EA2">
        <w:rPr>
          <w:color w:val="000000"/>
          <w:sz w:val="28"/>
          <w:szCs w:val="28"/>
        </w:rPr>
        <w:t>крупичатость</w:t>
      </w:r>
      <w:proofErr w:type="spellEnd"/>
      <w:r w:rsidRPr="001A7EA2">
        <w:rPr>
          <w:color w:val="000000"/>
          <w:sz w:val="28"/>
          <w:szCs w:val="28"/>
        </w:rPr>
        <w:t xml:space="preserve"> мякоти осетровых рыб; запеченная или жареная рыба слегка пересушена.</w:t>
      </w:r>
    </w:p>
    <w:p w:rsidR="001A7EA2" w:rsidRPr="001A7EA2" w:rsidRDefault="001A7EA2" w:rsidP="001A7EA2">
      <w:pPr>
        <w:pStyle w:val="a4"/>
        <w:jc w:val="both"/>
        <w:rPr>
          <w:color w:val="000000"/>
          <w:sz w:val="28"/>
          <w:szCs w:val="28"/>
        </w:rPr>
      </w:pPr>
      <w:r w:rsidRPr="001A7EA2">
        <w:rPr>
          <w:color w:val="000000"/>
          <w:sz w:val="28"/>
          <w:szCs w:val="28"/>
        </w:rPr>
        <w:t>Дефекты внешнего вида (скидка 1—3 балла): неаккуратно нарезаны куски; легкое отставание панировки; неаккуратно разложен гарнир; куски дефор</w:t>
      </w:r>
      <w:r w:rsidRPr="001A7EA2">
        <w:rPr>
          <w:color w:val="000000"/>
          <w:sz w:val="28"/>
          <w:szCs w:val="28"/>
        </w:rPr>
        <w:softHyphen/>
        <w:t xml:space="preserve">мированы, </w:t>
      </w:r>
      <w:proofErr w:type="gramStart"/>
      <w:r w:rsidRPr="001A7EA2">
        <w:rPr>
          <w:color w:val="000000"/>
          <w:sz w:val="28"/>
          <w:szCs w:val="28"/>
        </w:rPr>
        <w:t>сильно изогнуты</w:t>
      </w:r>
      <w:proofErr w:type="gramEnd"/>
      <w:r w:rsidRPr="001A7EA2">
        <w:rPr>
          <w:color w:val="000000"/>
          <w:sz w:val="28"/>
          <w:szCs w:val="28"/>
        </w:rPr>
        <w:t>.</w:t>
      </w:r>
    </w:p>
    <w:p w:rsidR="001A7EA2" w:rsidRPr="001A7EA2" w:rsidRDefault="001A7EA2" w:rsidP="001A7EA2">
      <w:pPr>
        <w:pStyle w:val="a4"/>
        <w:jc w:val="both"/>
        <w:rPr>
          <w:color w:val="000000"/>
          <w:sz w:val="28"/>
          <w:szCs w:val="28"/>
        </w:rPr>
      </w:pPr>
      <w:r w:rsidRPr="001A7EA2">
        <w:rPr>
          <w:color w:val="000000"/>
          <w:sz w:val="28"/>
          <w:szCs w:val="28"/>
        </w:rPr>
        <w:t>Дефекты цвета (скидка 2 балла): бледная или очень темная поверхность жареной рыбы; плохо зарумянена корочка у запеченных блюд.</w:t>
      </w:r>
    </w:p>
    <w:p w:rsidR="001A7EA2" w:rsidRPr="001A7EA2" w:rsidRDefault="001A7EA2" w:rsidP="001A7EA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A7EA2">
        <w:rPr>
          <w:rFonts w:ascii="Times New Roman" w:eastAsia="Times New Roman" w:hAnsi="Times New Roman" w:cs="Times New Roman"/>
          <w:sz w:val="28"/>
          <w:szCs w:val="28"/>
        </w:rPr>
        <w:t>Вопросы:</w:t>
      </w:r>
    </w:p>
    <w:p w:rsidR="00000000" w:rsidRPr="001A7EA2" w:rsidRDefault="0057198C" w:rsidP="001A7EA2">
      <w:pPr>
        <w:pStyle w:val="a3"/>
        <w:numPr>
          <w:ilvl w:val="0"/>
          <w:numId w:val="1"/>
        </w:numPr>
        <w:shd w:val="clear" w:color="auto" w:fill="FFFFFF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A7EA2">
        <w:rPr>
          <w:rFonts w:ascii="Times New Roman" w:eastAsia="Times New Roman" w:hAnsi="Times New Roman" w:cs="Times New Roman"/>
          <w:sz w:val="28"/>
          <w:szCs w:val="28"/>
        </w:rPr>
        <w:t>Почему перед жареньем кальмары рекомендуется отварить?</w:t>
      </w:r>
    </w:p>
    <w:p w:rsidR="00000000" w:rsidRPr="001A7EA2" w:rsidRDefault="0057198C" w:rsidP="001A7EA2">
      <w:pPr>
        <w:pStyle w:val="a3"/>
        <w:numPr>
          <w:ilvl w:val="0"/>
          <w:numId w:val="1"/>
        </w:numPr>
        <w:shd w:val="clear" w:color="auto" w:fill="FFFFFF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A7EA2">
        <w:rPr>
          <w:rFonts w:ascii="Times New Roman" w:eastAsia="Times New Roman" w:hAnsi="Times New Roman" w:cs="Times New Roman"/>
          <w:sz w:val="28"/>
          <w:szCs w:val="28"/>
        </w:rPr>
        <w:t>Составьте техноло</w:t>
      </w:r>
      <w:r w:rsidRPr="001A7EA2">
        <w:rPr>
          <w:rFonts w:ascii="Times New Roman" w:eastAsia="Times New Roman" w:hAnsi="Times New Roman" w:cs="Times New Roman"/>
          <w:sz w:val="28"/>
          <w:szCs w:val="28"/>
        </w:rPr>
        <w:t>гическую последовательность приготовления кальмаров жаренных в сухарях.</w:t>
      </w:r>
    </w:p>
    <w:p w:rsidR="00000000" w:rsidRPr="001A7EA2" w:rsidRDefault="0057198C" w:rsidP="001A7EA2">
      <w:pPr>
        <w:pStyle w:val="a3"/>
        <w:numPr>
          <w:ilvl w:val="0"/>
          <w:numId w:val="1"/>
        </w:numPr>
        <w:shd w:val="clear" w:color="auto" w:fill="FFFFFF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A7EA2">
        <w:rPr>
          <w:rFonts w:ascii="Times New Roman" w:eastAsia="Times New Roman" w:hAnsi="Times New Roman" w:cs="Times New Roman"/>
          <w:sz w:val="28"/>
          <w:szCs w:val="28"/>
        </w:rPr>
        <w:t>Составьте технологическую последовательность приготовления котлет из кальмаров.</w:t>
      </w:r>
    </w:p>
    <w:p w:rsidR="00000000" w:rsidRPr="001A7EA2" w:rsidRDefault="0057198C" w:rsidP="001A7EA2">
      <w:pPr>
        <w:pStyle w:val="a3"/>
        <w:numPr>
          <w:ilvl w:val="0"/>
          <w:numId w:val="1"/>
        </w:numPr>
        <w:shd w:val="clear" w:color="auto" w:fill="FFFFFF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A7EA2">
        <w:rPr>
          <w:rFonts w:ascii="Times New Roman" w:eastAsia="Times New Roman" w:hAnsi="Times New Roman" w:cs="Times New Roman"/>
          <w:sz w:val="28"/>
          <w:szCs w:val="28"/>
        </w:rPr>
        <w:t>Как отваривают и припускают мидий?</w:t>
      </w:r>
    </w:p>
    <w:p w:rsidR="00000000" w:rsidRPr="001A7EA2" w:rsidRDefault="0057198C" w:rsidP="001A7EA2">
      <w:pPr>
        <w:pStyle w:val="a3"/>
        <w:numPr>
          <w:ilvl w:val="0"/>
          <w:numId w:val="1"/>
        </w:numPr>
        <w:shd w:val="clear" w:color="auto" w:fill="FFFFFF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A7EA2">
        <w:rPr>
          <w:rFonts w:ascii="Times New Roman" w:eastAsia="Times New Roman" w:hAnsi="Times New Roman" w:cs="Times New Roman"/>
          <w:sz w:val="28"/>
          <w:szCs w:val="28"/>
        </w:rPr>
        <w:t>Составьте технологическую последовательность приготовления жарк</w:t>
      </w:r>
      <w:r w:rsidRPr="001A7EA2">
        <w:rPr>
          <w:rFonts w:ascii="Times New Roman" w:eastAsia="Times New Roman" w:hAnsi="Times New Roman" w:cs="Times New Roman"/>
          <w:sz w:val="28"/>
          <w:szCs w:val="28"/>
        </w:rPr>
        <w:t>ого из мидий.</w:t>
      </w:r>
    </w:p>
    <w:p w:rsidR="00000000" w:rsidRPr="001A7EA2" w:rsidRDefault="0057198C" w:rsidP="001A7EA2">
      <w:pPr>
        <w:pStyle w:val="a3"/>
        <w:numPr>
          <w:ilvl w:val="0"/>
          <w:numId w:val="1"/>
        </w:numPr>
        <w:shd w:val="clear" w:color="auto" w:fill="FFFFFF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A7EA2">
        <w:rPr>
          <w:rFonts w:ascii="Times New Roman" w:eastAsia="Times New Roman" w:hAnsi="Times New Roman" w:cs="Times New Roman"/>
          <w:sz w:val="28"/>
          <w:szCs w:val="28"/>
        </w:rPr>
        <w:t>Составьте технологическую последовательность приготовления отварных раков.</w:t>
      </w:r>
    </w:p>
    <w:p w:rsidR="00000000" w:rsidRPr="001A7EA2" w:rsidRDefault="0057198C" w:rsidP="001A7EA2">
      <w:pPr>
        <w:pStyle w:val="a3"/>
        <w:numPr>
          <w:ilvl w:val="0"/>
          <w:numId w:val="1"/>
        </w:numPr>
        <w:shd w:val="clear" w:color="auto" w:fill="FFFFFF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1A7EA2">
        <w:rPr>
          <w:rFonts w:ascii="Times New Roman" w:eastAsia="Times New Roman" w:hAnsi="Times New Roman" w:cs="Times New Roman"/>
          <w:sz w:val="28"/>
          <w:szCs w:val="28"/>
        </w:rPr>
        <w:t xml:space="preserve">Какой признак указывает на готовность раков при варке? </w:t>
      </w:r>
    </w:p>
    <w:p w:rsidR="001A7EA2" w:rsidRPr="001A7EA2" w:rsidRDefault="001A7EA2" w:rsidP="001A7EA2">
      <w:pPr>
        <w:pStyle w:val="a3"/>
        <w:shd w:val="clear" w:color="auto" w:fill="FFFFFF"/>
        <w:spacing w:after="0" w:line="240" w:lineRule="auto"/>
        <w:ind w:left="36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1A7EA2" w:rsidRPr="001A7EA2" w:rsidRDefault="001A7EA2" w:rsidP="001A7EA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57198C" w:rsidRPr="001A7EA2" w:rsidRDefault="0057198C" w:rsidP="001A7EA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198C" w:rsidRPr="001A7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6450E"/>
    <w:multiLevelType w:val="hybridMultilevel"/>
    <w:tmpl w:val="EFCE4EFA"/>
    <w:lvl w:ilvl="0" w:tplc="3D368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0C40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F2AB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6A4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8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7CE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3E0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BCCA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8C0E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266748"/>
    <w:multiLevelType w:val="hybridMultilevel"/>
    <w:tmpl w:val="0032FB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7EA2"/>
    <w:rsid w:val="001A7EA2"/>
    <w:rsid w:val="00571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EA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A7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6070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702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046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4639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256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914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5658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911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TANK</dc:creator>
  <cp:keywords/>
  <dc:description/>
  <cp:lastModifiedBy>TANK</cp:lastModifiedBy>
  <cp:revision>2</cp:revision>
  <dcterms:created xsi:type="dcterms:W3CDTF">2023-12-10T11:38:00Z</dcterms:created>
  <dcterms:modified xsi:type="dcterms:W3CDTF">2023-12-10T11:45:00Z</dcterms:modified>
</cp:coreProperties>
</file>