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Дата_________</w:t>
      </w:r>
    </w:p>
    <w:p w:rsidR="006F7D60" w:rsidRDefault="006F7D60" w:rsidP="006F7D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Тема: ЭТАПЫ РАБОТЫ НАД ПРОЕКТОМ</w:t>
      </w:r>
    </w:p>
    <w:p w:rsidR="001B30C3" w:rsidRDefault="001B30C3" w:rsidP="006F7D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занятия</w:t>
      </w:r>
    </w:p>
    <w:p w:rsidR="001B30C3" w:rsidRPr="001B30C3" w:rsidRDefault="001B30C3" w:rsidP="001B30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  <w:u w:val="single"/>
        </w:rPr>
      </w:pPr>
      <w:r w:rsidRPr="001B30C3">
        <w:rPr>
          <w:b/>
          <w:bCs/>
          <w:color w:val="000000"/>
          <w:sz w:val="22"/>
          <w:szCs w:val="22"/>
          <w:u w:val="single"/>
        </w:rPr>
        <w:t>1. Изучите тем</w:t>
      </w:r>
      <w:r>
        <w:rPr>
          <w:b/>
          <w:bCs/>
          <w:color w:val="000000"/>
          <w:sz w:val="22"/>
          <w:szCs w:val="22"/>
          <w:u w:val="single"/>
        </w:rPr>
        <w:t>ы уроков</w:t>
      </w:r>
    </w:p>
    <w:p w:rsidR="001B30C3" w:rsidRPr="001B30C3" w:rsidRDefault="001B30C3" w:rsidP="001B30C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  <w:u w:val="single"/>
        </w:rPr>
      </w:pPr>
      <w:r w:rsidRPr="001B30C3">
        <w:rPr>
          <w:b/>
          <w:bCs/>
          <w:color w:val="000000"/>
          <w:sz w:val="22"/>
          <w:szCs w:val="22"/>
          <w:u w:val="single"/>
        </w:rPr>
        <w:t xml:space="preserve">2. Выполните конспект </w:t>
      </w:r>
      <w:r>
        <w:rPr>
          <w:b/>
          <w:bCs/>
          <w:color w:val="000000"/>
          <w:sz w:val="22"/>
          <w:szCs w:val="22"/>
          <w:u w:val="single"/>
        </w:rPr>
        <w:t>по темам</w:t>
      </w:r>
      <w:bookmarkStart w:id="0" w:name="_GoBack"/>
      <w:bookmarkEnd w:id="0"/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</w:t>
      </w:r>
      <w:r w:rsidRPr="006F7D60">
        <w:rPr>
          <w:b/>
          <w:bCs/>
          <w:color w:val="000000"/>
          <w:sz w:val="22"/>
          <w:szCs w:val="22"/>
        </w:rPr>
        <w:t>Подготовительный</w:t>
      </w:r>
      <w:r w:rsidRPr="006F7D60">
        <w:rPr>
          <w:color w:val="000000"/>
          <w:sz w:val="22"/>
          <w:szCs w:val="22"/>
        </w:rPr>
        <w:t> – осознание проблемной ситуации, выбор предмета, темы, постановка цели проекта.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1B30C3">
        <w:rPr>
          <w:b/>
          <w:color w:val="000000"/>
          <w:sz w:val="22"/>
          <w:szCs w:val="22"/>
        </w:rPr>
        <w:t>Формулировка темы</w:t>
      </w:r>
      <w:r w:rsidRPr="006F7D60">
        <w:rPr>
          <w:color w:val="000000"/>
          <w:sz w:val="22"/>
          <w:szCs w:val="22"/>
        </w:rPr>
        <w:t> – это начальный и очень серьезный этап любого исследования. Тема должна быть актуальной, т.е. практически полезной и представлять интерес для науки (исследовательский проект) или практики. Выбирая тему исследования, автор должен руководствоваться несколькими правилами: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F7D60">
        <w:rPr>
          <w:color w:val="000000"/>
          <w:sz w:val="22"/>
          <w:szCs w:val="22"/>
        </w:rPr>
        <w:t>тема должна быть интересна, соответствовать склонностям автора;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F7D60">
        <w:rPr>
          <w:color w:val="000000"/>
          <w:sz w:val="22"/>
          <w:szCs w:val="22"/>
        </w:rPr>
        <w:t>тема должна быть выполнима, решение ее должно принести реальную пользу;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F7D60">
        <w:rPr>
          <w:color w:val="000000"/>
          <w:sz w:val="22"/>
          <w:szCs w:val="22"/>
        </w:rPr>
        <w:t>тема должна быть оригинальной;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F7D60">
        <w:rPr>
          <w:color w:val="000000"/>
          <w:sz w:val="22"/>
          <w:szCs w:val="22"/>
        </w:rPr>
        <w:t>тема должна быть выполнима, достижимы и постижимы литературные источники.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Формулировка цели, т.е. постановка вопроса, на который надо получить ответ. При этом выдвинутая цель должна быть конкретной и доступной. Работа должна быть нужной. Ее результаты должны быть интересны не только самому автору, но и еще какому-то кругу людей.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После выделения цели необходимо указать на конкретныезадачи, которые предстоит решать (изучить, описать, установить, выяснить, создать и т.п.).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Необходимым условием проектной работы является определение его объекта и предмета. В объекте выделяется та часть, которая служит предметом исследования.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Объект исследования – процесс или явление, порождающее проблемную ситуацию и избранные для изучения (выполнения).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Предмет исследования – все то, что находится в границах объекта исследования.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Выдвижение гипотезы – необходимый атрибут только исследовательского проекта. Гипотеза 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2. Проектировочный –</w:t>
      </w:r>
      <w:r w:rsidRPr="006F7D60">
        <w:rPr>
          <w:color w:val="000000"/>
          <w:sz w:val="22"/>
          <w:szCs w:val="22"/>
        </w:rPr>
        <w:t> общее планирование, построение конкретного плана деятельности.Планирование работы подразумевает необходимость выбрать методику работы, рассчитать, каким должен быть необходимый объем наблюдений или количество материалов, прикинуть, на какую часть работы, сколько времени у вас уйдет.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Выбор методики работы зависит от цели и предмета исследования: наблюдение, сравнение, эксперимент, анализ, синтез и т.д.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3. Практический</w:t>
      </w:r>
      <w:r w:rsidRPr="006F7D60">
        <w:rPr>
          <w:color w:val="000000"/>
          <w:sz w:val="22"/>
          <w:szCs w:val="22"/>
        </w:rPr>
        <w:t> – исследование проблемы, темы, сбор и обработка данных, получение нового продукта, результата проектной деятельности за счет выполнения определенных действий, интерпретации результатов, возможно графическое представление результатов, оформление документации.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Сбор экспериментальных данных, сравнение их с известными данными и предсказаниями теории.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4. Аналитический</w:t>
      </w:r>
      <w:r w:rsidRPr="006F7D60">
        <w:rPr>
          <w:color w:val="000000"/>
          <w:sz w:val="22"/>
          <w:szCs w:val="22"/>
        </w:rPr>
        <w:t> – сравнение планируемых и реальных результатов, обобщение, выводы.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5.</w:t>
      </w:r>
      <w:r w:rsidRPr="006F7D60">
        <w:rPr>
          <w:color w:val="000000"/>
          <w:sz w:val="22"/>
          <w:szCs w:val="22"/>
        </w:rPr>
        <w:t> </w:t>
      </w:r>
      <w:r w:rsidRPr="006F7D60">
        <w:rPr>
          <w:b/>
          <w:bCs/>
          <w:color w:val="000000"/>
          <w:sz w:val="22"/>
          <w:szCs w:val="22"/>
        </w:rPr>
        <w:t>Контрольно-корректировочный</w:t>
      </w:r>
      <w:r w:rsidRPr="006F7D60">
        <w:rPr>
          <w:color w:val="000000"/>
          <w:sz w:val="22"/>
          <w:szCs w:val="22"/>
        </w:rPr>
        <w:t> – анализ успехов и ошибок, поиск способов коррекции ошибок, исправление проекта в соответствии с реальным состоянием дел.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6. Заключительный</w:t>
      </w:r>
      <w:r w:rsidRPr="006F7D60">
        <w:rPr>
          <w:color w:val="000000"/>
          <w:sz w:val="22"/>
          <w:szCs w:val="22"/>
        </w:rPr>
        <w:t> – защита проекта.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lastRenderedPageBreak/>
        <w:t>На защите автор в своей презентации и при обсуждении должен показать, что он может кратко и ясно излагать свои мысли, аргументировано отстаивать свои идеи.</w:t>
      </w:r>
    </w:p>
    <w:p w:rsidR="001B30C3" w:rsidRDefault="001B30C3" w:rsidP="001B30C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6F7D60" w:rsidRPr="006F7D60" w:rsidRDefault="001B30C3" w:rsidP="006F7D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Тема: </w:t>
      </w:r>
      <w:r w:rsidR="006F7D60" w:rsidRPr="006F7D60">
        <w:rPr>
          <w:b/>
          <w:bCs/>
          <w:color w:val="000000"/>
          <w:sz w:val="22"/>
          <w:szCs w:val="22"/>
        </w:rPr>
        <w:t>СОДЕРЖАНИЕ И СТРУКТУРА ИНДИВИДУАЛЬНОГО ПРОЕКТА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Индивидуальный проект, независимо от направленности, должен содержать </w:t>
      </w:r>
      <w:r w:rsidRPr="006F7D60">
        <w:rPr>
          <w:b/>
          <w:bCs/>
          <w:color w:val="000000"/>
          <w:sz w:val="22"/>
          <w:szCs w:val="22"/>
        </w:rPr>
        <w:t>описательную часть, </w:t>
      </w:r>
      <w:r w:rsidRPr="006F7D60">
        <w:rPr>
          <w:color w:val="000000"/>
          <w:sz w:val="22"/>
          <w:szCs w:val="22"/>
        </w:rPr>
        <w:t>включающую ряд структурных элементов: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1. Титульный лист – первая страница работы (не нумеруется).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2. Содержание или Оглавление (с указанием страниц).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3. Введение.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4. Основная часть.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5. Заключение.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6. Список литературы.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7. Приложение.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Шрифт: </w:t>
      </w:r>
      <w:r w:rsidRPr="006F7D60">
        <w:rPr>
          <w:color w:val="000000"/>
          <w:sz w:val="22"/>
          <w:szCs w:val="22"/>
        </w:rPr>
        <w:t>Tim</w:t>
      </w:r>
      <w:r>
        <w:rPr>
          <w:color w:val="000000"/>
          <w:sz w:val="22"/>
          <w:szCs w:val="22"/>
        </w:rPr>
        <w:t>es New Roman, размер шрифта - 12</w:t>
      </w:r>
      <w:r w:rsidRPr="006F7D60">
        <w:rPr>
          <w:color w:val="000000"/>
          <w:sz w:val="22"/>
          <w:szCs w:val="22"/>
        </w:rPr>
        <w:t xml:space="preserve"> кегель, нежирный (кроме выделения названий разделов, подразделов и др.).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Межстрочный интервал:</w:t>
      </w:r>
      <w:r w:rsidRPr="006F7D60">
        <w:rPr>
          <w:color w:val="000000"/>
          <w:sz w:val="22"/>
          <w:szCs w:val="22"/>
        </w:rPr>
        <w:t> полуторный.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Поля:</w:t>
      </w:r>
      <w:r w:rsidRPr="006F7D60">
        <w:rPr>
          <w:color w:val="000000"/>
          <w:sz w:val="22"/>
          <w:szCs w:val="22"/>
        </w:rPr>
        <w:t> слева – 2,5 – 3 см, справа – 1,5 – 1 см, сверху – 2 см, снизу – 2 см. </w:t>
      </w:r>
      <w:r w:rsidRPr="006F7D60">
        <w:rPr>
          <w:b/>
          <w:bCs/>
          <w:color w:val="000000"/>
          <w:sz w:val="22"/>
          <w:szCs w:val="22"/>
        </w:rPr>
        <w:t>Нумерация страниц</w:t>
      </w:r>
      <w:r w:rsidRPr="006F7D60">
        <w:rPr>
          <w:color w:val="000000"/>
          <w:sz w:val="22"/>
          <w:szCs w:val="22"/>
        </w:rPr>
        <w:t> – со второй (это страница с оглавлением).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Заголовки</w:t>
      </w:r>
      <w:r w:rsidRPr="006F7D60">
        <w:rPr>
          <w:color w:val="000000"/>
          <w:sz w:val="22"/>
          <w:szCs w:val="22"/>
        </w:rPr>
        <w:t> – прописными буквами, по центру, жирным шрифтом.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Абзацы</w:t>
      </w:r>
      <w:r w:rsidRPr="006F7D60">
        <w:rPr>
          <w:color w:val="000000"/>
          <w:sz w:val="22"/>
          <w:szCs w:val="22"/>
        </w:rPr>
        <w:t> – отступ от левой границы основного текста на 1,15 см.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b/>
          <w:bCs/>
          <w:color w:val="000000"/>
          <w:sz w:val="22"/>
          <w:szCs w:val="22"/>
        </w:rPr>
        <w:t>Выравнивание текста</w:t>
      </w:r>
      <w:r w:rsidRPr="006F7D60">
        <w:rPr>
          <w:color w:val="000000"/>
          <w:sz w:val="22"/>
          <w:szCs w:val="22"/>
        </w:rPr>
        <w:t> по ширинестраницы.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На странице не меньше 40% заполнения.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Необходимо соблюдение разработчиком индивидуального проекта норм и правил цитирования, ссылок на различные источники.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В случае заимствования текста работы (плагиата) без указания ссылок на источник индивидуальный проект к защите не допускается.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Индивидуальные проекты обучающихся должны пройти контроль на соответствие требованиям оформления на методических комиссиях преподавателей общеобразовательных дисциплин и иметь допуск к защите на титульном листе.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Каждый раздел начинается с новой страницы (но не подраздел). В заголовках, названиях раздела точка не ставиться.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Общем работы составляет 12</w:t>
      </w:r>
      <w:r w:rsidRPr="006F7D60">
        <w:rPr>
          <w:color w:val="000000"/>
          <w:sz w:val="22"/>
          <w:szCs w:val="22"/>
        </w:rPr>
        <w:t xml:space="preserve"> страниц.</w:t>
      </w:r>
    </w:p>
    <w:p w:rsid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F7D60">
        <w:rPr>
          <w:color w:val="000000"/>
          <w:sz w:val="22"/>
          <w:szCs w:val="22"/>
        </w:rPr>
        <w:t>В объем работы приложения не входят.</w:t>
      </w:r>
    </w:p>
    <w:p w:rsidR="006F7D60" w:rsidRPr="006F7D60" w:rsidRDefault="006F7D60" w:rsidP="006F7D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875BC" w:rsidRPr="006F7D60" w:rsidRDefault="006F7D60" w:rsidP="006F7D60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BBFB6EA" wp14:editId="6171D06B">
            <wp:extent cx="3784599" cy="2838450"/>
            <wp:effectExtent l="0" t="0" r="6985" b="0"/>
            <wp:docPr id="1" name="Рисунок 1" descr="https://mypresentation.ru/documents_2/56bd2a39ccb598080b0564bb946c8d5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2/56bd2a39ccb598080b0564bb946c8d50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77" cy="284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5BC" w:rsidRPr="006F7D60" w:rsidSect="006F7D60">
      <w:footerReference w:type="default" r:id="rId9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F8" w:rsidRDefault="00F659F8" w:rsidP="006F7D60">
      <w:pPr>
        <w:spacing w:after="0" w:line="240" w:lineRule="auto"/>
      </w:pPr>
      <w:r>
        <w:separator/>
      </w:r>
    </w:p>
  </w:endnote>
  <w:endnote w:type="continuationSeparator" w:id="0">
    <w:p w:rsidR="00F659F8" w:rsidRDefault="00F659F8" w:rsidP="006F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15816"/>
      <w:docPartObj>
        <w:docPartGallery w:val="Page Numbers (Bottom of Page)"/>
        <w:docPartUnique/>
      </w:docPartObj>
    </w:sdtPr>
    <w:sdtEndPr/>
    <w:sdtContent>
      <w:p w:rsidR="006F7D60" w:rsidRDefault="006F7D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F8">
          <w:rPr>
            <w:noProof/>
          </w:rPr>
          <w:t>1</w:t>
        </w:r>
        <w:r>
          <w:fldChar w:fldCharType="end"/>
        </w:r>
      </w:p>
    </w:sdtContent>
  </w:sdt>
  <w:p w:rsidR="006F7D60" w:rsidRDefault="006F7D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F8" w:rsidRDefault="00F659F8" w:rsidP="006F7D60">
      <w:pPr>
        <w:spacing w:after="0" w:line="240" w:lineRule="auto"/>
      </w:pPr>
      <w:r>
        <w:separator/>
      </w:r>
    </w:p>
  </w:footnote>
  <w:footnote w:type="continuationSeparator" w:id="0">
    <w:p w:rsidR="00F659F8" w:rsidRDefault="00F659F8" w:rsidP="006F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896"/>
    <w:multiLevelType w:val="multilevel"/>
    <w:tmpl w:val="9DDC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63A60"/>
    <w:multiLevelType w:val="multilevel"/>
    <w:tmpl w:val="8F2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D9"/>
    <w:rsid w:val="001B30C3"/>
    <w:rsid w:val="004875BC"/>
    <w:rsid w:val="006C1262"/>
    <w:rsid w:val="006F7D60"/>
    <w:rsid w:val="008728D9"/>
    <w:rsid w:val="00F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D60"/>
  </w:style>
  <w:style w:type="paragraph" w:styleId="a8">
    <w:name w:val="footer"/>
    <w:basedOn w:val="a"/>
    <w:link w:val="a9"/>
    <w:uiPriority w:val="99"/>
    <w:unhideWhenUsed/>
    <w:rsid w:val="006F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D60"/>
  </w:style>
  <w:style w:type="paragraph" w:styleId="a8">
    <w:name w:val="footer"/>
    <w:basedOn w:val="a"/>
    <w:link w:val="a9"/>
    <w:uiPriority w:val="99"/>
    <w:unhideWhenUsed/>
    <w:rsid w:val="006F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2022-10-10T15:01:00Z</dcterms:created>
  <dcterms:modified xsi:type="dcterms:W3CDTF">2023-12-10T12:21:00Z</dcterms:modified>
</cp:coreProperties>
</file>