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11" w:rsidRDefault="00931B6E">
      <w:pPr>
        <w:rPr>
          <w:rFonts w:ascii="Times New Roman" w:hAnsi="Times New Roman" w:cs="Times New Roman"/>
          <w:sz w:val="24"/>
          <w:szCs w:val="24"/>
        </w:rPr>
      </w:pPr>
      <w:r w:rsidRPr="00931B6E">
        <w:rPr>
          <w:rFonts w:ascii="Times New Roman" w:hAnsi="Times New Roman" w:cs="Times New Roman"/>
          <w:sz w:val="24"/>
          <w:szCs w:val="24"/>
        </w:rPr>
        <w:t>12.12.23г., Русский язык, ПК-22-211</w:t>
      </w:r>
    </w:p>
    <w:p w:rsidR="00931B6E" w:rsidRPr="00EC4053" w:rsidRDefault="00EC4053" w:rsidP="00EC4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53">
        <w:rPr>
          <w:rFonts w:ascii="Times New Roman" w:hAnsi="Times New Roman" w:cs="Times New Roman"/>
          <w:b/>
          <w:sz w:val="24"/>
          <w:szCs w:val="24"/>
        </w:rPr>
        <w:t>Простое предложение. Осложненное простое предложение.</w:t>
      </w:r>
    </w:p>
    <w:p w:rsidR="005A6D4D" w:rsidRPr="005A6D4D" w:rsidRDefault="005A6D4D" w:rsidP="00602399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D4D">
        <w:rPr>
          <w:rFonts w:ascii="Times New Roman" w:hAnsi="Times New Roman" w:cs="Times New Roman"/>
          <w:sz w:val="24"/>
          <w:szCs w:val="24"/>
        </w:rPr>
        <w:t>Простое предложение</w:t>
      </w:r>
    </w:p>
    <w:p w:rsidR="005A6D4D" w:rsidRPr="005A6D4D" w:rsidRDefault="005A6D4D" w:rsidP="0031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4D">
        <w:rPr>
          <w:rFonts w:ascii="Times New Roman" w:hAnsi="Times New Roman" w:cs="Times New Roman"/>
          <w:sz w:val="24"/>
          <w:szCs w:val="24"/>
        </w:rPr>
        <w:t>Предложение с одной грамматической основой называется простым.</w:t>
      </w:r>
    </w:p>
    <w:p w:rsidR="005A6D4D" w:rsidRPr="005A6D4D" w:rsidRDefault="005A6D4D" w:rsidP="0031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4D">
        <w:rPr>
          <w:rFonts w:ascii="Times New Roman" w:hAnsi="Times New Roman" w:cs="Times New Roman"/>
          <w:sz w:val="24"/>
          <w:szCs w:val="24"/>
        </w:rPr>
        <w:t xml:space="preserve">Грамматическая основа может состоять из двух главных членов — подлежащего и сказуемого, например: </w:t>
      </w:r>
      <w:r w:rsidRPr="00C61C92">
        <w:rPr>
          <w:rFonts w:ascii="Times New Roman" w:hAnsi="Times New Roman" w:cs="Times New Roman"/>
          <w:i/>
          <w:sz w:val="24"/>
          <w:szCs w:val="24"/>
        </w:rPr>
        <w:t>Теплятся в зелени лампадки</w:t>
      </w:r>
      <w:r w:rsidRPr="005A6D4D">
        <w:rPr>
          <w:rFonts w:ascii="Times New Roman" w:hAnsi="Times New Roman" w:cs="Times New Roman"/>
          <w:sz w:val="24"/>
          <w:szCs w:val="24"/>
        </w:rPr>
        <w:t xml:space="preserve">; или из подлежащего, например: </w:t>
      </w:r>
      <w:r w:rsidRPr="00C61C92">
        <w:rPr>
          <w:rFonts w:ascii="Times New Roman" w:hAnsi="Times New Roman" w:cs="Times New Roman"/>
          <w:i/>
          <w:sz w:val="24"/>
          <w:szCs w:val="24"/>
        </w:rPr>
        <w:t>В березке над нами солнышко</w:t>
      </w:r>
      <w:r w:rsidRPr="005A6D4D">
        <w:rPr>
          <w:rFonts w:ascii="Times New Roman" w:hAnsi="Times New Roman" w:cs="Times New Roman"/>
          <w:sz w:val="24"/>
          <w:szCs w:val="24"/>
        </w:rPr>
        <w:t xml:space="preserve">; или из сказуемого: </w:t>
      </w:r>
      <w:r w:rsidRPr="00C61C92">
        <w:rPr>
          <w:rFonts w:ascii="Times New Roman" w:hAnsi="Times New Roman" w:cs="Times New Roman"/>
          <w:i/>
          <w:sz w:val="24"/>
          <w:szCs w:val="24"/>
        </w:rPr>
        <w:t>Пахнет зеленой ро</w:t>
      </w:r>
      <w:r w:rsidRPr="00C61C92">
        <w:rPr>
          <w:rFonts w:ascii="Times New Roman" w:hAnsi="Times New Roman" w:cs="Times New Roman"/>
          <w:i/>
          <w:sz w:val="24"/>
          <w:szCs w:val="24"/>
        </w:rPr>
        <w:t>щей. В глазах у меня туманится.</w:t>
      </w:r>
    </w:p>
    <w:p w:rsidR="00EC4053" w:rsidRDefault="005A6D4D" w:rsidP="0031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4D">
        <w:rPr>
          <w:rFonts w:ascii="Times New Roman" w:hAnsi="Times New Roman" w:cs="Times New Roman"/>
          <w:sz w:val="24"/>
          <w:szCs w:val="24"/>
        </w:rPr>
        <w:t>Слова, к которым можно задать вопросы от подлежащего или сказуемого, называются зависимыми словами (это второстепенные члены предложения).</w:t>
      </w:r>
    </w:p>
    <w:p w:rsidR="000E3788" w:rsidRPr="00CA3C0B" w:rsidRDefault="000E3788" w:rsidP="003156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788">
        <w:rPr>
          <w:rFonts w:ascii="Times New Roman" w:hAnsi="Times New Roman" w:cs="Times New Roman"/>
          <w:sz w:val="24"/>
          <w:szCs w:val="24"/>
        </w:rPr>
        <w:t xml:space="preserve">Подлежащее вместе с зависимыми словами образует состав подлежащего, например: </w:t>
      </w:r>
      <w:r w:rsidRPr="00CA3C0B">
        <w:rPr>
          <w:rFonts w:ascii="Times New Roman" w:hAnsi="Times New Roman" w:cs="Times New Roman"/>
          <w:i/>
          <w:sz w:val="24"/>
          <w:szCs w:val="24"/>
        </w:rPr>
        <w:t>Справа деревья тянутся, в светл</w:t>
      </w:r>
      <w:r w:rsidRPr="00CA3C0B">
        <w:rPr>
          <w:rFonts w:ascii="Times New Roman" w:hAnsi="Times New Roman" w:cs="Times New Roman"/>
          <w:i/>
          <w:sz w:val="24"/>
          <w:szCs w:val="24"/>
        </w:rPr>
        <w:t xml:space="preserve">ой и нежной зелени. (И. </w:t>
      </w:r>
      <w:proofErr w:type="spellStart"/>
      <w:r w:rsidRPr="00CA3C0B">
        <w:rPr>
          <w:rFonts w:ascii="Times New Roman" w:hAnsi="Times New Roman" w:cs="Times New Roman"/>
          <w:i/>
          <w:sz w:val="24"/>
          <w:szCs w:val="24"/>
        </w:rPr>
        <w:t>Шмелёв</w:t>
      </w:r>
      <w:proofErr w:type="spellEnd"/>
      <w:r w:rsidRPr="00CA3C0B">
        <w:rPr>
          <w:rFonts w:ascii="Times New Roman" w:hAnsi="Times New Roman" w:cs="Times New Roman"/>
          <w:i/>
          <w:sz w:val="24"/>
          <w:szCs w:val="24"/>
        </w:rPr>
        <w:t>)</w:t>
      </w:r>
    </w:p>
    <w:p w:rsidR="000E3788" w:rsidRPr="00CA3C0B" w:rsidRDefault="000E3788" w:rsidP="003156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788">
        <w:rPr>
          <w:rFonts w:ascii="Times New Roman" w:hAnsi="Times New Roman" w:cs="Times New Roman"/>
          <w:sz w:val="24"/>
          <w:szCs w:val="24"/>
        </w:rPr>
        <w:t xml:space="preserve">Сказуемое с зависимыми словами образует состав сказуемого: </w:t>
      </w:r>
      <w:r w:rsidRPr="00CA3C0B">
        <w:rPr>
          <w:rFonts w:ascii="Times New Roman" w:hAnsi="Times New Roman" w:cs="Times New Roman"/>
          <w:i/>
          <w:sz w:val="24"/>
          <w:szCs w:val="24"/>
        </w:rPr>
        <w:t>Золотой скобкой в ок</w:t>
      </w:r>
      <w:r w:rsidRPr="00CA3C0B">
        <w:rPr>
          <w:rFonts w:ascii="Times New Roman" w:hAnsi="Times New Roman" w:cs="Times New Roman"/>
          <w:i/>
          <w:sz w:val="24"/>
          <w:szCs w:val="24"/>
        </w:rPr>
        <w:t>но заглянул месяц. (М. Горький)</w:t>
      </w:r>
    </w:p>
    <w:p w:rsidR="000E3788" w:rsidRPr="00CA3C0B" w:rsidRDefault="000E3788" w:rsidP="003156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788">
        <w:rPr>
          <w:rFonts w:ascii="Times New Roman" w:hAnsi="Times New Roman" w:cs="Times New Roman"/>
          <w:sz w:val="24"/>
          <w:szCs w:val="24"/>
        </w:rPr>
        <w:t xml:space="preserve">Двусоставными называются простые предложения, в грамматической основе которых имеются оба главных члена — подлежащее и сказуемое. </w:t>
      </w:r>
      <w:r w:rsidRPr="00CA3C0B">
        <w:rPr>
          <w:rFonts w:ascii="Times New Roman" w:hAnsi="Times New Roman" w:cs="Times New Roman"/>
          <w:i/>
          <w:sz w:val="24"/>
          <w:szCs w:val="24"/>
        </w:rPr>
        <w:t>В ле</w:t>
      </w:r>
      <w:r w:rsidRPr="00CA3C0B">
        <w:rPr>
          <w:rFonts w:ascii="Times New Roman" w:hAnsi="Times New Roman" w:cs="Times New Roman"/>
          <w:i/>
          <w:sz w:val="24"/>
          <w:szCs w:val="24"/>
        </w:rPr>
        <w:t>су держался запах прелой травы.</w:t>
      </w:r>
    </w:p>
    <w:p w:rsidR="003224D4" w:rsidRPr="00CA3C0B" w:rsidRDefault="000E3788" w:rsidP="003156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788">
        <w:rPr>
          <w:rFonts w:ascii="Times New Roman" w:hAnsi="Times New Roman" w:cs="Times New Roman"/>
          <w:sz w:val="24"/>
          <w:szCs w:val="24"/>
        </w:rPr>
        <w:t xml:space="preserve">Односоставными называются простые предложения, у которых грамматическая основа состоит из одного главного члена — подлежащего (назывные) или сказуемого (глагольные). </w:t>
      </w:r>
      <w:r w:rsidRPr="00CA3C0B">
        <w:rPr>
          <w:rFonts w:ascii="Times New Roman" w:hAnsi="Times New Roman" w:cs="Times New Roman"/>
          <w:i/>
          <w:sz w:val="24"/>
          <w:szCs w:val="24"/>
        </w:rPr>
        <w:t>Летний полдень.</w:t>
      </w:r>
    </w:p>
    <w:p w:rsidR="007439C2" w:rsidRPr="007439C2" w:rsidRDefault="007439C2" w:rsidP="00315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9C2">
        <w:rPr>
          <w:rFonts w:ascii="Times New Roman" w:hAnsi="Times New Roman" w:cs="Times New Roman"/>
          <w:sz w:val="24"/>
          <w:szCs w:val="24"/>
        </w:rPr>
        <w:t>Простое осложненное предложение</w:t>
      </w:r>
    </w:p>
    <w:p w:rsidR="00842A80" w:rsidRDefault="007439C2" w:rsidP="0031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9C2">
        <w:rPr>
          <w:rFonts w:ascii="Times New Roman" w:hAnsi="Times New Roman" w:cs="Times New Roman"/>
          <w:sz w:val="24"/>
          <w:szCs w:val="24"/>
        </w:rPr>
        <w:t>Простое предложение может быть осложнено однородными и обособленными членами предложения, вводными и вставными конструкциями, обращением.</w:t>
      </w:r>
    </w:p>
    <w:p w:rsidR="0064427D" w:rsidRDefault="0064427D" w:rsidP="007439C2">
      <w:pPr>
        <w:jc w:val="both"/>
        <w:rPr>
          <w:rFonts w:ascii="Times New Roman" w:hAnsi="Times New Roman" w:cs="Times New Roman"/>
          <w:sz w:val="24"/>
          <w:szCs w:val="24"/>
        </w:rPr>
      </w:pPr>
      <w:r w:rsidRPr="0064427D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849ECC" wp14:editId="16CCC450">
            <wp:simplePos x="0" y="0"/>
            <wp:positionH relativeFrom="column">
              <wp:posOffset>-2833</wp:posOffset>
            </wp:positionH>
            <wp:positionV relativeFrom="paragraph">
              <wp:posOffset>126365</wp:posOffset>
            </wp:positionV>
            <wp:extent cx="6633210" cy="3924935"/>
            <wp:effectExtent l="0" t="0" r="0" b="0"/>
            <wp:wrapNone/>
            <wp:docPr id="1" name="Рисунок 1" descr="осложняющие компон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ложняющие компонен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392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27D" w:rsidRDefault="0064427D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27D" w:rsidRDefault="0064427D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27D" w:rsidRDefault="0064427D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27D" w:rsidRDefault="0064427D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27D" w:rsidRDefault="0064427D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27D" w:rsidRDefault="0064427D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27D" w:rsidRDefault="0064427D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27D" w:rsidRDefault="0064427D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27D" w:rsidRDefault="0064427D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27D" w:rsidRDefault="0064427D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27D" w:rsidRDefault="0064427D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27D" w:rsidRDefault="0064427D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C9B" w:rsidRPr="003D1C9B" w:rsidRDefault="003D1C9B" w:rsidP="00957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C9B">
        <w:rPr>
          <w:rFonts w:ascii="Times New Roman" w:hAnsi="Times New Roman" w:cs="Times New Roman"/>
          <w:sz w:val="24"/>
          <w:szCs w:val="24"/>
        </w:rPr>
        <w:t>Признаки осложненного предложения:</w:t>
      </w:r>
    </w:p>
    <w:p w:rsidR="003D1C9B" w:rsidRPr="003D1C9B" w:rsidRDefault="003D1C9B" w:rsidP="009573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C9B">
        <w:rPr>
          <w:rFonts w:ascii="Times New Roman" w:hAnsi="Times New Roman" w:cs="Times New Roman"/>
          <w:sz w:val="24"/>
          <w:szCs w:val="24"/>
        </w:rPr>
        <w:t xml:space="preserve">Больше синтаксических позиций, чем в элементарном предложении (предикативное ядро + </w:t>
      </w:r>
      <w:proofErr w:type="spellStart"/>
      <w:r w:rsidRPr="003D1C9B">
        <w:rPr>
          <w:rFonts w:ascii="Times New Roman" w:hAnsi="Times New Roman" w:cs="Times New Roman"/>
          <w:sz w:val="24"/>
          <w:szCs w:val="24"/>
        </w:rPr>
        <w:t>присловные</w:t>
      </w:r>
      <w:proofErr w:type="spellEnd"/>
      <w:r w:rsidRPr="003D1C9B">
        <w:rPr>
          <w:rFonts w:ascii="Times New Roman" w:hAnsi="Times New Roman" w:cs="Times New Roman"/>
          <w:sz w:val="24"/>
          <w:szCs w:val="24"/>
        </w:rPr>
        <w:t xml:space="preserve"> распространители в виде словосочетаний). В Осложненном предложении есть распространители, включенные непосредственно в предложение.</w:t>
      </w:r>
    </w:p>
    <w:p w:rsidR="003D1C9B" w:rsidRPr="003D1C9B" w:rsidRDefault="003D1C9B" w:rsidP="009573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C9B">
        <w:rPr>
          <w:rFonts w:ascii="Times New Roman" w:hAnsi="Times New Roman" w:cs="Times New Roman"/>
          <w:sz w:val="24"/>
          <w:szCs w:val="24"/>
        </w:rPr>
        <w:t>Кроме предикативных и подчинительных отношений есть сочинительные и полупредикативные отношения.</w:t>
      </w:r>
    </w:p>
    <w:p w:rsidR="003D1C9B" w:rsidRPr="003D1C9B" w:rsidRDefault="003D1C9B" w:rsidP="009573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C9B">
        <w:rPr>
          <w:rFonts w:ascii="Times New Roman" w:hAnsi="Times New Roman" w:cs="Times New Roman"/>
          <w:sz w:val="24"/>
          <w:szCs w:val="24"/>
        </w:rPr>
        <w:t>Формальные семантико-синтаксические показатели (союзы, частицы, интонация)</w:t>
      </w:r>
    </w:p>
    <w:p w:rsidR="0064427D" w:rsidRDefault="003D1C9B" w:rsidP="00957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C9B">
        <w:rPr>
          <w:rFonts w:ascii="Times New Roman" w:hAnsi="Times New Roman" w:cs="Times New Roman"/>
          <w:sz w:val="24"/>
          <w:szCs w:val="24"/>
        </w:rPr>
        <w:t xml:space="preserve">Осложненное предложение является объектом конструктивного синтаксиса. Конструкция — это такое синтаксическое единство, которое характеризуется относительной самостоятельностью, целостностью и </w:t>
      </w:r>
      <w:r w:rsidRPr="003D1C9B">
        <w:rPr>
          <w:rFonts w:ascii="Times New Roman" w:hAnsi="Times New Roman" w:cs="Times New Roman"/>
          <w:sz w:val="24"/>
          <w:szCs w:val="24"/>
        </w:rPr>
        <w:lastRenderedPageBreak/>
        <w:t>оформляется по определенным грамматическим схемам, состоит из компонентов, количество и характер которых определяется вне конкретных слов.</w:t>
      </w:r>
    </w:p>
    <w:p w:rsidR="00412DB1" w:rsidRPr="00412DB1" w:rsidRDefault="00412DB1" w:rsidP="00957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DB1">
        <w:rPr>
          <w:rFonts w:ascii="Times New Roman" w:hAnsi="Times New Roman" w:cs="Times New Roman"/>
          <w:sz w:val="24"/>
          <w:szCs w:val="24"/>
        </w:rPr>
        <w:t>Однородные члены предложения</w:t>
      </w:r>
    </w:p>
    <w:p w:rsidR="00412DB1" w:rsidRPr="00412DB1" w:rsidRDefault="00412DB1" w:rsidP="009573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DB1">
        <w:rPr>
          <w:rFonts w:ascii="Times New Roman" w:hAnsi="Times New Roman" w:cs="Times New Roman"/>
          <w:sz w:val="24"/>
          <w:szCs w:val="24"/>
        </w:rPr>
        <w:t xml:space="preserve">Однородными называются члены предложения, отвечающие на один и тот же вопрос, выполняющие одинаковую синтаксическую функцию, относящиеся к одному члену предложения и связанные между собой сочинительной связью. </w:t>
      </w:r>
      <w:r w:rsidRPr="00412DB1">
        <w:rPr>
          <w:rFonts w:ascii="Times New Roman" w:hAnsi="Times New Roman" w:cs="Times New Roman"/>
          <w:i/>
          <w:sz w:val="24"/>
          <w:szCs w:val="24"/>
        </w:rPr>
        <w:t>Наш язык — наш меч, наш св</w:t>
      </w:r>
      <w:r w:rsidRPr="00412DB1">
        <w:rPr>
          <w:rFonts w:ascii="Times New Roman" w:hAnsi="Times New Roman" w:cs="Times New Roman"/>
          <w:i/>
          <w:sz w:val="24"/>
          <w:szCs w:val="24"/>
        </w:rPr>
        <w:t>ет, наша любовь, наша гордость.</w:t>
      </w:r>
    </w:p>
    <w:p w:rsidR="00412DB1" w:rsidRDefault="00412DB1" w:rsidP="00957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B1">
        <w:rPr>
          <w:rFonts w:ascii="Times New Roman" w:hAnsi="Times New Roman" w:cs="Times New Roman"/>
          <w:sz w:val="24"/>
          <w:szCs w:val="24"/>
        </w:rPr>
        <w:t>Однородные члены обычно выражаются словами одной части речи, но могут быть выражены и словами разных частей речи.</w:t>
      </w:r>
    </w:p>
    <w:p w:rsidR="0064427D" w:rsidRDefault="001A6A0D" w:rsidP="007439C2">
      <w:pPr>
        <w:jc w:val="both"/>
        <w:rPr>
          <w:rFonts w:ascii="Times New Roman" w:hAnsi="Times New Roman" w:cs="Times New Roman"/>
          <w:sz w:val="24"/>
          <w:szCs w:val="24"/>
        </w:rPr>
      </w:pPr>
      <w:r w:rsidRPr="001A6A0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5B2A483" wp14:editId="415E1307">
            <wp:extent cx="6840220" cy="889434"/>
            <wp:effectExtent l="0" t="0" r="0" b="6350"/>
            <wp:docPr id="2" name="Рисунок 2" descr="https://uchitel.pro/wp-content/uploads/2018/06/2018-06-01_20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itel.pro/wp-content/uploads/2018/06/2018-06-01_20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8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2B4" w:rsidRPr="003C72B4" w:rsidRDefault="003C72B4" w:rsidP="00957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2B4">
        <w:rPr>
          <w:rFonts w:ascii="Times New Roman" w:hAnsi="Times New Roman" w:cs="Times New Roman"/>
          <w:sz w:val="24"/>
          <w:szCs w:val="24"/>
        </w:rPr>
        <w:t>Однородные члены могут быть распространёнными и нераспространёнными.</w:t>
      </w:r>
    </w:p>
    <w:p w:rsidR="003C72B4" w:rsidRPr="003C72B4" w:rsidRDefault="003C72B4" w:rsidP="00957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2B4">
        <w:rPr>
          <w:rFonts w:ascii="Times New Roman" w:hAnsi="Times New Roman" w:cs="Times New Roman"/>
          <w:sz w:val="24"/>
          <w:szCs w:val="24"/>
        </w:rPr>
        <w:t>Распространенные имеют при себе зависимые слова. </w:t>
      </w:r>
      <w:r w:rsidRPr="003C72B4">
        <w:rPr>
          <w:rFonts w:ascii="Times New Roman" w:hAnsi="Times New Roman" w:cs="Times New Roman"/>
          <w:i/>
          <w:iCs/>
          <w:sz w:val="24"/>
          <w:szCs w:val="24"/>
        </w:rPr>
        <w:t>И </w:t>
      </w:r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подошёл</w:t>
      </w:r>
      <w:r w:rsidRPr="003C72B4">
        <w:rPr>
          <w:rFonts w:ascii="Times New Roman" w:hAnsi="Times New Roman" w:cs="Times New Roman"/>
          <w:i/>
          <w:iCs/>
          <w:sz w:val="24"/>
          <w:szCs w:val="24"/>
        </w:rPr>
        <w:t> он, </w:t>
      </w:r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расправил крылья, вздохнул всей грудью, сверкнул очами</w:t>
      </w:r>
      <w:r w:rsidRPr="003C72B4">
        <w:rPr>
          <w:rFonts w:ascii="Times New Roman" w:hAnsi="Times New Roman" w:cs="Times New Roman"/>
          <w:i/>
          <w:iCs/>
          <w:sz w:val="24"/>
          <w:szCs w:val="24"/>
        </w:rPr>
        <w:t> и — </w:t>
      </w:r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вниз скатился</w:t>
      </w:r>
      <w:r w:rsidRPr="003C72B4">
        <w:rPr>
          <w:rFonts w:ascii="Times New Roman" w:hAnsi="Times New Roman" w:cs="Times New Roman"/>
          <w:sz w:val="24"/>
          <w:szCs w:val="24"/>
        </w:rPr>
        <w:t>.</w:t>
      </w:r>
    </w:p>
    <w:p w:rsidR="003C72B4" w:rsidRPr="003C72B4" w:rsidRDefault="003C72B4" w:rsidP="00957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2B4">
        <w:rPr>
          <w:rFonts w:ascii="Times New Roman" w:hAnsi="Times New Roman" w:cs="Times New Roman"/>
          <w:sz w:val="24"/>
          <w:szCs w:val="24"/>
        </w:rPr>
        <w:t>В предложении может быть не один ряд однородных членов. </w:t>
      </w:r>
      <w:r w:rsidRPr="003C72B4">
        <w:rPr>
          <w:rFonts w:ascii="Times New Roman" w:hAnsi="Times New Roman" w:cs="Times New Roman"/>
          <w:i/>
          <w:iCs/>
          <w:sz w:val="24"/>
          <w:szCs w:val="24"/>
        </w:rPr>
        <w:t>Русский народ </w:t>
      </w:r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смышлён</w:t>
      </w:r>
      <w:r w:rsidRPr="003C72B4">
        <w:rPr>
          <w:rFonts w:ascii="Times New Roman" w:hAnsi="Times New Roman" w:cs="Times New Roman"/>
          <w:i/>
          <w:iCs/>
          <w:sz w:val="24"/>
          <w:szCs w:val="24"/>
        </w:rPr>
        <w:t> и </w:t>
      </w:r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понятлив</w:t>
      </w:r>
      <w:r w:rsidRPr="003C72B4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усерден</w:t>
      </w:r>
      <w:r w:rsidRPr="003C72B4">
        <w:rPr>
          <w:rFonts w:ascii="Times New Roman" w:hAnsi="Times New Roman" w:cs="Times New Roman"/>
          <w:i/>
          <w:iCs/>
          <w:sz w:val="24"/>
          <w:szCs w:val="24"/>
        </w:rPr>
        <w:t> и </w:t>
      </w:r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горяч</w:t>
      </w:r>
      <w:r w:rsidRPr="003C72B4">
        <w:rPr>
          <w:rFonts w:ascii="Times New Roman" w:hAnsi="Times New Roman" w:cs="Times New Roman"/>
          <w:i/>
          <w:iCs/>
          <w:sz w:val="24"/>
          <w:szCs w:val="24"/>
        </w:rPr>
        <w:t> ко всему </w:t>
      </w:r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благому</w:t>
      </w:r>
      <w:r w:rsidRPr="003C72B4">
        <w:rPr>
          <w:rFonts w:ascii="Times New Roman" w:hAnsi="Times New Roman" w:cs="Times New Roman"/>
          <w:i/>
          <w:iCs/>
          <w:sz w:val="24"/>
          <w:szCs w:val="24"/>
        </w:rPr>
        <w:t> и </w:t>
      </w:r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прекрасному</w:t>
      </w:r>
      <w:r w:rsidRPr="003C72B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C72B4" w:rsidRPr="003C72B4" w:rsidRDefault="003C72B4" w:rsidP="00957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2B4">
        <w:rPr>
          <w:rFonts w:ascii="Times New Roman" w:hAnsi="Times New Roman" w:cs="Times New Roman"/>
          <w:sz w:val="24"/>
          <w:szCs w:val="24"/>
        </w:rPr>
        <w:t>Однородными членами предложения </w:t>
      </w:r>
      <w:r w:rsidRPr="003C72B4">
        <w:rPr>
          <w:rFonts w:ascii="Times New Roman" w:hAnsi="Times New Roman" w:cs="Times New Roman"/>
          <w:b/>
          <w:bCs/>
          <w:sz w:val="24"/>
          <w:szCs w:val="24"/>
        </w:rPr>
        <w:t>не являются</w:t>
      </w:r>
      <w:r w:rsidRPr="003C72B4">
        <w:rPr>
          <w:rFonts w:ascii="Times New Roman" w:hAnsi="Times New Roman" w:cs="Times New Roman"/>
          <w:sz w:val="24"/>
          <w:szCs w:val="24"/>
        </w:rPr>
        <w:t>:</w:t>
      </w:r>
    </w:p>
    <w:p w:rsidR="003C72B4" w:rsidRPr="003C72B4" w:rsidRDefault="003C72B4" w:rsidP="009573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2B4">
        <w:rPr>
          <w:rFonts w:ascii="Times New Roman" w:hAnsi="Times New Roman" w:cs="Times New Roman"/>
          <w:sz w:val="24"/>
          <w:szCs w:val="24"/>
        </w:rPr>
        <w:t>повторяющиеся слова, произносимые с интонацией перечисления. </w:t>
      </w:r>
      <w:r w:rsidRPr="003C72B4">
        <w:rPr>
          <w:rFonts w:ascii="Times New Roman" w:hAnsi="Times New Roman" w:cs="Times New Roman"/>
          <w:i/>
          <w:iCs/>
          <w:sz w:val="24"/>
          <w:szCs w:val="24"/>
        </w:rPr>
        <w:t>Зимы </w:t>
      </w:r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ждала, ждала</w:t>
      </w:r>
      <w:r w:rsidRPr="003C72B4">
        <w:rPr>
          <w:rFonts w:ascii="Times New Roman" w:hAnsi="Times New Roman" w:cs="Times New Roman"/>
          <w:i/>
          <w:iCs/>
          <w:sz w:val="24"/>
          <w:szCs w:val="24"/>
        </w:rPr>
        <w:t> природа</w:t>
      </w:r>
      <w:r w:rsidRPr="003C72B4">
        <w:rPr>
          <w:rFonts w:ascii="Times New Roman" w:hAnsi="Times New Roman" w:cs="Times New Roman"/>
          <w:sz w:val="24"/>
          <w:szCs w:val="24"/>
        </w:rPr>
        <w:t>. Слова </w:t>
      </w:r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ждала, </w:t>
      </w:r>
      <w:proofErr w:type="gramStart"/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ждала</w:t>
      </w:r>
      <w:proofErr w:type="gramEnd"/>
      <w:r w:rsidRPr="003C72B4">
        <w:rPr>
          <w:rFonts w:ascii="Times New Roman" w:hAnsi="Times New Roman" w:cs="Times New Roman"/>
          <w:sz w:val="24"/>
          <w:szCs w:val="24"/>
        </w:rPr>
        <w:t>  употребляются в предложениях для того, чтобы подчеркнуть множество предметов или длительность действия. Такие сочетания слов рассматриваются как один член предложения;</w:t>
      </w:r>
    </w:p>
    <w:p w:rsidR="003C72B4" w:rsidRPr="003C72B4" w:rsidRDefault="003C72B4" w:rsidP="009573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2B4">
        <w:rPr>
          <w:rFonts w:ascii="Times New Roman" w:hAnsi="Times New Roman" w:cs="Times New Roman"/>
          <w:sz w:val="24"/>
          <w:szCs w:val="24"/>
        </w:rPr>
        <w:t>два глагола в одной форме, выступающие в роли единого сказуемого (при втором слове стоит частица </w:t>
      </w:r>
      <w:r w:rsidRPr="003C72B4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3C72B4">
        <w:rPr>
          <w:rFonts w:ascii="Times New Roman" w:hAnsi="Times New Roman" w:cs="Times New Roman"/>
          <w:sz w:val="24"/>
          <w:szCs w:val="24"/>
        </w:rPr>
        <w:t> или </w:t>
      </w:r>
      <w:r w:rsidRPr="003C72B4">
        <w:rPr>
          <w:rFonts w:ascii="Times New Roman" w:hAnsi="Times New Roman" w:cs="Times New Roman"/>
          <w:b/>
          <w:bCs/>
          <w:sz w:val="24"/>
          <w:szCs w:val="24"/>
        </w:rPr>
        <w:t>так</w:t>
      </w:r>
      <w:r w:rsidRPr="003C72B4">
        <w:rPr>
          <w:rFonts w:ascii="Times New Roman" w:hAnsi="Times New Roman" w:cs="Times New Roman"/>
          <w:sz w:val="24"/>
          <w:szCs w:val="24"/>
        </w:rPr>
        <w:t>). </w:t>
      </w:r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Кричи не кричи, </w:t>
      </w:r>
      <w:proofErr w:type="gramStart"/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хочешь</w:t>
      </w:r>
      <w:proofErr w:type="gramEnd"/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не хочешь, гулять так гулять</w:t>
      </w:r>
      <w:r w:rsidRPr="003C72B4">
        <w:rPr>
          <w:rFonts w:ascii="Times New Roman" w:hAnsi="Times New Roman" w:cs="Times New Roman"/>
          <w:sz w:val="24"/>
          <w:szCs w:val="24"/>
        </w:rPr>
        <w:t>.</w:t>
      </w:r>
    </w:p>
    <w:p w:rsidR="003C72B4" w:rsidRPr="003C72B4" w:rsidRDefault="003C72B4" w:rsidP="009573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2B4">
        <w:rPr>
          <w:rFonts w:ascii="Times New Roman" w:hAnsi="Times New Roman" w:cs="Times New Roman"/>
          <w:sz w:val="24"/>
          <w:szCs w:val="24"/>
        </w:rPr>
        <w:t>устойчивые сочетания с двойными союзами </w:t>
      </w:r>
      <w:r w:rsidRPr="003C72B4">
        <w:rPr>
          <w:rFonts w:ascii="Times New Roman" w:hAnsi="Times New Roman" w:cs="Times New Roman"/>
          <w:b/>
          <w:bCs/>
          <w:sz w:val="24"/>
          <w:szCs w:val="24"/>
        </w:rPr>
        <w:t xml:space="preserve">и … </w:t>
      </w:r>
      <w:proofErr w:type="gramStart"/>
      <w:r w:rsidRPr="003C72B4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3C72B4">
        <w:rPr>
          <w:rFonts w:ascii="Times New Roman" w:hAnsi="Times New Roman" w:cs="Times New Roman"/>
          <w:b/>
          <w:bCs/>
          <w:sz w:val="24"/>
          <w:szCs w:val="24"/>
        </w:rPr>
        <w:t>, ни … ни</w:t>
      </w:r>
      <w:r w:rsidRPr="003C72B4">
        <w:rPr>
          <w:rFonts w:ascii="Times New Roman" w:hAnsi="Times New Roman" w:cs="Times New Roman"/>
          <w:sz w:val="24"/>
          <w:szCs w:val="24"/>
        </w:rPr>
        <w:t>. Например: </w:t>
      </w:r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так и сяк, ни </w:t>
      </w:r>
      <w:proofErr w:type="gramStart"/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взад</w:t>
      </w:r>
      <w:proofErr w:type="gramEnd"/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ни вперёд, ни рыба ни мясо</w:t>
      </w:r>
      <w:r w:rsidRPr="003C72B4">
        <w:rPr>
          <w:rFonts w:ascii="Times New Roman" w:hAnsi="Times New Roman" w:cs="Times New Roman"/>
          <w:sz w:val="24"/>
          <w:szCs w:val="24"/>
        </w:rPr>
        <w:t>.</w:t>
      </w:r>
    </w:p>
    <w:p w:rsidR="003C72B4" w:rsidRPr="003C72B4" w:rsidRDefault="003C72B4" w:rsidP="009573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2B4">
        <w:rPr>
          <w:rFonts w:ascii="Times New Roman" w:hAnsi="Times New Roman" w:cs="Times New Roman"/>
          <w:sz w:val="24"/>
          <w:szCs w:val="24"/>
        </w:rPr>
        <w:t>парные сочетания синонимического, антонимического или ассоциативного характера, например: </w:t>
      </w:r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шито-крыто, пошло-поехало, житьё-бытьё, любо-дорого, худо-бедно</w:t>
      </w:r>
      <w:r w:rsidRPr="003C72B4">
        <w:rPr>
          <w:rFonts w:ascii="Times New Roman" w:hAnsi="Times New Roman" w:cs="Times New Roman"/>
          <w:sz w:val="24"/>
          <w:szCs w:val="24"/>
        </w:rPr>
        <w:t> и т. п.; </w:t>
      </w:r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вопросы-ответы, купля-продажа, вверх-вниз, вперёд-назад</w:t>
      </w:r>
      <w:r w:rsidRPr="003C72B4">
        <w:rPr>
          <w:rFonts w:ascii="Times New Roman" w:hAnsi="Times New Roman" w:cs="Times New Roman"/>
          <w:sz w:val="24"/>
          <w:szCs w:val="24"/>
        </w:rPr>
        <w:t> и т. п.; </w:t>
      </w:r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хлеб-соль, (по) грибы-ягоды, (по) рукам-ногам, братья-сёстры, внуки-правнуки</w:t>
      </w:r>
      <w:r w:rsidRPr="003C72B4">
        <w:rPr>
          <w:rFonts w:ascii="Times New Roman" w:hAnsi="Times New Roman" w:cs="Times New Roman"/>
          <w:sz w:val="24"/>
          <w:szCs w:val="24"/>
        </w:rPr>
        <w:t> и т. п. Такие сочетания не разделятся запятой, а соединяются дефисом;</w:t>
      </w:r>
      <w:proofErr w:type="gramEnd"/>
    </w:p>
    <w:p w:rsidR="003C72B4" w:rsidRPr="003C72B4" w:rsidRDefault="003C72B4" w:rsidP="009573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2B4">
        <w:rPr>
          <w:rFonts w:ascii="Times New Roman" w:hAnsi="Times New Roman" w:cs="Times New Roman"/>
          <w:sz w:val="24"/>
          <w:szCs w:val="24"/>
        </w:rPr>
        <w:t>два глагола в одной форме, указывающие на движение и его цель или образующие смысловое целое. </w:t>
      </w:r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Идём себе разговариваем. </w:t>
      </w:r>
      <w:proofErr w:type="gramStart"/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Присядь</w:t>
      </w:r>
      <w:proofErr w:type="gramEnd"/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отдохни.</w:t>
      </w:r>
    </w:p>
    <w:p w:rsidR="003C72B4" w:rsidRPr="003C72B4" w:rsidRDefault="003C72B4" w:rsidP="00957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2B4">
        <w:rPr>
          <w:rFonts w:ascii="Times New Roman" w:hAnsi="Times New Roman" w:cs="Times New Roman"/>
          <w:sz w:val="24"/>
          <w:szCs w:val="24"/>
        </w:rPr>
        <w:t>Однородные члены связываются при помощи </w:t>
      </w:r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сочинительных союзов и интонации</w:t>
      </w:r>
      <w:r w:rsidRPr="003C72B4">
        <w:rPr>
          <w:rFonts w:ascii="Times New Roman" w:hAnsi="Times New Roman" w:cs="Times New Roman"/>
          <w:sz w:val="24"/>
          <w:szCs w:val="24"/>
        </w:rPr>
        <w:t> или только при помощи </w:t>
      </w:r>
      <w:r w:rsidRPr="003C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интонации</w:t>
      </w:r>
      <w:r w:rsidRPr="003C72B4">
        <w:rPr>
          <w:rFonts w:ascii="Times New Roman" w:hAnsi="Times New Roman" w:cs="Times New Roman"/>
          <w:sz w:val="24"/>
          <w:szCs w:val="24"/>
        </w:rPr>
        <w:t>.</w:t>
      </w:r>
    </w:p>
    <w:p w:rsidR="001A6A0D" w:rsidRDefault="000332F4" w:rsidP="007439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E7455C" wp14:editId="2EA5622F">
            <wp:extent cx="6840220" cy="2389228"/>
            <wp:effectExtent l="0" t="0" r="0" b="0"/>
            <wp:docPr id="3" name="Рисунок 3" descr="Однородные члены пред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родные члены пред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38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F1D" w:rsidRPr="004B6F1D" w:rsidRDefault="004B6F1D" w:rsidP="00957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1D">
        <w:rPr>
          <w:rFonts w:ascii="Times New Roman" w:hAnsi="Times New Roman" w:cs="Times New Roman"/>
          <w:sz w:val="24"/>
          <w:szCs w:val="24"/>
        </w:rPr>
        <w:t>Однородные члены предложения соединяются </w:t>
      </w:r>
      <w:r w:rsidRPr="004B6F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сочинительными союзами</w:t>
      </w:r>
      <w:r w:rsidRPr="004B6F1D">
        <w:rPr>
          <w:rFonts w:ascii="Times New Roman" w:hAnsi="Times New Roman" w:cs="Times New Roman"/>
          <w:sz w:val="24"/>
          <w:szCs w:val="24"/>
        </w:rPr>
        <w:t>:</w:t>
      </w:r>
    </w:p>
    <w:p w:rsidR="004B6F1D" w:rsidRPr="004B6F1D" w:rsidRDefault="004B6F1D" w:rsidP="009573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1D">
        <w:rPr>
          <w:rFonts w:ascii="Times New Roman" w:hAnsi="Times New Roman" w:cs="Times New Roman"/>
          <w:sz w:val="24"/>
          <w:szCs w:val="24"/>
        </w:rPr>
        <w:t>соединительными (</w:t>
      </w:r>
      <w:r w:rsidRPr="004B6F1D">
        <w:rPr>
          <w:rFonts w:ascii="Times New Roman" w:hAnsi="Times New Roman" w:cs="Times New Roman"/>
          <w:b/>
          <w:bCs/>
          <w:sz w:val="24"/>
          <w:szCs w:val="24"/>
        </w:rPr>
        <w:t>и, да </w:t>
      </w:r>
      <w:r w:rsidRPr="004B6F1D">
        <w:rPr>
          <w:rFonts w:ascii="Times New Roman" w:hAnsi="Times New Roman" w:cs="Times New Roman"/>
          <w:sz w:val="24"/>
          <w:szCs w:val="24"/>
        </w:rPr>
        <w:t>(= и)</w:t>
      </w:r>
      <w:r w:rsidRPr="004B6F1D">
        <w:rPr>
          <w:rFonts w:ascii="Times New Roman" w:hAnsi="Times New Roman" w:cs="Times New Roman"/>
          <w:b/>
          <w:bCs/>
          <w:sz w:val="24"/>
          <w:szCs w:val="24"/>
        </w:rPr>
        <w:t xml:space="preserve">, ни … </w:t>
      </w:r>
      <w:proofErr w:type="gramStart"/>
      <w:r w:rsidRPr="004B6F1D">
        <w:rPr>
          <w:rFonts w:ascii="Times New Roman" w:hAnsi="Times New Roman" w:cs="Times New Roman"/>
          <w:b/>
          <w:bCs/>
          <w:sz w:val="24"/>
          <w:szCs w:val="24"/>
        </w:rPr>
        <w:t>ни</w:t>
      </w:r>
      <w:proofErr w:type="gramEnd"/>
      <w:r w:rsidRPr="004B6F1D">
        <w:rPr>
          <w:rFonts w:ascii="Times New Roman" w:hAnsi="Times New Roman" w:cs="Times New Roman"/>
          <w:sz w:val="24"/>
          <w:szCs w:val="24"/>
        </w:rPr>
        <w:t>):  </w:t>
      </w:r>
      <w:r w:rsidRPr="004B6F1D">
        <w:rPr>
          <w:rFonts w:ascii="Times New Roman" w:hAnsi="Times New Roman" w:cs="Times New Roman"/>
          <w:i/>
          <w:iCs/>
          <w:sz w:val="24"/>
          <w:szCs w:val="24"/>
        </w:rPr>
        <w:t>А цветы белые </w:t>
      </w:r>
      <w:r w:rsidRPr="004B6F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</w:t>
      </w:r>
      <w:r w:rsidRPr="004B6F1D">
        <w:rPr>
          <w:rFonts w:ascii="Times New Roman" w:hAnsi="Times New Roman" w:cs="Times New Roman"/>
          <w:i/>
          <w:iCs/>
          <w:sz w:val="24"/>
          <w:szCs w:val="24"/>
        </w:rPr>
        <w:t> пышные</w:t>
      </w:r>
      <w:r w:rsidRPr="004B6F1D">
        <w:rPr>
          <w:rFonts w:ascii="Times New Roman" w:hAnsi="Times New Roman" w:cs="Times New Roman"/>
          <w:sz w:val="24"/>
          <w:szCs w:val="24"/>
        </w:rPr>
        <w:t>;</w:t>
      </w:r>
    </w:p>
    <w:p w:rsidR="004B6F1D" w:rsidRPr="004B6F1D" w:rsidRDefault="004B6F1D" w:rsidP="009573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1D">
        <w:rPr>
          <w:rFonts w:ascii="Times New Roman" w:hAnsi="Times New Roman" w:cs="Times New Roman"/>
          <w:sz w:val="24"/>
          <w:szCs w:val="24"/>
        </w:rPr>
        <w:t>разделительными (</w:t>
      </w:r>
      <w:r w:rsidRPr="004B6F1D">
        <w:rPr>
          <w:rFonts w:ascii="Times New Roman" w:hAnsi="Times New Roman" w:cs="Times New Roman"/>
          <w:b/>
          <w:bCs/>
          <w:sz w:val="24"/>
          <w:szCs w:val="24"/>
        </w:rPr>
        <w:t xml:space="preserve">или, то … </w:t>
      </w:r>
      <w:proofErr w:type="gramStart"/>
      <w:r w:rsidRPr="004B6F1D">
        <w:rPr>
          <w:rFonts w:ascii="Times New Roman" w:hAnsi="Times New Roman" w:cs="Times New Roman"/>
          <w:b/>
          <w:bCs/>
          <w:sz w:val="24"/>
          <w:szCs w:val="24"/>
        </w:rPr>
        <w:t>то</w:t>
      </w:r>
      <w:proofErr w:type="gramEnd"/>
      <w:r w:rsidRPr="004B6F1D">
        <w:rPr>
          <w:rFonts w:ascii="Times New Roman" w:hAnsi="Times New Roman" w:cs="Times New Roman"/>
          <w:b/>
          <w:bCs/>
          <w:sz w:val="24"/>
          <w:szCs w:val="24"/>
        </w:rPr>
        <w:t>, либо</w:t>
      </w:r>
      <w:r w:rsidRPr="004B6F1D">
        <w:rPr>
          <w:rFonts w:ascii="Times New Roman" w:hAnsi="Times New Roman" w:cs="Times New Roman"/>
          <w:sz w:val="24"/>
          <w:szCs w:val="24"/>
        </w:rPr>
        <w:t> и др.): </w:t>
      </w:r>
      <w:r w:rsidRPr="004B6F1D">
        <w:rPr>
          <w:rFonts w:ascii="Times New Roman" w:hAnsi="Times New Roman" w:cs="Times New Roman"/>
          <w:i/>
          <w:iCs/>
          <w:sz w:val="24"/>
          <w:szCs w:val="24"/>
        </w:rPr>
        <w:t>Он с подозрением посматривали </w:t>
      </w:r>
      <w:r w:rsidRPr="004B6F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</w:t>
      </w:r>
      <w:r w:rsidRPr="004B6F1D">
        <w:rPr>
          <w:rFonts w:ascii="Times New Roman" w:hAnsi="Times New Roman" w:cs="Times New Roman"/>
          <w:i/>
          <w:iCs/>
          <w:sz w:val="24"/>
          <w:szCs w:val="24"/>
        </w:rPr>
        <w:t> на хозяина, </w:t>
      </w:r>
      <w:r w:rsidRPr="004B6F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</w:t>
      </w:r>
      <w:r w:rsidRPr="004B6F1D">
        <w:rPr>
          <w:rFonts w:ascii="Times New Roman" w:hAnsi="Times New Roman" w:cs="Times New Roman"/>
          <w:i/>
          <w:iCs/>
          <w:sz w:val="24"/>
          <w:szCs w:val="24"/>
        </w:rPr>
        <w:t> на вожатого</w:t>
      </w:r>
      <w:r w:rsidRPr="004B6F1D">
        <w:rPr>
          <w:rFonts w:ascii="Times New Roman" w:hAnsi="Times New Roman" w:cs="Times New Roman"/>
          <w:sz w:val="24"/>
          <w:szCs w:val="24"/>
        </w:rPr>
        <w:t>;</w:t>
      </w:r>
    </w:p>
    <w:p w:rsidR="004B6F1D" w:rsidRPr="004B6F1D" w:rsidRDefault="004B6F1D" w:rsidP="009573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F1D">
        <w:rPr>
          <w:rFonts w:ascii="Times New Roman" w:hAnsi="Times New Roman" w:cs="Times New Roman"/>
          <w:sz w:val="24"/>
          <w:szCs w:val="24"/>
        </w:rPr>
        <w:t>противительными (</w:t>
      </w:r>
      <w:r w:rsidRPr="004B6F1D">
        <w:rPr>
          <w:rFonts w:ascii="Times New Roman" w:hAnsi="Times New Roman" w:cs="Times New Roman"/>
          <w:b/>
          <w:bCs/>
          <w:sz w:val="24"/>
          <w:szCs w:val="24"/>
        </w:rPr>
        <w:t>а, но, да </w:t>
      </w:r>
      <w:r w:rsidRPr="004B6F1D">
        <w:rPr>
          <w:rFonts w:ascii="Times New Roman" w:hAnsi="Times New Roman" w:cs="Times New Roman"/>
          <w:sz w:val="24"/>
          <w:szCs w:val="24"/>
        </w:rPr>
        <w:t>(= но),</w:t>
      </w:r>
      <w:r w:rsidRPr="004B6F1D">
        <w:rPr>
          <w:rFonts w:ascii="Times New Roman" w:hAnsi="Times New Roman" w:cs="Times New Roman"/>
          <w:b/>
          <w:bCs/>
          <w:sz w:val="24"/>
          <w:szCs w:val="24"/>
        </w:rPr>
        <w:t> однако</w:t>
      </w:r>
      <w:r w:rsidRPr="004B6F1D">
        <w:rPr>
          <w:rFonts w:ascii="Times New Roman" w:hAnsi="Times New Roman" w:cs="Times New Roman"/>
          <w:sz w:val="24"/>
          <w:szCs w:val="24"/>
        </w:rPr>
        <w:t> и др.): </w:t>
      </w:r>
      <w:r w:rsidRPr="004B6F1D">
        <w:rPr>
          <w:rFonts w:ascii="Times New Roman" w:hAnsi="Times New Roman" w:cs="Times New Roman"/>
          <w:i/>
          <w:iCs/>
          <w:sz w:val="24"/>
          <w:szCs w:val="24"/>
        </w:rPr>
        <w:t>Она говорила мало, </w:t>
      </w:r>
      <w:r w:rsidRPr="004B6F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</w:t>
      </w:r>
      <w:r w:rsidRPr="004B6F1D">
        <w:rPr>
          <w:rFonts w:ascii="Times New Roman" w:hAnsi="Times New Roman" w:cs="Times New Roman"/>
          <w:i/>
          <w:iCs/>
          <w:sz w:val="24"/>
          <w:szCs w:val="24"/>
        </w:rPr>
        <w:t> толково</w:t>
      </w:r>
      <w:r w:rsidRPr="004B6F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6F1D" w:rsidRPr="004B6F1D" w:rsidRDefault="004B6F1D" w:rsidP="00957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1D">
        <w:rPr>
          <w:rFonts w:ascii="Times New Roman" w:hAnsi="Times New Roman" w:cs="Times New Roman"/>
          <w:sz w:val="24"/>
          <w:szCs w:val="24"/>
        </w:rPr>
        <w:lastRenderedPageBreak/>
        <w:t>В предложении с повторяющимися союзами всегда на одну</w:t>
      </w:r>
      <w:r w:rsidRPr="004B6F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запятую</w:t>
      </w:r>
      <w:r w:rsidRPr="004B6F1D">
        <w:rPr>
          <w:rFonts w:ascii="Times New Roman" w:hAnsi="Times New Roman" w:cs="Times New Roman"/>
          <w:sz w:val="24"/>
          <w:szCs w:val="24"/>
        </w:rPr>
        <w:t> меньше, чем однородных членов.</w:t>
      </w:r>
    </w:p>
    <w:p w:rsidR="009D67DA" w:rsidRPr="009D67DA" w:rsidRDefault="009D67DA" w:rsidP="00957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7DA">
        <w:rPr>
          <w:rFonts w:ascii="Times New Roman" w:hAnsi="Times New Roman" w:cs="Times New Roman"/>
          <w:bCs/>
          <w:sz w:val="24"/>
          <w:szCs w:val="24"/>
        </w:rPr>
        <w:t>Однородные и неоднородные определения</w:t>
      </w:r>
    </w:p>
    <w:p w:rsidR="009D67DA" w:rsidRPr="009D67DA" w:rsidRDefault="009D67DA" w:rsidP="00957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DA">
        <w:rPr>
          <w:rFonts w:ascii="Times New Roman" w:hAnsi="Times New Roman" w:cs="Times New Roman"/>
          <w:b/>
          <w:bCs/>
          <w:sz w:val="24"/>
          <w:szCs w:val="24"/>
        </w:rPr>
        <w:t>Определения</w:t>
      </w:r>
      <w:r w:rsidRPr="009D67DA">
        <w:rPr>
          <w:rFonts w:ascii="Times New Roman" w:hAnsi="Times New Roman" w:cs="Times New Roman"/>
          <w:sz w:val="24"/>
          <w:szCs w:val="24"/>
        </w:rPr>
        <w:t> бывают</w:t>
      </w:r>
      <w:r w:rsidRPr="009D67DA">
        <w:rPr>
          <w:rFonts w:ascii="Times New Roman" w:hAnsi="Times New Roman" w:cs="Times New Roman"/>
          <w:b/>
          <w:bCs/>
          <w:sz w:val="24"/>
          <w:szCs w:val="24"/>
        </w:rPr>
        <w:t> однородными</w:t>
      </w:r>
      <w:r w:rsidRPr="009D67DA">
        <w:rPr>
          <w:rFonts w:ascii="Times New Roman" w:hAnsi="Times New Roman" w:cs="Times New Roman"/>
          <w:sz w:val="24"/>
          <w:szCs w:val="24"/>
        </w:rPr>
        <w:t> тогда, когда каждое из них относится к определяемому слову, т. е. когда они соединены между собой сочинительной связью и произносятся с перечислительной интонацией. Однородные определения характеризуют предмет или явление с одной и той же стороны (по цвету, материалу, свойствам и т. д.). </w:t>
      </w:r>
      <w:r w:rsidRPr="009D6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Могучий, буйный, оглушительный</w:t>
      </w:r>
      <w:r w:rsidRPr="009D67DA">
        <w:rPr>
          <w:rFonts w:ascii="Times New Roman" w:hAnsi="Times New Roman" w:cs="Times New Roman"/>
          <w:i/>
          <w:iCs/>
          <w:sz w:val="24"/>
          <w:szCs w:val="24"/>
        </w:rPr>
        <w:t> ливень хлынул на степь</w:t>
      </w:r>
      <w:r w:rsidRPr="009D67DA">
        <w:rPr>
          <w:rFonts w:ascii="Times New Roman" w:hAnsi="Times New Roman" w:cs="Times New Roman"/>
          <w:sz w:val="24"/>
          <w:szCs w:val="24"/>
        </w:rPr>
        <w:t>.</w:t>
      </w:r>
    </w:p>
    <w:p w:rsidR="00083652" w:rsidRPr="00AA2A74" w:rsidRDefault="00083652" w:rsidP="009573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652">
        <w:rPr>
          <w:rFonts w:ascii="Times New Roman" w:hAnsi="Times New Roman" w:cs="Times New Roman"/>
          <w:sz w:val="24"/>
          <w:szCs w:val="24"/>
        </w:rPr>
        <w:t xml:space="preserve">Неоднородными определения бывают тогда, когда они характеризуют предмет с разных сторон. В этом случае между определениями нет сочинительной </w:t>
      </w:r>
      <w:proofErr w:type="gramStart"/>
      <w:r w:rsidRPr="0008365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083652">
        <w:rPr>
          <w:rFonts w:ascii="Times New Roman" w:hAnsi="Times New Roman" w:cs="Times New Roman"/>
          <w:sz w:val="24"/>
          <w:szCs w:val="24"/>
        </w:rPr>
        <w:t xml:space="preserve"> и они произносятся без перечислительной интонации. </w:t>
      </w:r>
      <w:r w:rsidRPr="00AA2A74">
        <w:rPr>
          <w:rFonts w:ascii="Times New Roman" w:hAnsi="Times New Roman" w:cs="Times New Roman"/>
          <w:i/>
          <w:sz w:val="24"/>
          <w:szCs w:val="24"/>
        </w:rPr>
        <w:t>Скворцы служат образцом добр</w:t>
      </w:r>
      <w:r w:rsidRPr="00AA2A74">
        <w:rPr>
          <w:rFonts w:ascii="Times New Roman" w:hAnsi="Times New Roman" w:cs="Times New Roman"/>
          <w:i/>
          <w:sz w:val="24"/>
          <w:szCs w:val="24"/>
        </w:rPr>
        <w:t>ой трудолюбивой семейной жизни.</w:t>
      </w:r>
    </w:p>
    <w:p w:rsidR="00083652" w:rsidRPr="00083652" w:rsidRDefault="00083652" w:rsidP="00957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3652">
        <w:rPr>
          <w:rFonts w:ascii="Times New Roman" w:hAnsi="Times New Roman" w:cs="Times New Roman"/>
          <w:sz w:val="24"/>
          <w:szCs w:val="24"/>
        </w:rPr>
        <w:t>Таблица «Различение однородных и неоднородных определений»</w:t>
      </w:r>
    </w:p>
    <w:p w:rsidR="001A6A0D" w:rsidRDefault="00083652" w:rsidP="00957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652">
        <w:rPr>
          <w:rFonts w:ascii="Times New Roman" w:hAnsi="Times New Roman" w:cs="Times New Roman"/>
          <w:sz w:val="24"/>
          <w:szCs w:val="24"/>
        </w:rPr>
        <w:t>В таблице представлены правила различения однородных (запятая между ними ставится) и неоднородных (запятая не ставится) определений.</w:t>
      </w:r>
    </w:p>
    <w:p w:rsidR="001A6A0D" w:rsidRDefault="0031563E" w:rsidP="007439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B9D662B" wp14:editId="1DD23640">
            <wp:extent cx="6840220" cy="3026061"/>
            <wp:effectExtent l="0" t="0" r="0" b="3175"/>
            <wp:docPr id="4" name="Рисунок 4" descr="Различение однородных и неоднородных опреде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зличение однородных и неоднородных определен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02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A92" w:rsidRPr="00D54A92" w:rsidRDefault="00D54A92" w:rsidP="00D54A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A92">
        <w:rPr>
          <w:rFonts w:ascii="Times New Roman" w:hAnsi="Times New Roman" w:cs="Times New Roman"/>
          <w:bCs/>
          <w:sz w:val="24"/>
          <w:szCs w:val="24"/>
        </w:rPr>
        <w:t>Однородные члены предложения и обобщающие слова</w:t>
      </w:r>
    </w:p>
    <w:p w:rsidR="00D54A92" w:rsidRPr="00D54A92" w:rsidRDefault="00D54A92" w:rsidP="00D54A92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2">
        <w:rPr>
          <w:rFonts w:ascii="Times New Roman" w:hAnsi="Times New Roman" w:cs="Times New Roman"/>
          <w:sz w:val="24"/>
          <w:szCs w:val="24"/>
        </w:rPr>
        <w:t>При однородных членах могут быть </w:t>
      </w:r>
      <w:r w:rsidRPr="00D54A92">
        <w:rPr>
          <w:rFonts w:ascii="Times New Roman" w:hAnsi="Times New Roman" w:cs="Times New Roman"/>
          <w:b/>
          <w:bCs/>
          <w:sz w:val="24"/>
          <w:szCs w:val="24"/>
        </w:rPr>
        <w:t>обобщающие слова</w:t>
      </w:r>
      <w:r w:rsidRPr="00D54A92">
        <w:rPr>
          <w:rFonts w:ascii="Times New Roman" w:hAnsi="Times New Roman" w:cs="Times New Roman"/>
          <w:sz w:val="24"/>
          <w:szCs w:val="24"/>
        </w:rPr>
        <w:t>, которые являются теми же членами предложения, что и однородные. Обобщающее слово стоит или перед однородными членами, или после них.</w:t>
      </w:r>
      <w:r w:rsidRPr="00D54A9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54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траве, в кустах кизила и дикого шиповника, в виноградниках </w:t>
      </w:r>
      <w:r w:rsidRPr="00D54A92">
        <w:rPr>
          <w:rFonts w:ascii="Times New Roman" w:hAnsi="Times New Roman" w:cs="Times New Roman"/>
          <w:i/>
          <w:iCs/>
          <w:sz w:val="24"/>
          <w:szCs w:val="24"/>
        </w:rPr>
        <w:t>и </w:t>
      </w:r>
      <w:r w:rsidRPr="00D54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деревьях — повсюду</w:t>
      </w:r>
      <w:r w:rsidRPr="00D54A92">
        <w:rPr>
          <w:rFonts w:ascii="Times New Roman" w:hAnsi="Times New Roman" w:cs="Times New Roman"/>
          <w:i/>
          <w:iCs/>
          <w:sz w:val="24"/>
          <w:szCs w:val="24"/>
        </w:rPr>
        <w:t> заливались цикады</w:t>
      </w:r>
      <w:r w:rsidRPr="00D54A92">
        <w:rPr>
          <w:rFonts w:ascii="Times New Roman" w:hAnsi="Times New Roman" w:cs="Times New Roman"/>
          <w:sz w:val="24"/>
          <w:szCs w:val="24"/>
        </w:rPr>
        <w:t>.</w:t>
      </w:r>
    </w:p>
    <w:p w:rsidR="00D54A92" w:rsidRPr="00D54A92" w:rsidRDefault="00D54A92" w:rsidP="00D54A92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2">
        <w:rPr>
          <w:rFonts w:ascii="Times New Roman" w:hAnsi="Times New Roman" w:cs="Times New Roman"/>
          <w:sz w:val="24"/>
          <w:szCs w:val="24"/>
        </w:rPr>
        <w:t>После обобщающего слова перед однородными членами могут быть слова </w:t>
      </w:r>
      <w:r w:rsidRPr="00D54A92">
        <w:rPr>
          <w:rFonts w:ascii="Times New Roman" w:hAnsi="Times New Roman" w:cs="Times New Roman"/>
          <w:b/>
          <w:bCs/>
          <w:sz w:val="24"/>
          <w:szCs w:val="24"/>
        </w:rPr>
        <w:t>как- то, а именно, например</w:t>
      </w:r>
      <w:r w:rsidRPr="00D54A92">
        <w:rPr>
          <w:rFonts w:ascii="Times New Roman" w:hAnsi="Times New Roman" w:cs="Times New Roman"/>
          <w:sz w:val="24"/>
          <w:szCs w:val="24"/>
        </w:rPr>
        <w:t>, которые указывают на идущее далее перечисление.</w:t>
      </w:r>
      <w:r w:rsidRPr="00D54A92">
        <w:rPr>
          <w:rFonts w:ascii="Times New Roman" w:hAnsi="Times New Roman" w:cs="Times New Roman"/>
          <w:i/>
          <w:iCs/>
          <w:sz w:val="24"/>
          <w:szCs w:val="24"/>
        </w:rPr>
        <w:t xml:space="preserve"> Вся усадьба </w:t>
      </w:r>
      <w:proofErr w:type="spellStart"/>
      <w:r w:rsidRPr="00D54A92">
        <w:rPr>
          <w:rFonts w:ascii="Times New Roman" w:hAnsi="Times New Roman" w:cs="Times New Roman"/>
          <w:i/>
          <w:iCs/>
          <w:sz w:val="24"/>
          <w:szCs w:val="24"/>
        </w:rPr>
        <w:t>Чертопханова</w:t>
      </w:r>
      <w:proofErr w:type="spellEnd"/>
      <w:r w:rsidRPr="00D54A92">
        <w:rPr>
          <w:rFonts w:ascii="Times New Roman" w:hAnsi="Times New Roman" w:cs="Times New Roman"/>
          <w:i/>
          <w:iCs/>
          <w:sz w:val="24"/>
          <w:szCs w:val="24"/>
        </w:rPr>
        <w:t xml:space="preserve"> состояла из четырёх ветхих срубов разной величины, </w:t>
      </w:r>
      <w:r w:rsidRPr="00D54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именно: из флигеля, конюшни, сарая</w:t>
      </w:r>
      <w:r w:rsidRPr="00D54A92">
        <w:rPr>
          <w:rFonts w:ascii="Times New Roman" w:hAnsi="Times New Roman" w:cs="Times New Roman"/>
          <w:i/>
          <w:iCs/>
          <w:sz w:val="24"/>
          <w:szCs w:val="24"/>
        </w:rPr>
        <w:t> и</w:t>
      </w:r>
      <w:r w:rsidRPr="00D54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бани.</w:t>
      </w:r>
    </w:p>
    <w:p w:rsidR="00BE11A5" w:rsidRPr="00BE11A5" w:rsidRDefault="00BE11A5" w:rsidP="00BE11A5">
      <w:pPr>
        <w:jc w:val="both"/>
        <w:rPr>
          <w:rFonts w:ascii="Times New Roman" w:hAnsi="Times New Roman" w:cs="Times New Roman"/>
          <w:sz w:val="24"/>
          <w:szCs w:val="24"/>
        </w:rPr>
      </w:pPr>
      <w:r w:rsidRPr="00BE11A5">
        <w:rPr>
          <w:rFonts w:ascii="Times New Roman" w:hAnsi="Times New Roman" w:cs="Times New Roman"/>
          <w:sz w:val="24"/>
          <w:szCs w:val="24"/>
        </w:rPr>
        <w:t>После однородных членов перед обобщающим словом могут быть слова, имеющие значение итога (</w:t>
      </w:r>
      <w:r w:rsidRPr="00BE11A5">
        <w:rPr>
          <w:rFonts w:ascii="Times New Roman" w:hAnsi="Times New Roman" w:cs="Times New Roman"/>
          <w:b/>
          <w:bCs/>
          <w:sz w:val="24"/>
          <w:szCs w:val="24"/>
        </w:rPr>
        <w:t>словом, одним словом</w:t>
      </w:r>
      <w:r w:rsidRPr="00BE11A5">
        <w:rPr>
          <w:rFonts w:ascii="Times New Roman" w:hAnsi="Times New Roman" w:cs="Times New Roman"/>
          <w:sz w:val="24"/>
          <w:szCs w:val="24"/>
        </w:rPr>
        <w:t>). </w:t>
      </w:r>
      <w:r w:rsidRPr="00BE11A5">
        <w:rPr>
          <w:rFonts w:ascii="Times New Roman" w:hAnsi="Times New Roman" w:cs="Times New Roman"/>
          <w:i/>
          <w:iCs/>
          <w:sz w:val="24"/>
          <w:szCs w:val="24"/>
        </w:rPr>
        <w:t>Среди птиц, насекомых, в сухой траве — </w:t>
      </w:r>
      <w:r w:rsidRPr="00BE11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словом</w:t>
      </w:r>
      <w:r w:rsidRPr="00BE11A5">
        <w:rPr>
          <w:rFonts w:ascii="Times New Roman" w:hAnsi="Times New Roman" w:cs="Times New Roman"/>
          <w:i/>
          <w:iCs/>
          <w:sz w:val="24"/>
          <w:szCs w:val="24"/>
        </w:rPr>
        <w:t>, всюду, даже в воздухе, чувствовалось приближение осени.</w:t>
      </w:r>
    </w:p>
    <w:p w:rsidR="00BE11A5" w:rsidRPr="00BE11A5" w:rsidRDefault="00BE11A5" w:rsidP="00BE11A5">
      <w:pPr>
        <w:jc w:val="right"/>
        <w:rPr>
          <w:rFonts w:ascii="Times New Roman" w:hAnsi="Times New Roman" w:cs="Times New Roman"/>
          <w:sz w:val="24"/>
          <w:szCs w:val="24"/>
        </w:rPr>
      </w:pPr>
      <w:r w:rsidRPr="00BE11A5">
        <w:rPr>
          <w:rFonts w:ascii="Times New Roman" w:hAnsi="Times New Roman" w:cs="Times New Roman"/>
          <w:sz w:val="24"/>
          <w:szCs w:val="24"/>
        </w:rPr>
        <w:t>Таблица </w:t>
      </w:r>
      <w:r w:rsidRPr="00BE11A5">
        <w:rPr>
          <w:rFonts w:ascii="Times New Roman" w:hAnsi="Times New Roman" w:cs="Times New Roman"/>
          <w:bCs/>
          <w:sz w:val="24"/>
          <w:szCs w:val="24"/>
        </w:rPr>
        <w:t>«Однородные члены предложения»</w:t>
      </w:r>
    </w:p>
    <w:p w:rsidR="00BE11A5" w:rsidRPr="00BE11A5" w:rsidRDefault="00BE11A5" w:rsidP="00BE11A5">
      <w:pPr>
        <w:jc w:val="both"/>
        <w:rPr>
          <w:rFonts w:ascii="Times New Roman" w:hAnsi="Times New Roman" w:cs="Times New Roman"/>
          <w:sz w:val="24"/>
          <w:szCs w:val="24"/>
        </w:rPr>
      </w:pPr>
      <w:r w:rsidRPr="00BE11A5">
        <w:rPr>
          <w:rFonts w:ascii="Times New Roman" w:hAnsi="Times New Roman" w:cs="Times New Roman"/>
          <w:sz w:val="24"/>
          <w:szCs w:val="24"/>
        </w:rPr>
        <w:t>В таблице приведены правила постановки или отсутствия запятой при однородных членах, словник одиночных, повторяющихся и двойных союзов, которые необходимо опознавать в тексте для точного применения правила. Краткий словарик фразеологизмов, синонимичных, антонимичных, ассоциативных пар и другие синтаксические конструкции, похожие на однородные члены предложения, помогут не ошибиться в выявлении однородных членов.</w:t>
      </w:r>
    </w:p>
    <w:p w:rsidR="008E2764" w:rsidRDefault="008E2764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764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  <w:r w:rsidRPr="008B01F3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-1319</wp:posOffset>
            </wp:positionH>
            <wp:positionV relativeFrom="paragraph">
              <wp:posOffset>-1319</wp:posOffset>
            </wp:positionV>
            <wp:extent cx="6840220" cy="8345725"/>
            <wp:effectExtent l="0" t="0" r="0" b="0"/>
            <wp:wrapNone/>
            <wp:docPr id="5" name="Рисунок 5" descr="Таблица &quot;Однородные члены предложе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блица &quot;Однородные члены предложения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34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764" w:rsidRDefault="008E2764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1F3" w:rsidRDefault="008B01F3" w:rsidP="00743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4EC" w:rsidRDefault="00D6539D" w:rsidP="00D6539D">
      <w:pPr>
        <w:jc w:val="both"/>
        <w:rPr>
          <w:rFonts w:ascii="Times New Roman" w:hAnsi="Times New Roman" w:cs="Times New Roman"/>
          <w:sz w:val="24"/>
          <w:szCs w:val="24"/>
        </w:rPr>
      </w:pPr>
      <w:r w:rsidRPr="00D6539D">
        <w:rPr>
          <w:rFonts w:ascii="Times New Roman" w:hAnsi="Times New Roman" w:cs="Times New Roman"/>
          <w:i/>
          <w:sz w:val="24"/>
          <w:szCs w:val="24"/>
        </w:rPr>
        <w:t>Задание:</w:t>
      </w:r>
    </w:p>
    <w:p w:rsidR="00D6539D" w:rsidRPr="00D6539D" w:rsidRDefault="005934EC" w:rsidP="00D653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6539D">
        <w:rPr>
          <w:rFonts w:ascii="Times New Roman" w:hAnsi="Times New Roman" w:cs="Times New Roman"/>
          <w:sz w:val="24"/>
          <w:szCs w:val="24"/>
        </w:rPr>
        <w:t xml:space="preserve">Расставьте знаки препинания. </w:t>
      </w:r>
      <w:r w:rsidR="00D6539D" w:rsidRPr="00D6539D">
        <w:rPr>
          <w:rFonts w:ascii="Times New Roman" w:hAnsi="Times New Roman" w:cs="Times New Roman"/>
          <w:sz w:val="24"/>
          <w:szCs w:val="24"/>
        </w:rPr>
        <w:t>Че</w:t>
      </w:r>
      <w:r w:rsidR="00D6539D">
        <w:rPr>
          <w:rFonts w:ascii="Times New Roman" w:hAnsi="Times New Roman" w:cs="Times New Roman"/>
          <w:sz w:val="24"/>
          <w:szCs w:val="24"/>
        </w:rPr>
        <w:t>м осложнены данные предложения?</w:t>
      </w:r>
    </w:p>
    <w:p w:rsidR="00D6539D" w:rsidRPr="00D6539D" w:rsidRDefault="00D6539D" w:rsidP="00D6539D">
      <w:pPr>
        <w:jc w:val="both"/>
        <w:rPr>
          <w:rFonts w:ascii="Times New Roman" w:hAnsi="Times New Roman" w:cs="Times New Roman"/>
          <w:sz w:val="24"/>
          <w:szCs w:val="24"/>
        </w:rPr>
      </w:pPr>
      <w:r w:rsidRPr="00D6539D">
        <w:rPr>
          <w:rFonts w:ascii="Times New Roman" w:hAnsi="Times New Roman" w:cs="Times New Roman"/>
          <w:sz w:val="24"/>
          <w:szCs w:val="24"/>
        </w:rPr>
        <w:t xml:space="preserve">1)Ни над </w:t>
      </w:r>
      <w:proofErr w:type="gramStart"/>
      <w:r w:rsidRPr="00D6539D">
        <w:rPr>
          <w:rFonts w:ascii="Times New Roman" w:hAnsi="Times New Roman" w:cs="Times New Roman"/>
          <w:sz w:val="24"/>
          <w:szCs w:val="24"/>
        </w:rPr>
        <w:t>собой</w:t>
      </w:r>
      <w:proofErr w:type="gramEnd"/>
      <w:r w:rsidRPr="00D6539D">
        <w:rPr>
          <w:rFonts w:ascii="Times New Roman" w:hAnsi="Times New Roman" w:cs="Times New Roman"/>
          <w:sz w:val="24"/>
          <w:szCs w:val="24"/>
        </w:rPr>
        <w:t xml:space="preserve"> ни вне себя ни внутри себя он не признаёт никакого регулятора никакого нравственного закона никакого принципа.</w:t>
      </w:r>
    </w:p>
    <w:p w:rsidR="00D6539D" w:rsidRPr="00D6539D" w:rsidRDefault="009C76B4" w:rsidP="00D653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2)Небольшая низенькая комнатка была </w:t>
      </w:r>
      <w:r w:rsidR="00D6539D" w:rsidRPr="00D6539D">
        <w:rPr>
          <w:rFonts w:ascii="Times New Roman" w:hAnsi="Times New Roman" w:cs="Times New Roman"/>
          <w:sz w:val="24"/>
          <w:szCs w:val="24"/>
        </w:rPr>
        <w:t xml:space="preserve">очень чиста и уютна и убрана довольно </w:t>
      </w:r>
      <w:proofErr w:type="gramStart"/>
      <w:r w:rsidR="00D6539D" w:rsidRPr="00D6539D">
        <w:rPr>
          <w:rFonts w:ascii="Times New Roman" w:hAnsi="Times New Roman" w:cs="Times New Roman"/>
          <w:sz w:val="24"/>
          <w:szCs w:val="24"/>
        </w:rPr>
        <w:t>роскошно</w:t>
      </w:r>
      <w:proofErr w:type="gramEnd"/>
      <w:r w:rsidR="00D6539D" w:rsidRPr="00D6539D">
        <w:rPr>
          <w:rFonts w:ascii="Times New Roman" w:hAnsi="Times New Roman" w:cs="Times New Roman"/>
          <w:sz w:val="24"/>
          <w:szCs w:val="24"/>
        </w:rPr>
        <w:t xml:space="preserve"> но без особого вкуса.</w:t>
      </w:r>
    </w:p>
    <w:p w:rsidR="008B01F3" w:rsidRDefault="00D42606" w:rsidP="007439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3)Под влиянием различных смутных чувств сознания уходящей жизни желания новизны </w:t>
      </w:r>
      <w:r w:rsidR="00D6539D" w:rsidRPr="00D6539D">
        <w:rPr>
          <w:rFonts w:ascii="Times New Roman" w:hAnsi="Times New Roman" w:cs="Times New Roman"/>
          <w:sz w:val="24"/>
          <w:szCs w:val="24"/>
        </w:rPr>
        <w:t xml:space="preserve">она заставила себя дойти до известной черты заставила себя заглянуть за неё – и увидала </w:t>
      </w:r>
      <w:r>
        <w:rPr>
          <w:rFonts w:ascii="Times New Roman" w:hAnsi="Times New Roman" w:cs="Times New Roman"/>
          <w:sz w:val="24"/>
          <w:szCs w:val="24"/>
        </w:rPr>
        <w:t xml:space="preserve">за ней даже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бездну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пустоту</w:t>
      </w:r>
      <w:r w:rsidR="00D6539D" w:rsidRPr="00D6539D">
        <w:rPr>
          <w:rFonts w:ascii="Times New Roman" w:hAnsi="Times New Roman" w:cs="Times New Roman"/>
          <w:sz w:val="24"/>
          <w:szCs w:val="24"/>
        </w:rPr>
        <w:t xml:space="preserve"> или безобразие.</w:t>
      </w:r>
    </w:p>
    <w:p w:rsidR="004E47D1" w:rsidRDefault="00950D45" w:rsidP="004E47D1">
      <w:pPr>
        <w:jc w:val="both"/>
        <w:rPr>
          <w:rFonts w:ascii="Times New Roman" w:hAnsi="Times New Roman" w:cs="Times New Roman"/>
          <w:sz w:val="24"/>
          <w:szCs w:val="24"/>
        </w:rPr>
      </w:pPr>
      <w:r w:rsidRPr="00950D45">
        <w:rPr>
          <w:rFonts w:ascii="Times New Roman" w:hAnsi="Times New Roman" w:cs="Times New Roman"/>
          <w:sz w:val="24"/>
          <w:szCs w:val="24"/>
        </w:rPr>
        <w:t>Проверяем!</w:t>
      </w:r>
      <w:r w:rsidRPr="00950D45">
        <w:t xml:space="preserve"> </w:t>
      </w:r>
      <w:r w:rsidRPr="00950D45">
        <w:rPr>
          <w:rFonts w:ascii="Times New Roman" w:hAnsi="Times New Roman" w:cs="Times New Roman"/>
          <w:sz w:val="24"/>
          <w:szCs w:val="24"/>
        </w:rPr>
        <w:t>Все предложения осложнены однородными членами.</w:t>
      </w:r>
    </w:p>
    <w:p w:rsidR="004E47D1" w:rsidRPr="004E47D1" w:rsidRDefault="004E47D1" w:rsidP="004E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E47D1">
        <w:rPr>
          <w:rFonts w:ascii="Times New Roman" w:hAnsi="Times New Roman" w:cs="Times New Roman"/>
          <w:sz w:val="24"/>
          <w:szCs w:val="24"/>
        </w:rPr>
        <w:t>Ни над собой, ни вне себя, ни внутри себя он не признаёт никакого регулятора, никакого нравствен</w:t>
      </w:r>
      <w:r>
        <w:rPr>
          <w:rFonts w:ascii="Times New Roman" w:hAnsi="Times New Roman" w:cs="Times New Roman"/>
          <w:sz w:val="24"/>
          <w:szCs w:val="24"/>
        </w:rPr>
        <w:t>ного закона, никакого принципа.</w:t>
      </w:r>
    </w:p>
    <w:p w:rsidR="004E47D1" w:rsidRDefault="004E47D1" w:rsidP="004E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E47D1">
        <w:rPr>
          <w:rFonts w:ascii="Times New Roman" w:hAnsi="Times New Roman" w:cs="Times New Roman"/>
          <w:sz w:val="24"/>
          <w:szCs w:val="24"/>
        </w:rPr>
        <w:t xml:space="preserve">Небольшая низенькая комнатка была очень чиста, и уютна, и убрана довольно </w:t>
      </w:r>
      <w:r>
        <w:rPr>
          <w:rFonts w:ascii="Times New Roman" w:hAnsi="Times New Roman" w:cs="Times New Roman"/>
          <w:sz w:val="24"/>
          <w:szCs w:val="24"/>
        </w:rPr>
        <w:t>роскошно, но без особого вкуса.</w:t>
      </w:r>
    </w:p>
    <w:p w:rsidR="008B01F3" w:rsidRDefault="004E47D1" w:rsidP="004E47D1">
      <w:pPr>
        <w:jc w:val="both"/>
        <w:rPr>
          <w:rFonts w:ascii="Times New Roman" w:hAnsi="Times New Roman" w:cs="Times New Roman"/>
          <w:sz w:val="24"/>
          <w:szCs w:val="24"/>
        </w:rPr>
      </w:pPr>
      <w:r w:rsidRPr="004E47D1">
        <w:rPr>
          <w:rFonts w:ascii="Times New Roman" w:hAnsi="Times New Roman" w:cs="Times New Roman"/>
          <w:sz w:val="24"/>
          <w:szCs w:val="24"/>
        </w:rPr>
        <w:t>3)Под влиянием различных смутных чувств, сознания уходящей жизни, желания новизны она заставила себя дойти до известной черты, заставила себя заглянуть за неё – и увидала з</w:t>
      </w:r>
      <w:r w:rsidR="000D6BEA">
        <w:rPr>
          <w:rFonts w:ascii="Times New Roman" w:hAnsi="Times New Roman" w:cs="Times New Roman"/>
          <w:sz w:val="24"/>
          <w:szCs w:val="24"/>
        </w:rPr>
        <w:t>а ней даже не бездну, а пустоту или безобразие.</w:t>
      </w:r>
    </w:p>
    <w:p w:rsidR="005934EC" w:rsidRPr="005934EC" w:rsidRDefault="005934EC" w:rsidP="00593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934EC">
        <w:rPr>
          <w:rFonts w:ascii="Times New Roman" w:hAnsi="Times New Roman" w:cs="Times New Roman"/>
          <w:sz w:val="24"/>
          <w:szCs w:val="24"/>
        </w:rPr>
        <w:t>Из данных словосочетаний выписать слова, распределяя их по группам:</w:t>
      </w:r>
    </w:p>
    <w:p w:rsidR="005934EC" w:rsidRPr="005934EC" w:rsidRDefault="007D5C0E" w:rsidP="00593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934EC" w:rsidRPr="005934EC">
        <w:rPr>
          <w:rFonts w:ascii="Times New Roman" w:hAnsi="Times New Roman" w:cs="Times New Roman"/>
          <w:sz w:val="24"/>
          <w:szCs w:val="24"/>
        </w:rPr>
        <w:t xml:space="preserve"> с орфограммой «Проверяемая безударная гласная в </w:t>
      </w:r>
      <w:proofErr w:type="gramStart"/>
      <w:r w:rsidR="005934EC" w:rsidRPr="005934EC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5934EC" w:rsidRPr="005934EC">
        <w:rPr>
          <w:rFonts w:ascii="Times New Roman" w:hAnsi="Times New Roman" w:cs="Times New Roman"/>
          <w:sz w:val="24"/>
          <w:szCs w:val="24"/>
        </w:rPr>
        <w:t>»;</w:t>
      </w:r>
    </w:p>
    <w:p w:rsidR="005934EC" w:rsidRPr="005934EC" w:rsidRDefault="007D5C0E" w:rsidP="00593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934EC" w:rsidRPr="005934EC">
        <w:rPr>
          <w:rFonts w:ascii="Times New Roman" w:hAnsi="Times New Roman" w:cs="Times New Roman"/>
          <w:sz w:val="24"/>
          <w:szCs w:val="24"/>
        </w:rPr>
        <w:t xml:space="preserve"> с орфограммой «Непроверяемая безударная гласная в </w:t>
      </w:r>
      <w:proofErr w:type="gramStart"/>
      <w:r w:rsidR="005934EC" w:rsidRPr="005934EC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5934EC" w:rsidRPr="005934EC">
        <w:rPr>
          <w:rFonts w:ascii="Times New Roman" w:hAnsi="Times New Roman" w:cs="Times New Roman"/>
          <w:sz w:val="24"/>
          <w:szCs w:val="24"/>
        </w:rPr>
        <w:t>»;</w:t>
      </w:r>
    </w:p>
    <w:p w:rsidR="008B01F3" w:rsidRDefault="007D5C0E" w:rsidP="00593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bookmarkStart w:id="0" w:name="_GoBack"/>
      <w:bookmarkEnd w:id="0"/>
      <w:r w:rsidR="005934EC" w:rsidRPr="005934EC">
        <w:rPr>
          <w:rFonts w:ascii="Times New Roman" w:hAnsi="Times New Roman" w:cs="Times New Roman"/>
          <w:sz w:val="24"/>
          <w:szCs w:val="24"/>
        </w:rPr>
        <w:t xml:space="preserve"> с орфограммой «Чередующаяся безударная гласная в </w:t>
      </w:r>
      <w:proofErr w:type="gramStart"/>
      <w:r w:rsidR="005934EC" w:rsidRPr="005934EC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5934EC" w:rsidRPr="005934EC">
        <w:rPr>
          <w:rFonts w:ascii="Times New Roman" w:hAnsi="Times New Roman" w:cs="Times New Roman"/>
          <w:sz w:val="24"/>
          <w:szCs w:val="24"/>
        </w:rPr>
        <w:t>».</w:t>
      </w:r>
    </w:p>
    <w:p w:rsidR="008B01F3" w:rsidRPr="00931B6E" w:rsidRDefault="005934EC" w:rsidP="005934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4EC">
        <w:rPr>
          <w:rFonts w:ascii="Times New Roman" w:hAnsi="Times New Roman" w:cs="Times New Roman"/>
          <w:sz w:val="24"/>
          <w:szCs w:val="24"/>
        </w:rPr>
        <w:t>Соприк</w:t>
      </w:r>
      <w:proofErr w:type="spellEnd"/>
      <w:r w:rsidRPr="005934E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934EC">
        <w:rPr>
          <w:rFonts w:ascii="Times New Roman" w:hAnsi="Times New Roman" w:cs="Times New Roman"/>
          <w:sz w:val="24"/>
          <w:szCs w:val="24"/>
        </w:rPr>
        <w:t>сновение</w:t>
      </w:r>
      <w:proofErr w:type="spellEnd"/>
      <w:r w:rsidRPr="005934EC">
        <w:rPr>
          <w:rFonts w:ascii="Times New Roman" w:hAnsi="Times New Roman" w:cs="Times New Roman"/>
          <w:sz w:val="24"/>
          <w:szCs w:val="24"/>
        </w:rPr>
        <w:t xml:space="preserve"> с действительностью,</w:t>
      </w:r>
      <w:proofErr w:type="gramStart"/>
      <w:r w:rsidRPr="005934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34E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934EC">
        <w:rPr>
          <w:rFonts w:ascii="Times New Roman" w:hAnsi="Times New Roman" w:cs="Times New Roman"/>
          <w:sz w:val="24"/>
          <w:szCs w:val="24"/>
        </w:rPr>
        <w:t>патия</w:t>
      </w:r>
      <w:proofErr w:type="spellEnd"/>
      <w:r w:rsidRPr="005934EC">
        <w:rPr>
          <w:rFonts w:ascii="Times New Roman" w:hAnsi="Times New Roman" w:cs="Times New Roman"/>
          <w:sz w:val="24"/>
          <w:szCs w:val="24"/>
        </w:rPr>
        <w:t xml:space="preserve"> ко в</w:t>
      </w:r>
      <w:r>
        <w:rPr>
          <w:rFonts w:ascii="Times New Roman" w:hAnsi="Times New Roman" w:cs="Times New Roman"/>
          <w:sz w:val="24"/>
          <w:szCs w:val="24"/>
        </w:rPr>
        <w:t xml:space="preserve">сему,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..вал улучшения, ярко </w:t>
      </w:r>
      <w:proofErr w:type="spellStart"/>
      <w:r w:rsidRPr="005934EC">
        <w:rPr>
          <w:rFonts w:ascii="Times New Roman" w:hAnsi="Times New Roman" w:cs="Times New Roman"/>
          <w:sz w:val="24"/>
          <w:szCs w:val="24"/>
        </w:rPr>
        <w:t>забл</w:t>
      </w:r>
      <w:proofErr w:type="spellEnd"/>
      <w:r w:rsidRPr="005934EC">
        <w:rPr>
          <w:rFonts w:ascii="Times New Roman" w:hAnsi="Times New Roman" w:cs="Times New Roman"/>
          <w:sz w:val="24"/>
          <w:szCs w:val="24"/>
        </w:rPr>
        <w:t>..стали, р..в..</w:t>
      </w:r>
      <w:proofErr w:type="spellStart"/>
      <w:r w:rsidRPr="005934EC">
        <w:rPr>
          <w:rFonts w:ascii="Times New Roman" w:hAnsi="Times New Roman" w:cs="Times New Roman"/>
          <w:sz w:val="24"/>
          <w:szCs w:val="24"/>
        </w:rPr>
        <w:t>люционные</w:t>
      </w:r>
      <w:proofErr w:type="spellEnd"/>
      <w:r w:rsidRPr="005934EC">
        <w:rPr>
          <w:rFonts w:ascii="Times New Roman" w:hAnsi="Times New Roman" w:cs="Times New Roman"/>
          <w:sz w:val="24"/>
          <w:szCs w:val="24"/>
        </w:rPr>
        <w:t xml:space="preserve"> д..</w:t>
      </w:r>
      <w:proofErr w:type="spellStart"/>
      <w:r w:rsidRPr="005934EC">
        <w:rPr>
          <w:rFonts w:ascii="Times New Roman" w:hAnsi="Times New Roman" w:cs="Times New Roman"/>
          <w:sz w:val="24"/>
          <w:szCs w:val="24"/>
        </w:rPr>
        <w:t>мократы</w:t>
      </w:r>
      <w:proofErr w:type="spellEnd"/>
      <w:r w:rsidRPr="0059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4EC">
        <w:rPr>
          <w:rFonts w:ascii="Times New Roman" w:hAnsi="Times New Roman" w:cs="Times New Roman"/>
          <w:sz w:val="24"/>
          <w:szCs w:val="24"/>
        </w:rPr>
        <w:t>прогр</w:t>
      </w:r>
      <w:proofErr w:type="spellEnd"/>
      <w:r w:rsidRPr="005934E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934EC">
        <w:rPr>
          <w:rFonts w:ascii="Times New Roman" w:hAnsi="Times New Roman" w:cs="Times New Roman"/>
          <w:sz w:val="24"/>
          <w:szCs w:val="24"/>
        </w:rPr>
        <w:t>ссивн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4EC">
        <w:rPr>
          <w:rFonts w:ascii="Times New Roman" w:hAnsi="Times New Roman" w:cs="Times New Roman"/>
          <w:sz w:val="24"/>
          <w:szCs w:val="24"/>
        </w:rPr>
        <w:t xml:space="preserve">прославиться, </w:t>
      </w:r>
      <w:proofErr w:type="spellStart"/>
      <w:r w:rsidRPr="005934EC">
        <w:rPr>
          <w:rFonts w:ascii="Times New Roman" w:hAnsi="Times New Roman" w:cs="Times New Roman"/>
          <w:sz w:val="24"/>
          <w:szCs w:val="24"/>
        </w:rPr>
        <w:t>неприм</w:t>
      </w:r>
      <w:proofErr w:type="spellEnd"/>
      <w:r w:rsidRPr="005934E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934EC">
        <w:rPr>
          <w:rFonts w:ascii="Times New Roman" w:hAnsi="Times New Roman" w:cs="Times New Roman"/>
          <w:sz w:val="24"/>
          <w:szCs w:val="24"/>
        </w:rPr>
        <w:t>римо</w:t>
      </w:r>
      <w:proofErr w:type="spellEnd"/>
      <w:r w:rsidRPr="00593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EC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5934E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934EC">
        <w:rPr>
          <w:rFonts w:ascii="Times New Roman" w:hAnsi="Times New Roman" w:cs="Times New Roman"/>
          <w:sz w:val="24"/>
          <w:szCs w:val="24"/>
        </w:rPr>
        <w:t>ждебные</w:t>
      </w:r>
      <w:proofErr w:type="spellEnd"/>
      <w:r w:rsidRPr="005934EC">
        <w:rPr>
          <w:rFonts w:ascii="Times New Roman" w:hAnsi="Times New Roman" w:cs="Times New Roman"/>
          <w:sz w:val="24"/>
          <w:szCs w:val="24"/>
        </w:rPr>
        <w:t xml:space="preserve"> силы, </w:t>
      </w:r>
      <w:proofErr w:type="spellStart"/>
      <w:r w:rsidRPr="005934EC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5934EC">
        <w:rPr>
          <w:rFonts w:ascii="Times New Roman" w:hAnsi="Times New Roman" w:cs="Times New Roman"/>
          <w:sz w:val="24"/>
          <w:szCs w:val="24"/>
        </w:rPr>
        <w:t>..рать ногами.</w:t>
      </w:r>
    </w:p>
    <w:sectPr w:rsidR="008B01F3" w:rsidRPr="00931B6E" w:rsidSect="00931B6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4B87"/>
    <w:multiLevelType w:val="hybridMultilevel"/>
    <w:tmpl w:val="6E84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D3590"/>
    <w:multiLevelType w:val="multilevel"/>
    <w:tmpl w:val="1FBE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68644B"/>
    <w:multiLevelType w:val="multilevel"/>
    <w:tmpl w:val="BC70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9E"/>
    <w:rsid w:val="000332F4"/>
    <w:rsid w:val="00083652"/>
    <w:rsid w:val="000D6BEA"/>
    <w:rsid w:val="000E3788"/>
    <w:rsid w:val="001A6A0D"/>
    <w:rsid w:val="0031563E"/>
    <w:rsid w:val="003224D4"/>
    <w:rsid w:val="003C72B4"/>
    <w:rsid w:val="003D1C9B"/>
    <w:rsid w:val="00412DB1"/>
    <w:rsid w:val="00464C3C"/>
    <w:rsid w:val="004B1811"/>
    <w:rsid w:val="004B6F1D"/>
    <w:rsid w:val="004E47D1"/>
    <w:rsid w:val="005934EC"/>
    <w:rsid w:val="005A6D4D"/>
    <w:rsid w:val="00602399"/>
    <w:rsid w:val="0064427D"/>
    <w:rsid w:val="007439C2"/>
    <w:rsid w:val="007D5C0E"/>
    <w:rsid w:val="00842A80"/>
    <w:rsid w:val="008B01F3"/>
    <w:rsid w:val="008E2764"/>
    <w:rsid w:val="00931B6E"/>
    <w:rsid w:val="00950D45"/>
    <w:rsid w:val="00957378"/>
    <w:rsid w:val="009C76B4"/>
    <w:rsid w:val="009D67DA"/>
    <w:rsid w:val="00AA2A74"/>
    <w:rsid w:val="00B03BD5"/>
    <w:rsid w:val="00BE11A5"/>
    <w:rsid w:val="00C61C92"/>
    <w:rsid w:val="00CA3C0B"/>
    <w:rsid w:val="00D42606"/>
    <w:rsid w:val="00D54A92"/>
    <w:rsid w:val="00D6539D"/>
    <w:rsid w:val="00EC4053"/>
    <w:rsid w:val="00F0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2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1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2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1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1224</Words>
  <Characters>6978</Characters>
  <Application>Microsoft Office Word</Application>
  <DocSecurity>0</DocSecurity>
  <Lines>58</Lines>
  <Paragraphs>16</Paragraphs>
  <ScaleCrop>false</ScaleCrop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Texnik</dc:creator>
  <cp:keywords/>
  <dc:description/>
  <cp:lastModifiedBy>Texnik</cp:lastModifiedBy>
  <cp:revision>44</cp:revision>
  <dcterms:created xsi:type="dcterms:W3CDTF">2023-12-11T14:47:00Z</dcterms:created>
  <dcterms:modified xsi:type="dcterms:W3CDTF">2023-12-11T15:45:00Z</dcterms:modified>
</cp:coreProperties>
</file>