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84BEC" w14:textId="7C7AAA6E" w:rsidR="0009636F" w:rsidRPr="003119C9" w:rsidRDefault="0009636F" w:rsidP="0009636F">
      <w:pPr>
        <w:spacing w:after="0" w:line="240" w:lineRule="auto"/>
        <w:ind w:firstLine="567"/>
        <w:outlineLvl w:val="0"/>
        <w:rPr>
          <w:rFonts w:ascii="Times New Roman" w:eastAsia="Times New Roman" w:hAnsi="Times New Roman" w:cs="Times New Roman"/>
          <w:b/>
          <w:kern w:val="36"/>
          <w:sz w:val="24"/>
          <w:szCs w:val="24"/>
          <w:lang w:eastAsia="ru-RU"/>
        </w:rPr>
      </w:pPr>
      <w:r w:rsidRPr="003119C9">
        <w:rPr>
          <w:rFonts w:ascii="Times New Roman" w:eastAsia="Times New Roman" w:hAnsi="Times New Roman" w:cs="Times New Roman"/>
          <w:b/>
          <w:kern w:val="36"/>
          <w:sz w:val="24"/>
          <w:szCs w:val="24"/>
          <w:lang w:eastAsia="ru-RU"/>
        </w:rPr>
        <w:t xml:space="preserve">Занятие </w:t>
      </w:r>
      <w:r>
        <w:rPr>
          <w:rFonts w:ascii="Times New Roman" w:eastAsia="Times New Roman" w:hAnsi="Times New Roman" w:cs="Times New Roman"/>
          <w:b/>
          <w:kern w:val="36"/>
          <w:sz w:val="24"/>
          <w:szCs w:val="24"/>
          <w:lang w:eastAsia="ru-RU"/>
        </w:rPr>
        <w:t>121</w:t>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t xml:space="preserve">Лекция </w:t>
      </w:r>
      <w:r>
        <w:rPr>
          <w:rFonts w:ascii="Times New Roman" w:eastAsia="Times New Roman" w:hAnsi="Times New Roman" w:cs="Times New Roman"/>
          <w:b/>
          <w:kern w:val="36"/>
          <w:sz w:val="24"/>
          <w:szCs w:val="24"/>
          <w:lang w:eastAsia="ru-RU"/>
        </w:rPr>
        <w:t>241-242</w:t>
      </w:r>
      <w:r w:rsidR="00474FD3">
        <w:rPr>
          <w:rFonts w:ascii="Times New Roman" w:eastAsia="Times New Roman" w:hAnsi="Times New Roman" w:cs="Times New Roman"/>
          <w:b/>
          <w:kern w:val="36"/>
          <w:sz w:val="24"/>
          <w:szCs w:val="24"/>
          <w:lang w:eastAsia="ru-RU"/>
        </w:rPr>
        <w:t xml:space="preserve"> часть 2</w:t>
      </w:r>
    </w:p>
    <w:p w14:paraId="6E057AC4" w14:textId="77777777" w:rsidR="0009636F" w:rsidRPr="003119C9" w:rsidRDefault="0009636F" w:rsidP="0009636F">
      <w:pPr>
        <w:spacing w:after="0" w:line="240" w:lineRule="auto"/>
        <w:ind w:firstLine="567"/>
        <w:jc w:val="center"/>
        <w:outlineLvl w:val="0"/>
        <w:rPr>
          <w:rFonts w:ascii="Times New Roman" w:eastAsia="Times New Roman" w:hAnsi="Times New Roman" w:cs="Times New Roman"/>
          <w:b/>
          <w:i/>
          <w:kern w:val="36"/>
          <w:sz w:val="24"/>
          <w:szCs w:val="24"/>
          <w:lang w:eastAsia="ru-RU"/>
        </w:rPr>
      </w:pPr>
    </w:p>
    <w:p w14:paraId="6343AFD5" w14:textId="6AEB30E5" w:rsidR="0009636F" w:rsidRPr="0009636F" w:rsidRDefault="0009636F" w:rsidP="0009636F">
      <w:pPr>
        <w:widowControl w:val="0"/>
        <w:shd w:val="clear" w:color="auto" w:fill="FFFFFF"/>
        <w:autoSpaceDE w:val="0"/>
        <w:autoSpaceDN w:val="0"/>
        <w:adjustRightInd w:val="0"/>
        <w:spacing w:after="0" w:line="240" w:lineRule="auto"/>
        <w:ind w:firstLine="567"/>
        <w:contextualSpacing/>
        <w:rPr>
          <w:rFonts w:ascii="Times New Roman" w:hAnsi="Times New Roman" w:cs="Times New Roman"/>
          <w:b/>
          <w:i/>
          <w:sz w:val="24"/>
          <w:szCs w:val="24"/>
        </w:rPr>
      </w:pPr>
      <w:r w:rsidRPr="0009636F">
        <w:rPr>
          <w:rFonts w:ascii="Times New Roman" w:eastAsia="Times New Roman" w:hAnsi="Times New Roman" w:cs="Times New Roman"/>
          <w:b/>
          <w:i/>
          <w:kern w:val="36"/>
          <w:sz w:val="24"/>
          <w:szCs w:val="24"/>
          <w:lang w:eastAsia="ru-RU"/>
        </w:rPr>
        <w:t xml:space="preserve">Тема занятия: </w:t>
      </w:r>
      <w:r w:rsidRPr="0009636F">
        <w:rPr>
          <w:rFonts w:ascii="Times New Roman" w:hAnsi="Times New Roman" w:cs="Times New Roman"/>
          <w:b/>
          <w:i/>
          <w:sz w:val="24"/>
          <w:szCs w:val="24"/>
        </w:rPr>
        <w:t xml:space="preserve">Договор перевозки </w:t>
      </w:r>
      <w:r w:rsidR="00474FD3">
        <w:rPr>
          <w:rFonts w:ascii="Times New Roman" w:hAnsi="Times New Roman" w:cs="Times New Roman"/>
          <w:b/>
          <w:i/>
          <w:sz w:val="24"/>
          <w:szCs w:val="24"/>
        </w:rPr>
        <w:t>пассажира и багажа</w:t>
      </w:r>
    </w:p>
    <w:p w14:paraId="36BD5752"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18CBAF92" w14:textId="77777777" w:rsidR="0009636F" w:rsidRPr="0009636F" w:rsidRDefault="0009636F" w:rsidP="0009636F">
      <w:pPr>
        <w:spacing w:after="0" w:line="240" w:lineRule="auto"/>
        <w:ind w:firstLine="567"/>
        <w:jc w:val="both"/>
        <w:rPr>
          <w:rFonts w:ascii="Times New Roman" w:hAnsi="Times New Roman" w:cs="Times New Roman"/>
          <w:b/>
          <w:i/>
          <w:sz w:val="24"/>
          <w:szCs w:val="24"/>
        </w:rPr>
      </w:pPr>
      <w:r w:rsidRPr="0009636F">
        <w:rPr>
          <w:rFonts w:ascii="Times New Roman" w:hAnsi="Times New Roman" w:cs="Times New Roman"/>
          <w:b/>
          <w:i/>
          <w:sz w:val="24"/>
          <w:szCs w:val="24"/>
        </w:rPr>
        <w:t>Содержание:</w:t>
      </w:r>
    </w:p>
    <w:p w14:paraId="04260CB9" w14:textId="4EA40039" w:rsidR="00474FD3" w:rsidRPr="001B6857" w:rsidRDefault="0009636F"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1. </w:t>
      </w:r>
      <w:r w:rsidR="00474FD3" w:rsidRPr="001B6857">
        <w:rPr>
          <w:rFonts w:ascii="Times New Roman" w:hAnsi="Times New Roman" w:cs="Times New Roman"/>
          <w:sz w:val="24"/>
          <w:szCs w:val="24"/>
        </w:rPr>
        <w:t>Понятие договора перевозки пассажира</w:t>
      </w:r>
    </w:p>
    <w:p w14:paraId="42C2CC21"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2. Структурные элементы договора перевозки пассажира</w:t>
      </w:r>
    </w:p>
    <w:p w14:paraId="461DED4C"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3. Понятие договора перевозки багажа</w:t>
      </w:r>
    </w:p>
    <w:p w14:paraId="05255840"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04A9605B" w14:textId="77777777" w:rsidR="00474FD3" w:rsidRPr="00474FD3" w:rsidRDefault="00474FD3" w:rsidP="00474FD3">
      <w:pPr>
        <w:spacing w:after="0" w:line="240" w:lineRule="auto"/>
        <w:ind w:firstLine="567"/>
        <w:jc w:val="both"/>
        <w:rPr>
          <w:rFonts w:ascii="Times New Roman" w:hAnsi="Times New Roman" w:cs="Times New Roman"/>
          <w:b/>
          <w:i/>
          <w:sz w:val="24"/>
          <w:szCs w:val="24"/>
        </w:rPr>
      </w:pPr>
      <w:r w:rsidRPr="00474FD3">
        <w:rPr>
          <w:rFonts w:ascii="Times New Roman" w:hAnsi="Times New Roman" w:cs="Times New Roman"/>
          <w:b/>
          <w:i/>
          <w:sz w:val="24"/>
          <w:szCs w:val="24"/>
        </w:rPr>
        <w:t>1. Понятие договора перевозки пассажира</w:t>
      </w:r>
    </w:p>
    <w:p w14:paraId="7CB4476E" w14:textId="77777777" w:rsidR="00474FD3" w:rsidRDefault="00474FD3" w:rsidP="00474FD3">
      <w:pPr>
        <w:spacing w:after="0" w:line="240" w:lineRule="auto"/>
        <w:ind w:firstLine="567"/>
        <w:jc w:val="both"/>
        <w:rPr>
          <w:rFonts w:ascii="Times New Roman" w:hAnsi="Times New Roman" w:cs="Times New Roman"/>
          <w:sz w:val="24"/>
          <w:szCs w:val="24"/>
        </w:rPr>
      </w:pPr>
    </w:p>
    <w:p w14:paraId="2B2530FC"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Определение договора перевозки пассажира закреплено в ст. 786 ГК.</w:t>
      </w:r>
    </w:p>
    <w:p w14:paraId="0B281D4C"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Это договор, по которому перевозчик обязуется перевезти пассажира в пункт назначения, а в случае сдачи пассажиром багажа также доставить багаж в пункт назначения и выдать его </w:t>
      </w:r>
      <w:proofErr w:type="spellStart"/>
      <w:r w:rsidRPr="001B6857">
        <w:rPr>
          <w:rFonts w:ascii="Times New Roman" w:hAnsi="Times New Roman" w:cs="Times New Roman"/>
          <w:sz w:val="24"/>
          <w:szCs w:val="24"/>
        </w:rPr>
        <w:t>управомоченному</w:t>
      </w:r>
      <w:proofErr w:type="spellEnd"/>
      <w:r w:rsidRPr="001B6857">
        <w:rPr>
          <w:rFonts w:ascii="Times New Roman" w:hAnsi="Times New Roman" w:cs="Times New Roman"/>
          <w:sz w:val="24"/>
          <w:szCs w:val="24"/>
        </w:rPr>
        <w:t xml:space="preserve"> на получение лицу, пассажир же обязуется уплатить установленную плату за проезд, а при сдаче багажа и за его провоз.</w:t>
      </w:r>
    </w:p>
    <w:p w14:paraId="22ED255C"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Характеризуя договор перевозки пассажира, следует отметить, что он относится к числу консенсуальных, </w:t>
      </w:r>
      <w:proofErr w:type="gramStart"/>
      <w:r w:rsidRPr="001B6857">
        <w:rPr>
          <w:rFonts w:ascii="Times New Roman" w:hAnsi="Times New Roman" w:cs="Times New Roman"/>
          <w:sz w:val="24"/>
          <w:szCs w:val="24"/>
        </w:rPr>
        <w:t>взаимных</w:t>
      </w:r>
      <w:proofErr w:type="gramEnd"/>
      <w:r w:rsidRPr="001B6857">
        <w:rPr>
          <w:rFonts w:ascii="Times New Roman" w:hAnsi="Times New Roman" w:cs="Times New Roman"/>
          <w:sz w:val="24"/>
          <w:szCs w:val="24"/>
        </w:rPr>
        <w:t xml:space="preserve"> и возмездных.</w:t>
      </w:r>
    </w:p>
    <w:p w14:paraId="7EC38E5E"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Являясь консенсуальным договором, он считается заключенным с момента достижения сторонами согласия по всем существенным условиям. Фактом его заключения считается выдача пассажиру проездного билета.</w:t>
      </w:r>
    </w:p>
    <w:p w14:paraId="08E314A2"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Взаимный характер договора состоит в том, что на обе стороны возлагаются встречные обязательства. Обязанности перевозчика по доставке пассажира в пункт назначения противостоит обязанность пассажира осуществить расчет за оказанную услугу.</w:t>
      </w:r>
    </w:p>
    <w:p w14:paraId="47B71A65"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Что касается возмездного характера договора, то он проявляется в оплате пассажиром перевозки.</w:t>
      </w:r>
    </w:p>
    <w:p w14:paraId="04B74859" w14:textId="7E9520FC"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Договор перевозки пассажира относится к числу </w:t>
      </w:r>
      <w:proofErr w:type="gramStart"/>
      <w:r w:rsidRPr="001B6857">
        <w:rPr>
          <w:rFonts w:ascii="Times New Roman" w:hAnsi="Times New Roman" w:cs="Times New Roman"/>
          <w:sz w:val="24"/>
          <w:szCs w:val="24"/>
        </w:rPr>
        <w:t>формальных</w:t>
      </w:r>
      <w:proofErr w:type="gramEnd"/>
      <w:r w:rsidRPr="001B6857">
        <w:rPr>
          <w:rFonts w:ascii="Times New Roman" w:hAnsi="Times New Roman" w:cs="Times New Roman"/>
          <w:sz w:val="24"/>
          <w:szCs w:val="24"/>
        </w:rPr>
        <w:t>, является договором присоединения; как правило, это публичный договор.</w:t>
      </w:r>
    </w:p>
    <w:p w14:paraId="065F418C"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3A1F50B8" w14:textId="77777777" w:rsidR="00474FD3" w:rsidRPr="00474FD3" w:rsidRDefault="00474FD3" w:rsidP="00474FD3">
      <w:pPr>
        <w:spacing w:after="0" w:line="240" w:lineRule="auto"/>
        <w:ind w:firstLine="567"/>
        <w:jc w:val="both"/>
        <w:rPr>
          <w:rFonts w:ascii="Times New Roman" w:hAnsi="Times New Roman" w:cs="Times New Roman"/>
          <w:b/>
          <w:i/>
          <w:sz w:val="24"/>
          <w:szCs w:val="24"/>
        </w:rPr>
      </w:pPr>
      <w:r w:rsidRPr="00474FD3">
        <w:rPr>
          <w:rFonts w:ascii="Times New Roman" w:hAnsi="Times New Roman" w:cs="Times New Roman"/>
          <w:b/>
          <w:i/>
          <w:sz w:val="24"/>
          <w:szCs w:val="24"/>
        </w:rPr>
        <w:t>2. Структурные элементы договора перевозки пассажира</w:t>
      </w:r>
    </w:p>
    <w:p w14:paraId="7CCD9EEC" w14:textId="77777777" w:rsidR="00474FD3" w:rsidRDefault="00474FD3" w:rsidP="00474FD3">
      <w:pPr>
        <w:spacing w:after="0" w:line="240" w:lineRule="auto"/>
        <w:ind w:firstLine="567"/>
        <w:jc w:val="both"/>
        <w:rPr>
          <w:rFonts w:ascii="Times New Roman" w:hAnsi="Times New Roman" w:cs="Times New Roman"/>
          <w:sz w:val="24"/>
          <w:szCs w:val="24"/>
        </w:rPr>
      </w:pPr>
    </w:p>
    <w:p w14:paraId="7756C2E2"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Сторонами договора перевозки пассажира являются перевозчик и пассажир.</w:t>
      </w:r>
    </w:p>
    <w:p w14:paraId="72DF7635" w14:textId="77777777" w:rsidR="00474FD3" w:rsidRDefault="00474FD3" w:rsidP="00474FD3">
      <w:pPr>
        <w:spacing w:after="0" w:line="240" w:lineRule="auto"/>
        <w:ind w:firstLine="567"/>
        <w:jc w:val="both"/>
        <w:rPr>
          <w:rFonts w:ascii="Times New Roman" w:hAnsi="Times New Roman" w:cs="Times New Roman"/>
          <w:sz w:val="24"/>
          <w:szCs w:val="24"/>
        </w:rPr>
      </w:pPr>
    </w:p>
    <w:p w14:paraId="01C6C891"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Перевозчиком может быть юридическое лицо или индивидуальный предприниматель, имеющие лицензию на осуществление данного вида деятельности. Исключение составляет перевозчик, осуществляющий перевозку пассажиров автомобильным транспортом.</w:t>
      </w:r>
    </w:p>
    <w:p w14:paraId="696B5F1F"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Законом установлено требование о лицензировании перевозочной деятельности при осуществлении перевозки автомобильным транспортом, вмещающим восемь и более пассажиров.</w:t>
      </w:r>
    </w:p>
    <w:p w14:paraId="660ABD9D"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Что касается второй стороны договора – пассажира, то здесь принципиальный вопрос – это вопрос о его возрасте.</w:t>
      </w:r>
    </w:p>
    <w:p w14:paraId="41AED057"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Транспортные уставы и кодексы содержат разные требования относительно возраста пассажира. Так, на воздушном и морском транспорте перевозка пассажира не старше 12 лет осуществляется в сопровождении взрослого, а на автомобильном, железнодорожном и внутреннем водном транспорте перевозка ребенка</w:t>
      </w:r>
      <w:r>
        <w:rPr>
          <w:rFonts w:ascii="Times New Roman" w:hAnsi="Times New Roman" w:cs="Times New Roman"/>
          <w:sz w:val="24"/>
          <w:szCs w:val="24"/>
        </w:rPr>
        <w:t xml:space="preserve"> –</w:t>
      </w:r>
      <w:r w:rsidRPr="001B6857">
        <w:rPr>
          <w:rFonts w:ascii="Times New Roman" w:hAnsi="Times New Roman" w:cs="Times New Roman"/>
          <w:sz w:val="24"/>
          <w:szCs w:val="24"/>
        </w:rPr>
        <w:t xml:space="preserve"> пассажира в сопровождении взрослого осуществляется, если он не достиг 10 лет.</w:t>
      </w:r>
    </w:p>
    <w:p w14:paraId="4F40D903"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lastRenderedPageBreak/>
        <w:t>Пассажир пользуется дополнительно правами, предоставляемыми ему как потребителю Законом РФ «О защите прав потребителей» и изданными в соответствии с ним иными правовыми актами.</w:t>
      </w:r>
    </w:p>
    <w:p w14:paraId="0F6248B7" w14:textId="6B5DC2C2"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Предметом договора перевозки пассажира является услуга по доставке пассажира в пункт назначения. Она заключается в выполнении перевозчиком действий по осуществлению безопасной перевозки, обеспечению необходимых комфортных условий для пассажира, соблюдению графика движения транспорта.</w:t>
      </w:r>
    </w:p>
    <w:p w14:paraId="488C5871"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4B29B739"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474FD3">
        <w:rPr>
          <w:rFonts w:ascii="Times New Roman" w:hAnsi="Times New Roman" w:cs="Times New Roman"/>
          <w:i/>
          <w:sz w:val="24"/>
          <w:szCs w:val="24"/>
        </w:rPr>
        <w:t>Содержание договора.</w:t>
      </w:r>
      <w:r w:rsidRPr="001B6857">
        <w:rPr>
          <w:rFonts w:ascii="Times New Roman" w:hAnsi="Times New Roman" w:cs="Times New Roman"/>
          <w:sz w:val="24"/>
          <w:szCs w:val="24"/>
        </w:rPr>
        <w:t xml:space="preserve"> Характеризуя обязанности перевозчика, следует обратить внимание на его общие обязанности и обязанности, вытекающие из договора перевозки.</w:t>
      </w:r>
    </w:p>
    <w:p w14:paraId="79A5F7FE" w14:textId="77777777" w:rsidR="00474FD3" w:rsidRPr="00474FD3" w:rsidRDefault="00474FD3" w:rsidP="00474FD3">
      <w:pPr>
        <w:spacing w:after="0" w:line="240" w:lineRule="auto"/>
        <w:ind w:firstLine="567"/>
        <w:jc w:val="both"/>
        <w:rPr>
          <w:rFonts w:ascii="Times New Roman" w:hAnsi="Times New Roman" w:cs="Times New Roman"/>
          <w:i/>
          <w:sz w:val="24"/>
          <w:szCs w:val="24"/>
        </w:rPr>
      </w:pPr>
      <w:r w:rsidRPr="00474FD3">
        <w:rPr>
          <w:rFonts w:ascii="Times New Roman" w:hAnsi="Times New Roman" w:cs="Times New Roman"/>
          <w:i/>
          <w:sz w:val="24"/>
          <w:szCs w:val="24"/>
        </w:rPr>
        <w:t>Общие обязанности перевозчика:</w:t>
      </w:r>
    </w:p>
    <w:p w14:paraId="6179FE50" w14:textId="77777777" w:rsidR="00474FD3" w:rsidRPr="00474FD3" w:rsidRDefault="00474FD3" w:rsidP="00474FD3">
      <w:pPr>
        <w:pStyle w:val="a8"/>
        <w:numPr>
          <w:ilvl w:val="0"/>
          <w:numId w:val="3"/>
        </w:numPr>
        <w:tabs>
          <w:tab w:val="left" w:pos="993"/>
        </w:tabs>
        <w:spacing w:after="0" w:line="240" w:lineRule="auto"/>
        <w:ind w:left="0" w:firstLine="709"/>
        <w:jc w:val="both"/>
        <w:rPr>
          <w:rFonts w:ascii="Times New Roman" w:hAnsi="Times New Roman" w:cs="Times New Roman"/>
          <w:sz w:val="24"/>
          <w:szCs w:val="24"/>
        </w:rPr>
      </w:pPr>
      <w:proofErr w:type="gramStart"/>
      <w:r w:rsidRPr="00474FD3">
        <w:rPr>
          <w:rFonts w:ascii="Times New Roman" w:hAnsi="Times New Roman" w:cs="Times New Roman"/>
          <w:sz w:val="24"/>
          <w:szCs w:val="24"/>
        </w:rPr>
        <w:t>оборудовать пункты отправления и назначения (вокзалов, станций, аэропортов, портов) необходимой инфраструктурой: билетными кассами, справочными, залами ожидания, камерами хранения, помещениями для культурно-бытового и санитарно-гигиенического обслуживания пассажиров;</w:t>
      </w:r>
      <w:proofErr w:type="gramEnd"/>
    </w:p>
    <w:p w14:paraId="3EE89459" w14:textId="77777777" w:rsidR="00474FD3" w:rsidRPr="00474FD3" w:rsidRDefault="00474FD3" w:rsidP="00474FD3">
      <w:pPr>
        <w:pStyle w:val="a8"/>
        <w:numPr>
          <w:ilvl w:val="0"/>
          <w:numId w:val="3"/>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организовать справочно-информационную работу, т.е. обеспечение пассажиров необходимой информацией о времени отправления и прибытия транспорта, стоимости проезда пассажиров и провоза багажа, времени работы билетных и багажных касс, камер хранения, об оказываемых пассажирам услугах.</w:t>
      </w:r>
    </w:p>
    <w:p w14:paraId="7B8FF31E"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5C6ECF77" w14:textId="77777777" w:rsidR="00474FD3" w:rsidRPr="00474FD3" w:rsidRDefault="00474FD3" w:rsidP="00474FD3">
      <w:pPr>
        <w:spacing w:after="0" w:line="240" w:lineRule="auto"/>
        <w:ind w:firstLine="567"/>
        <w:jc w:val="both"/>
        <w:rPr>
          <w:rFonts w:ascii="Times New Roman" w:hAnsi="Times New Roman" w:cs="Times New Roman"/>
          <w:i/>
          <w:sz w:val="24"/>
          <w:szCs w:val="24"/>
        </w:rPr>
      </w:pPr>
      <w:r w:rsidRPr="00474FD3">
        <w:rPr>
          <w:rFonts w:ascii="Times New Roman" w:hAnsi="Times New Roman" w:cs="Times New Roman"/>
          <w:i/>
          <w:sz w:val="24"/>
          <w:szCs w:val="24"/>
        </w:rPr>
        <w:t>Обязанности перевозчика, вытекающие непосредственно из договора перевозки пассажира:</w:t>
      </w:r>
    </w:p>
    <w:p w14:paraId="50B69748" w14:textId="77777777" w:rsidR="00474FD3" w:rsidRDefault="00474FD3" w:rsidP="00474FD3">
      <w:pPr>
        <w:pStyle w:val="a8"/>
        <w:numPr>
          <w:ilvl w:val="0"/>
          <w:numId w:val="4"/>
        </w:numPr>
        <w:tabs>
          <w:tab w:val="left" w:pos="993"/>
        </w:tabs>
        <w:spacing w:after="0" w:line="240" w:lineRule="auto"/>
        <w:ind w:left="0" w:firstLine="567"/>
        <w:jc w:val="both"/>
        <w:rPr>
          <w:rFonts w:ascii="Times New Roman" w:hAnsi="Times New Roman" w:cs="Times New Roman"/>
          <w:sz w:val="24"/>
          <w:szCs w:val="24"/>
        </w:rPr>
      </w:pPr>
      <w:r w:rsidRPr="00474FD3">
        <w:rPr>
          <w:rFonts w:ascii="Times New Roman" w:hAnsi="Times New Roman" w:cs="Times New Roman"/>
          <w:sz w:val="24"/>
          <w:szCs w:val="24"/>
        </w:rPr>
        <w:t xml:space="preserve">доставить пассажира в пункт назначения с предоставлением </w:t>
      </w:r>
      <w:proofErr w:type="spellStart"/>
      <w:r w:rsidRPr="00474FD3">
        <w:rPr>
          <w:rFonts w:ascii="Times New Roman" w:hAnsi="Times New Roman" w:cs="Times New Roman"/>
          <w:sz w:val="24"/>
          <w:szCs w:val="24"/>
        </w:rPr>
        <w:t>ем</w:t>
      </w:r>
      <w:proofErr w:type="gramStart"/>
      <w:r w:rsidRPr="00474FD3">
        <w:rPr>
          <w:rFonts w:ascii="Times New Roman" w:hAnsi="Times New Roman" w:cs="Times New Roman"/>
          <w:sz w:val="24"/>
          <w:szCs w:val="24"/>
        </w:rPr>
        <w:t>y</w:t>
      </w:r>
      <w:proofErr w:type="spellEnd"/>
      <w:proofErr w:type="gramEnd"/>
      <w:r w:rsidRPr="00474FD3">
        <w:rPr>
          <w:rFonts w:ascii="Times New Roman" w:hAnsi="Times New Roman" w:cs="Times New Roman"/>
          <w:sz w:val="24"/>
          <w:szCs w:val="24"/>
        </w:rPr>
        <w:t xml:space="preserve"> места, указанного в билете, осуществлять перевозку в соответствии с расписанием, т.е. обязан потребовать от пассажира предъявления проездного билета (билета пассажира) и других документов, удостоверяющих личность пассажира. В случае невозможности предоставления мест на транспорте, например вагоне класса и категории, соответствующих его билету, перевозчик обязан предоставить такому пассажиру при его согласии место в другом вагоне, в том числе в вагоне более высокой категории, без взимания доплаты. Если же пассажиру предоставлено с его согласия место, стоимость которого ниже стоимости купленного им билета, ему возвращается разница в</w:t>
      </w:r>
      <w:r w:rsidRPr="00474FD3">
        <w:rPr>
          <w:rFonts w:ascii="Times New Roman" w:hAnsi="Times New Roman" w:cs="Times New Roman"/>
          <w:sz w:val="24"/>
          <w:szCs w:val="24"/>
        </w:rPr>
        <w:t xml:space="preserve"> стоимости проезда (ст. 84 УЖТ);</w:t>
      </w:r>
    </w:p>
    <w:p w14:paraId="24251387" w14:textId="77777777" w:rsidR="00474FD3" w:rsidRDefault="00474FD3" w:rsidP="00474FD3">
      <w:pPr>
        <w:pStyle w:val="a8"/>
        <w:numPr>
          <w:ilvl w:val="0"/>
          <w:numId w:val="4"/>
        </w:numPr>
        <w:tabs>
          <w:tab w:val="left" w:pos="993"/>
        </w:tabs>
        <w:spacing w:after="0" w:line="240" w:lineRule="auto"/>
        <w:ind w:left="0" w:firstLine="567"/>
        <w:jc w:val="both"/>
        <w:rPr>
          <w:rFonts w:ascii="Times New Roman" w:hAnsi="Times New Roman" w:cs="Times New Roman"/>
          <w:sz w:val="24"/>
          <w:szCs w:val="24"/>
        </w:rPr>
      </w:pPr>
      <w:proofErr w:type="gramStart"/>
      <w:r w:rsidRPr="00474FD3">
        <w:rPr>
          <w:rFonts w:ascii="Times New Roman" w:hAnsi="Times New Roman" w:cs="Times New Roman"/>
          <w:sz w:val="24"/>
          <w:szCs w:val="24"/>
        </w:rPr>
        <w:t>оформление по желанию пассажира проездного документа (билета) при наличии свободного места высшего класса или высшей категории, по сравнению с указанным в его билете, и при уплате им разницы в стоимости проезда в соответствии с применяемыми тарифами;</w:t>
      </w:r>
      <w:proofErr w:type="gramEnd"/>
    </w:p>
    <w:p w14:paraId="1D5A9DB0" w14:textId="77777777" w:rsidR="00474FD3" w:rsidRDefault="00474FD3" w:rsidP="00474FD3">
      <w:pPr>
        <w:pStyle w:val="a8"/>
        <w:numPr>
          <w:ilvl w:val="0"/>
          <w:numId w:val="4"/>
        </w:numPr>
        <w:tabs>
          <w:tab w:val="left" w:pos="993"/>
        </w:tabs>
        <w:spacing w:after="0" w:line="240" w:lineRule="auto"/>
        <w:ind w:left="0" w:firstLine="567"/>
        <w:jc w:val="both"/>
        <w:rPr>
          <w:rFonts w:ascii="Times New Roman" w:hAnsi="Times New Roman" w:cs="Times New Roman"/>
          <w:sz w:val="24"/>
          <w:szCs w:val="24"/>
        </w:rPr>
      </w:pPr>
      <w:r w:rsidRPr="00474FD3">
        <w:rPr>
          <w:rFonts w:ascii="Times New Roman" w:hAnsi="Times New Roman" w:cs="Times New Roman"/>
          <w:sz w:val="24"/>
          <w:szCs w:val="24"/>
        </w:rPr>
        <w:t>качественное обслуживание пассажира, т.е. оказание пассажиру комплекса услуг по сервисному обслуживанию, оплаченных им при приобретении билета;</w:t>
      </w:r>
    </w:p>
    <w:p w14:paraId="2717AEAF" w14:textId="77777777" w:rsidR="00474FD3" w:rsidRDefault="00474FD3" w:rsidP="00474FD3">
      <w:pPr>
        <w:pStyle w:val="a8"/>
        <w:numPr>
          <w:ilvl w:val="0"/>
          <w:numId w:val="4"/>
        </w:numPr>
        <w:tabs>
          <w:tab w:val="left" w:pos="993"/>
        </w:tabs>
        <w:spacing w:after="0" w:line="240" w:lineRule="auto"/>
        <w:ind w:left="0" w:firstLine="567"/>
        <w:jc w:val="both"/>
        <w:rPr>
          <w:rFonts w:ascii="Times New Roman" w:hAnsi="Times New Roman" w:cs="Times New Roman"/>
          <w:sz w:val="24"/>
          <w:szCs w:val="24"/>
        </w:rPr>
      </w:pPr>
      <w:r w:rsidRPr="00474FD3">
        <w:rPr>
          <w:rFonts w:ascii="Times New Roman" w:hAnsi="Times New Roman" w:cs="Times New Roman"/>
          <w:sz w:val="24"/>
          <w:szCs w:val="24"/>
        </w:rPr>
        <w:t>обеспечение безопасности перевозки пассажира: приведение транспортного средства в исправное состояние перед началом перевозки и поддержка транспорта в технически исправном состоянии в течение всей перевозки;</w:t>
      </w:r>
    </w:p>
    <w:p w14:paraId="7383BEF9" w14:textId="77777777" w:rsidR="00474FD3" w:rsidRDefault="00474FD3" w:rsidP="00474FD3">
      <w:pPr>
        <w:pStyle w:val="a8"/>
        <w:numPr>
          <w:ilvl w:val="0"/>
          <w:numId w:val="4"/>
        </w:numPr>
        <w:tabs>
          <w:tab w:val="left" w:pos="993"/>
        </w:tabs>
        <w:spacing w:after="0" w:line="240" w:lineRule="auto"/>
        <w:ind w:left="0" w:firstLine="567"/>
        <w:jc w:val="both"/>
        <w:rPr>
          <w:rFonts w:ascii="Times New Roman" w:hAnsi="Times New Roman" w:cs="Times New Roman"/>
          <w:sz w:val="24"/>
          <w:szCs w:val="24"/>
        </w:rPr>
      </w:pPr>
      <w:r w:rsidRPr="00474FD3">
        <w:rPr>
          <w:rFonts w:ascii="Times New Roman" w:hAnsi="Times New Roman" w:cs="Times New Roman"/>
          <w:sz w:val="24"/>
          <w:szCs w:val="24"/>
        </w:rPr>
        <w:t>обеспечение соблюдение работниками транспорта режима работы и отдыха;</w:t>
      </w:r>
    </w:p>
    <w:p w14:paraId="79B4333C" w14:textId="20424953" w:rsidR="00474FD3" w:rsidRPr="00474FD3" w:rsidRDefault="00474FD3" w:rsidP="00474FD3">
      <w:pPr>
        <w:pStyle w:val="a8"/>
        <w:numPr>
          <w:ilvl w:val="0"/>
          <w:numId w:val="4"/>
        </w:numPr>
        <w:tabs>
          <w:tab w:val="left" w:pos="993"/>
        </w:tabs>
        <w:spacing w:after="0" w:line="240" w:lineRule="auto"/>
        <w:ind w:left="0" w:firstLine="567"/>
        <w:jc w:val="both"/>
        <w:rPr>
          <w:rFonts w:ascii="Times New Roman" w:hAnsi="Times New Roman" w:cs="Times New Roman"/>
          <w:sz w:val="24"/>
          <w:szCs w:val="24"/>
        </w:rPr>
      </w:pPr>
      <w:r w:rsidRPr="00474FD3">
        <w:rPr>
          <w:rFonts w:ascii="Times New Roman" w:hAnsi="Times New Roman" w:cs="Times New Roman"/>
          <w:sz w:val="24"/>
          <w:szCs w:val="24"/>
        </w:rPr>
        <w:t>требование от пассажира соблюдения установленных правил проезда.</w:t>
      </w:r>
    </w:p>
    <w:p w14:paraId="111E781D"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58F2B8FD"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Перевозчик имеет право временно прекратить либо ограничить перевозку, если это необходимо в связи с обстоятельствами, которые он не может предотвратить и устранение которых от него не зависит (например, стихийные явления). Временное прекращение перевозки допускается только в исключительных случаях по решению в письменной форме руководителя федерального органа исполнительной власти в области транспорта.</w:t>
      </w:r>
    </w:p>
    <w:p w14:paraId="72AFB48C"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59AE5B9D" w14:textId="77777777" w:rsidR="00474FD3" w:rsidRPr="00474FD3" w:rsidRDefault="00474FD3" w:rsidP="00474FD3">
      <w:pPr>
        <w:spacing w:after="0" w:line="240" w:lineRule="auto"/>
        <w:ind w:firstLine="567"/>
        <w:jc w:val="both"/>
        <w:rPr>
          <w:rFonts w:ascii="Times New Roman" w:hAnsi="Times New Roman" w:cs="Times New Roman"/>
          <w:i/>
          <w:sz w:val="24"/>
          <w:szCs w:val="24"/>
        </w:rPr>
      </w:pPr>
      <w:r w:rsidRPr="00474FD3">
        <w:rPr>
          <w:rFonts w:ascii="Times New Roman" w:hAnsi="Times New Roman" w:cs="Times New Roman"/>
          <w:i/>
          <w:sz w:val="24"/>
          <w:szCs w:val="24"/>
        </w:rPr>
        <w:lastRenderedPageBreak/>
        <w:t>Обязанности пассажира:</w:t>
      </w:r>
    </w:p>
    <w:p w14:paraId="6837D956" w14:textId="2A03BA2A" w:rsidR="00474FD3" w:rsidRPr="00474FD3" w:rsidRDefault="00474FD3" w:rsidP="00474FD3">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уплата проездных платежей, оплата проезда осуществляется пассажиром при приобретении билета;</w:t>
      </w:r>
    </w:p>
    <w:p w14:paraId="3C54F7FD" w14:textId="6C099BE5" w:rsidR="00474FD3" w:rsidRPr="00474FD3" w:rsidRDefault="00474FD3" w:rsidP="00474FD3">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хранение проездного билета до окончания поездки, т.е. сохранение билета в течение всего времени поездки, а также предъявление его в пути следования по первому требованию должностных лиц, уполномоченных на проверку проездных документов (ч. 6 ст. 20 УАТГНЭТ);</w:t>
      </w:r>
    </w:p>
    <w:p w14:paraId="69130C9B" w14:textId="47AE9AB3" w:rsidR="00474FD3" w:rsidRPr="00474FD3" w:rsidRDefault="00474FD3" w:rsidP="00474FD3">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соблюдение установленных правил поведения при перевозке. Его ненадлежащее поведение может служить основанием для прекращения действия договора перевозки.</w:t>
      </w:r>
    </w:p>
    <w:p w14:paraId="1AD7976A"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5BD86FB5" w14:textId="77777777" w:rsidR="00474FD3" w:rsidRPr="00474FD3" w:rsidRDefault="00474FD3" w:rsidP="00474FD3">
      <w:pPr>
        <w:spacing w:after="0" w:line="240" w:lineRule="auto"/>
        <w:ind w:firstLine="567"/>
        <w:jc w:val="both"/>
        <w:rPr>
          <w:rFonts w:ascii="Times New Roman" w:hAnsi="Times New Roman" w:cs="Times New Roman"/>
          <w:i/>
          <w:sz w:val="24"/>
          <w:szCs w:val="24"/>
        </w:rPr>
      </w:pPr>
      <w:r w:rsidRPr="00474FD3">
        <w:rPr>
          <w:rFonts w:ascii="Times New Roman" w:hAnsi="Times New Roman" w:cs="Times New Roman"/>
          <w:i/>
          <w:sz w:val="24"/>
          <w:szCs w:val="24"/>
        </w:rPr>
        <w:t>Права пассажира:</w:t>
      </w:r>
    </w:p>
    <w:p w14:paraId="23864698" w14:textId="7C686771" w:rsidR="00474FD3" w:rsidRPr="00474FD3" w:rsidRDefault="00474FD3" w:rsidP="00474FD3">
      <w:pPr>
        <w:pStyle w:val="a8"/>
        <w:numPr>
          <w:ilvl w:val="0"/>
          <w:numId w:val="6"/>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занять место, указанное в билете;</w:t>
      </w:r>
    </w:p>
    <w:p w14:paraId="7E4FA328" w14:textId="665F9F45" w:rsidR="00474FD3" w:rsidRPr="00474FD3" w:rsidRDefault="00474FD3" w:rsidP="00474FD3">
      <w:pPr>
        <w:pStyle w:val="a8"/>
        <w:numPr>
          <w:ilvl w:val="0"/>
          <w:numId w:val="6"/>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 xml:space="preserve">отказаться от поездки или занять другое место того же класса или более высокого класса без доплаты стоимости проезда либо низшего класса с получением разницы в стоимости проезд при </w:t>
      </w:r>
      <w:proofErr w:type="spellStart"/>
      <w:r w:rsidRPr="00474FD3">
        <w:rPr>
          <w:rFonts w:ascii="Times New Roman" w:hAnsi="Times New Roman" w:cs="Times New Roman"/>
          <w:sz w:val="24"/>
          <w:szCs w:val="24"/>
        </w:rPr>
        <w:t>непредоставлении</w:t>
      </w:r>
      <w:proofErr w:type="spellEnd"/>
      <w:r w:rsidRPr="00474FD3">
        <w:rPr>
          <w:rFonts w:ascii="Times New Roman" w:hAnsi="Times New Roman" w:cs="Times New Roman"/>
          <w:sz w:val="24"/>
          <w:szCs w:val="24"/>
        </w:rPr>
        <w:t xml:space="preserve"> места;</w:t>
      </w:r>
    </w:p>
    <w:p w14:paraId="5653CE0B" w14:textId="19895F71" w:rsidR="00474FD3" w:rsidRPr="00474FD3" w:rsidRDefault="00474FD3" w:rsidP="00474FD3">
      <w:pPr>
        <w:pStyle w:val="a8"/>
        <w:numPr>
          <w:ilvl w:val="0"/>
          <w:numId w:val="6"/>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перейти на место высшего класса или высшей категории по сравнению с указанными в его билете при наличии свободных мест и при уплате им разницы в стоимости проезда в соответствии с применяемыми тарифами;</w:t>
      </w:r>
    </w:p>
    <w:p w14:paraId="72CE3AA4" w14:textId="465D5BEB" w:rsidR="00474FD3" w:rsidRPr="00474FD3" w:rsidRDefault="00474FD3" w:rsidP="00474FD3">
      <w:pPr>
        <w:pStyle w:val="a8"/>
        <w:numPr>
          <w:ilvl w:val="0"/>
          <w:numId w:val="6"/>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провезти с собой бесплатно одного ребенка, если он не занимает отдельного места (возраст ребенка определяется транспортными законами и в зависимости от вида транспорта; при перевозке ребенка свыше указанных возрастных границ и до 10 лет ему приобретается билет с оплатой по более низким тарифам);</w:t>
      </w:r>
    </w:p>
    <w:p w14:paraId="324D4A46" w14:textId="76606AD4" w:rsidR="00474FD3" w:rsidRPr="00474FD3" w:rsidRDefault="00474FD3" w:rsidP="00474FD3">
      <w:pPr>
        <w:pStyle w:val="a8"/>
        <w:numPr>
          <w:ilvl w:val="0"/>
          <w:numId w:val="6"/>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делать остановку в пути следования не более чем на 10 суток с соответствующим ее оформлением (ч. 2 ст. 83 УЖТ, п. 1 ст. 100 КВВТ);</w:t>
      </w:r>
    </w:p>
    <w:p w14:paraId="2DB5DEC6" w14:textId="2CB906AD" w:rsidR="00474FD3" w:rsidRPr="00474FD3" w:rsidRDefault="00474FD3" w:rsidP="00474FD3">
      <w:pPr>
        <w:pStyle w:val="a8"/>
        <w:numPr>
          <w:ilvl w:val="0"/>
          <w:numId w:val="6"/>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отказаться от поездки и возвратить проездной документ не позднее установленного транспортным законом срока до начала поездки (ему возвращается стоимость билета в размере, зависящем от указанных сроков возврата);</w:t>
      </w:r>
    </w:p>
    <w:p w14:paraId="132BC054" w14:textId="447B97A8" w:rsidR="00474FD3" w:rsidRPr="00474FD3" w:rsidRDefault="00474FD3" w:rsidP="00474FD3">
      <w:pPr>
        <w:pStyle w:val="a8"/>
        <w:numPr>
          <w:ilvl w:val="0"/>
          <w:numId w:val="6"/>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вернуть билет в кассу и получить обратно полную стоимость проезда в случае задержки отправления транспортного средства более чем на указанный срок;</w:t>
      </w:r>
    </w:p>
    <w:p w14:paraId="506E8EA2" w14:textId="31BA79F8" w:rsidR="00474FD3" w:rsidRPr="00474FD3" w:rsidRDefault="00474FD3" w:rsidP="00474FD3">
      <w:pPr>
        <w:pStyle w:val="a8"/>
        <w:numPr>
          <w:ilvl w:val="0"/>
          <w:numId w:val="6"/>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перевозить с собой бесплатно ручную кладь (ее вес и габариты имеют ограничения);</w:t>
      </w:r>
    </w:p>
    <w:p w14:paraId="30D6C3AF" w14:textId="7811487A" w:rsidR="00474FD3" w:rsidRPr="00474FD3" w:rsidRDefault="00474FD3" w:rsidP="00474FD3">
      <w:pPr>
        <w:pStyle w:val="a8"/>
        <w:numPr>
          <w:ilvl w:val="0"/>
          <w:numId w:val="6"/>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провозить багаж (устанавливают особые требования к упаковке багажа и его весу).</w:t>
      </w:r>
    </w:p>
    <w:p w14:paraId="3A1DD270"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5730E8F7"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Формой договора перевозки пассажира является перевозочный документ (проездной билет или пассажирский билет).</w:t>
      </w:r>
    </w:p>
    <w:p w14:paraId="4EE50D19"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Проездной билет является основным документом, удостоверяющим заключение договора перевозки пассажира, оформляется ручным или электронным способом.</w:t>
      </w:r>
    </w:p>
    <w:p w14:paraId="6355B706"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Билет пассажира может быть предъявительским или именным. </w:t>
      </w:r>
      <w:proofErr w:type="gramStart"/>
      <w:r w:rsidRPr="001B6857">
        <w:rPr>
          <w:rFonts w:ascii="Times New Roman" w:hAnsi="Times New Roman" w:cs="Times New Roman"/>
          <w:sz w:val="24"/>
          <w:szCs w:val="24"/>
        </w:rPr>
        <w:t>Последний</w:t>
      </w:r>
      <w:proofErr w:type="gramEnd"/>
      <w:r w:rsidRPr="001B6857">
        <w:rPr>
          <w:rFonts w:ascii="Times New Roman" w:hAnsi="Times New Roman" w:cs="Times New Roman"/>
          <w:sz w:val="24"/>
          <w:szCs w:val="24"/>
        </w:rPr>
        <w:t xml:space="preserve"> применяется на воздушном и железнодорожном транспорте (п. 51 Общих правил воздушных перевозок, п. 31 Правил перевозок пассажиров, багажа и </w:t>
      </w:r>
      <w:proofErr w:type="spellStart"/>
      <w:r w:rsidRPr="001B6857">
        <w:rPr>
          <w:rFonts w:ascii="Times New Roman" w:hAnsi="Times New Roman" w:cs="Times New Roman"/>
          <w:sz w:val="24"/>
          <w:szCs w:val="24"/>
        </w:rPr>
        <w:t>грузобагажа</w:t>
      </w:r>
      <w:proofErr w:type="spellEnd"/>
      <w:r w:rsidRPr="001B6857">
        <w:rPr>
          <w:rFonts w:ascii="Times New Roman" w:hAnsi="Times New Roman" w:cs="Times New Roman"/>
          <w:sz w:val="24"/>
          <w:szCs w:val="24"/>
        </w:rPr>
        <w:t xml:space="preserve"> на федеральном железнодорожном транспорте).</w:t>
      </w:r>
    </w:p>
    <w:p w14:paraId="2DCDF2FC"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Применяется он и на автомобильном транспорте (п. 47 Правил перевозок пассажиров и багажа автомобильным транспортом и городским наземным электрическим транспортом).</w:t>
      </w:r>
    </w:p>
    <w:p w14:paraId="01CD5269"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Билет пассажира относится к так называемым индивидуальным документам. Срок договора перевозки пассажира – это срок действия (срок годности) билета пассажира, указывается в самом билете. На каждом виде транспорта установлен свой срок годности билета пассажира.</w:t>
      </w:r>
    </w:p>
    <w:p w14:paraId="1C8D68BE"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lastRenderedPageBreak/>
        <w:t xml:space="preserve">Течение срока годности билета начинается </w:t>
      </w:r>
      <w:proofErr w:type="gramStart"/>
      <w:r w:rsidRPr="001B6857">
        <w:rPr>
          <w:rFonts w:ascii="Times New Roman" w:hAnsi="Times New Roman" w:cs="Times New Roman"/>
          <w:sz w:val="24"/>
          <w:szCs w:val="24"/>
        </w:rPr>
        <w:t>с даты</w:t>
      </w:r>
      <w:proofErr w:type="gramEnd"/>
      <w:r w:rsidRPr="001B6857">
        <w:rPr>
          <w:rFonts w:ascii="Times New Roman" w:hAnsi="Times New Roman" w:cs="Times New Roman"/>
          <w:sz w:val="24"/>
          <w:szCs w:val="24"/>
        </w:rPr>
        <w:t xml:space="preserve"> его выдачи. При предварительной продаже билета течение срока его годности начинается после дня его выдачи. В пределах срока годности билета пассажир имеет право прерывать поездку, делая остановки в пути следования. Кроме того, в определенных случаях в пределах срока годности билета он вправе изменить день отъезда.</w:t>
      </w:r>
    </w:p>
    <w:p w14:paraId="7C35C7B8"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Так, на железнодорожном транспорте при невозможности выезда в указанное в билете время пассажир может реализовать это право, заявив об изменении дня отъезда не позднее, чем за шесть часов до отъезда поезда.</w:t>
      </w:r>
    </w:p>
    <w:p w14:paraId="182D027E"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Пассажир имеет также право возобновить действие проездного документа (билета) на другой поезд при условии доплаты стоимости плацкарты вследствие опоздания на поезд в течение 12 часов либо вследствие болезни, несчастного случая в течение пяти суток с момента отправления поезда, на который приобретен проездной документ (ч. 2 ст. 83 УЖТ).</w:t>
      </w:r>
    </w:p>
    <w:p w14:paraId="251EDF91" w14:textId="5A52D25A"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Цена договора перевозки пассажира – это стоимость проезда и другие платы, указанные в проездном документе. Стоимость проезда может состоять из стоимости билета пассажира и стоимости плацкарты, если осуществляется железнодорожная перевозка в спальных вагонах и в вагонах с местами для лежания. Плата за перевозку устанавливается соглашением сторон, а при перевозках транспортом общего пользования определяется на основании тарифов (п. 1, 2 ст. 790 ГК).</w:t>
      </w:r>
    </w:p>
    <w:p w14:paraId="2C737F17"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65DF5EC9" w14:textId="77777777" w:rsidR="00474FD3" w:rsidRPr="00474FD3" w:rsidRDefault="00474FD3" w:rsidP="00474FD3">
      <w:pPr>
        <w:spacing w:after="0" w:line="240" w:lineRule="auto"/>
        <w:ind w:firstLine="567"/>
        <w:jc w:val="both"/>
        <w:rPr>
          <w:rFonts w:ascii="Times New Roman" w:hAnsi="Times New Roman" w:cs="Times New Roman"/>
          <w:b/>
          <w:i/>
          <w:sz w:val="24"/>
          <w:szCs w:val="24"/>
        </w:rPr>
      </w:pPr>
      <w:r w:rsidRPr="00474FD3">
        <w:rPr>
          <w:rFonts w:ascii="Times New Roman" w:hAnsi="Times New Roman" w:cs="Times New Roman"/>
          <w:b/>
          <w:i/>
          <w:sz w:val="24"/>
          <w:szCs w:val="24"/>
        </w:rPr>
        <w:t>3. Понятие договора перевозки багажа</w:t>
      </w:r>
    </w:p>
    <w:p w14:paraId="45441F29"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365CA209"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Договор перевозки багажа – это соглашение, по которому перевозчик обязуется доставить вверенный ему пассажиром багаж в пункт назначения и выдать его </w:t>
      </w:r>
      <w:proofErr w:type="spellStart"/>
      <w:r w:rsidRPr="001B6857">
        <w:rPr>
          <w:rFonts w:ascii="Times New Roman" w:hAnsi="Times New Roman" w:cs="Times New Roman"/>
          <w:sz w:val="24"/>
          <w:szCs w:val="24"/>
        </w:rPr>
        <w:t>управомоченному</w:t>
      </w:r>
      <w:proofErr w:type="spellEnd"/>
      <w:r w:rsidRPr="001B6857">
        <w:rPr>
          <w:rFonts w:ascii="Times New Roman" w:hAnsi="Times New Roman" w:cs="Times New Roman"/>
          <w:sz w:val="24"/>
          <w:szCs w:val="24"/>
        </w:rPr>
        <w:t xml:space="preserve"> лицу, а пассажир обязуется уплатить за провоз установленную плату.</w:t>
      </w:r>
    </w:p>
    <w:p w14:paraId="4248AA55"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Этот договор является дополнительным по отношению к основному договору перевозки пассажира. Предъявление багажа перевозчику обусловлено наличием билета пассажира. При его отсутствии багаж к перевозке не принимается.</w:t>
      </w:r>
    </w:p>
    <w:p w14:paraId="6E1A08DC"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Договор перевозки багажа является взаимным и возмездным.</w:t>
      </w:r>
    </w:p>
    <w:p w14:paraId="5A17694D"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отличие от договора перевозки пассажира, это реальный договор. Он считается заключенным с момента, когда стороны не только достигли согласия по всем существенным условиям, но и пассажир передал багаж перевозчику для выполнения обязанности по его перевозке.</w:t>
      </w:r>
    </w:p>
    <w:p w14:paraId="1DF15E50"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Сторонами договора перевозки багажа являются перевозчик и пассажир. Следовательно, по субъектному составу оба договора не имеют каких-либо различий.</w:t>
      </w:r>
    </w:p>
    <w:p w14:paraId="7A1E24B2"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Предметом договора перевозки багажа является услуга по доставке багажа в пункт назначения. Оказание этой услуги рассчитано на прием в качестве багажа только предметов, разрешенных к перевозке.</w:t>
      </w:r>
    </w:p>
    <w:p w14:paraId="790C974C"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некоторых правилах перевозок пассажиров содержится перечень предметов, не допускаемых к перевозке. Багаж принимается к перевозке заблаговременно, т.е. до отхода транспорта, с которым выезжает пассажир. Для каждого вида транспорта устанавливается свое время, позже которого предъявление багажа для перевозки не допускается.</w:t>
      </w:r>
    </w:p>
    <w:p w14:paraId="1AD24FBE" w14:textId="77777777" w:rsidR="00474FD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Услуга по перевозке багажа включает его хранение. Доставленный в пункт назначения багаж хранится бесплатно 24 часа без учета дня прибытия. За последующие дни хранения с пассажира взыскивается плата по установленным тарифам. Если багаж не востребован по прибытии в пункт назначения в указанный срок, он может быть реализован перевозчиком в установленном порядке.</w:t>
      </w:r>
    </w:p>
    <w:p w14:paraId="616C2F13" w14:textId="5A522032"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На каждом виде транспорта существует свой срок, по истечении которого возможна реализация багажа. Так, на внутреннем водном транспорте он составляет три месяца со дня прибытия судна в порт, а на воздушном транспорте – шесть месяцев со дня </w:t>
      </w:r>
      <w:r w:rsidRPr="001B6857">
        <w:rPr>
          <w:rFonts w:ascii="Times New Roman" w:hAnsi="Times New Roman" w:cs="Times New Roman"/>
          <w:sz w:val="24"/>
          <w:szCs w:val="24"/>
        </w:rPr>
        <w:lastRenderedPageBreak/>
        <w:t>направления владельцу зарегистрированного багажа уведомления о необходимости его получения, а в случае если владелец не найден – со дня прибытия воздушного судна в аэропорт.</w:t>
      </w:r>
    </w:p>
    <w:p w14:paraId="0E56DB2D"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3522F6B6" w14:textId="77777777" w:rsidR="00474FD3" w:rsidRPr="00474FD3" w:rsidRDefault="00474FD3" w:rsidP="00474FD3">
      <w:pPr>
        <w:spacing w:after="0" w:line="240" w:lineRule="auto"/>
        <w:ind w:firstLine="567"/>
        <w:jc w:val="both"/>
        <w:rPr>
          <w:rFonts w:ascii="Times New Roman" w:hAnsi="Times New Roman" w:cs="Times New Roman"/>
          <w:i/>
          <w:sz w:val="24"/>
          <w:szCs w:val="24"/>
        </w:rPr>
      </w:pPr>
      <w:r w:rsidRPr="00474FD3">
        <w:rPr>
          <w:rFonts w:ascii="Times New Roman" w:hAnsi="Times New Roman" w:cs="Times New Roman"/>
          <w:i/>
          <w:sz w:val="24"/>
          <w:szCs w:val="24"/>
        </w:rPr>
        <w:t>Содержание договора перевозки багажа.</w:t>
      </w:r>
    </w:p>
    <w:p w14:paraId="7B37224D" w14:textId="77777777" w:rsidR="00474FD3" w:rsidRPr="00474FD3" w:rsidRDefault="00474FD3" w:rsidP="00474FD3">
      <w:pPr>
        <w:spacing w:after="0" w:line="240" w:lineRule="auto"/>
        <w:ind w:firstLine="567"/>
        <w:jc w:val="both"/>
        <w:rPr>
          <w:rFonts w:ascii="Times New Roman" w:hAnsi="Times New Roman" w:cs="Times New Roman"/>
          <w:i/>
          <w:sz w:val="24"/>
          <w:szCs w:val="24"/>
        </w:rPr>
      </w:pPr>
      <w:r w:rsidRPr="00474FD3">
        <w:rPr>
          <w:rFonts w:ascii="Times New Roman" w:hAnsi="Times New Roman" w:cs="Times New Roman"/>
          <w:i/>
          <w:sz w:val="24"/>
          <w:szCs w:val="24"/>
        </w:rPr>
        <w:t>Основные обязанности перевозчика по договору:</w:t>
      </w:r>
    </w:p>
    <w:p w14:paraId="644B4D38" w14:textId="0911E15B" w:rsidR="00474FD3" w:rsidRPr="00474FD3" w:rsidRDefault="00474FD3" w:rsidP="00474FD3">
      <w:pPr>
        <w:pStyle w:val="a8"/>
        <w:numPr>
          <w:ilvl w:val="0"/>
          <w:numId w:val="7"/>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своевременная доставка багажа в пункт назначения, т.е. должен быть доставлен в срок, указанный в договоре. Своевременной считается такая доставка багажа, при которой он прибыл на станцию назначения и предъявлен к выдаче до истечения этого срока.</w:t>
      </w:r>
    </w:p>
    <w:p w14:paraId="64DDA1E3" w14:textId="0DFF1F4D" w:rsidR="00474FD3" w:rsidRPr="00474FD3" w:rsidRDefault="00474FD3" w:rsidP="00474FD3">
      <w:pPr>
        <w:pStyle w:val="a8"/>
        <w:numPr>
          <w:ilvl w:val="0"/>
          <w:numId w:val="7"/>
        </w:numPr>
        <w:tabs>
          <w:tab w:val="left" w:pos="993"/>
        </w:tabs>
        <w:spacing w:after="0" w:line="240" w:lineRule="auto"/>
        <w:ind w:left="0" w:firstLine="709"/>
        <w:jc w:val="both"/>
        <w:rPr>
          <w:rFonts w:ascii="Times New Roman" w:hAnsi="Times New Roman" w:cs="Times New Roman"/>
          <w:sz w:val="24"/>
          <w:szCs w:val="24"/>
        </w:rPr>
      </w:pPr>
      <w:proofErr w:type="gramStart"/>
      <w:r w:rsidRPr="00474FD3">
        <w:rPr>
          <w:rFonts w:ascii="Times New Roman" w:hAnsi="Times New Roman" w:cs="Times New Roman"/>
          <w:sz w:val="24"/>
          <w:szCs w:val="24"/>
        </w:rPr>
        <w:t>д</w:t>
      </w:r>
      <w:proofErr w:type="gramEnd"/>
      <w:r w:rsidRPr="00474FD3">
        <w:rPr>
          <w:rFonts w:ascii="Times New Roman" w:hAnsi="Times New Roman" w:cs="Times New Roman"/>
          <w:sz w:val="24"/>
          <w:szCs w:val="24"/>
        </w:rPr>
        <w:t xml:space="preserve">оставка багажа в сохранности. В случае обнаружения перевозчиком или пассажиром во время перевозки или при выдаче багажа признаков его повреждения или частичной утраты перевозчик обязан произвести проверку содержимого багажа и составить коммерческий акт. В этом документе фиксируются результаты проверки, он подписывается перевозчиком и пассажиром, если тот присутствовал при составлении коммерческого акта. </w:t>
      </w:r>
      <w:proofErr w:type="gramStart"/>
      <w:r w:rsidRPr="00474FD3">
        <w:rPr>
          <w:rFonts w:ascii="Times New Roman" w:hAnsi="Times New Roman" w:cs="Times New Roman"/>
          <w:sz w:val="24"/>
          <w:szCs w:val="24"/>
        </w:rPr>
        <w:t>Если багаж утрачен, пассажир имеет право получить возмещение на условиях, установленных транспортными уставами и кодексами;</w:t>
      </w:r>
      <w:proofErr w:type="gramEnd"/>
    </w:p>
    <w:p w14:paraId="65BEF9C9" w14:textId="0F608C24" w:rsidR="00474FD3" w:rsidRPr="00474FD3" w:rsidRDefault="00474FD3" w:rsidP="00474FD3">
      <w:pPr>
        <w:pStyle w:val="a8"/>
        <w:numPr>
          <w:ilvl w:val="0"/>
          <w:numId w:val="7"/>
        </w:numPr>
        <w:tabs>
          <w:tab w:val="left" w:pos="993"/>
        </w:tabs>
        <w:spacing w:after="0" w:line="240" w:lineRule="auto"/>
        <w:ind w:left="0" w:firstLine="709"/>
        <w:jc w:val="both"/>
        <w:rPr>
          <w:rFonts w:ascii="Times New Roman" w:hAnsi="Times New Roman" w:cs="Times New Roman"/>
          <w:sz w:val="24"/>
          <w:szCs w:val="24"/>
        </w:rPr>
      </w:pPr>
      <w:proofErr w:type="gramStart"/>
      <w:r w:rsidRPr="00474FD3">
        <w:rPr>
          <w:rFonts w:ascii="Times New Roman" w:hAnsi="Times New Roman" w:cs="Times New Roman"/>
          <w:sz w:val="24"/>
          <w:szCs w:val="24"/>
        </w:rPr>
        <w:t xml:space="preserve">выдача багажа </w:t>
      </w:r>
      <w:proofErr w:type="spellStart"/>
      <w:r w:rsidRPr="00474FD3">
        <w:rPr>
          <w:rFonts w:ascii="Times New Roman" w:hAnsi="Times New Roman" w:cs="Times New Roman"/>
          <w:sz w:val="24"/>
          <w:szCs w:val="24"/>
        </w:rPr>
        <w:t>управомоченному</w:t>
      </w:r>
      <w:proofErr w:type="spellEnd"/>
      <w:r w:rsidRPr="00474FD3">
        <w:rPr>
          <w:rFonts w:ascii="Times New Roman" w:hAnsi="Times New Roman" w:cs="Times New Roman"/>
          <w:sz w:val="24"/>
          <w:szCs w:val="24"/>
        </w:rPr>
        <w:t xml:space="preserve"> на его получение лицу (выдается, как правило, на станции (в порту) назначения, указанной в багажной квитанции.</w:t>
      </w:r>
      <w:proofErr w:type="gramEnd"/>
      <w:r w:rsidRPr="00474FD3">
        <w:rPr>
          <w:rFonts w:ascii="Times New Roman" w:hAnsi="Times New Roman" w:cs="Times New Roman"/>
          <w:sz w:val="24"/>
          <w:szCs w:val="24"/>
        </w:rPr>
        <w:t xml:space="preserve"> Выдача осуществляется спустя время, необходимое для его выгрузки после прибытия транспорта. Багаж выдается предъявителю багажной квитанции. Сама квитанция при выдаче багажа отбирается. При отсутствии багажной квитанции перевозчик обязан выдать багаж только в том случае, если лицо, требующее багаж, доказало свое право на него;</w:t>
      </w:r>
    </w:p>
    <w:p w14:paraId="030FBAB5" w14:textId="05ECF947" w:rsidR="00474FD3" w:rsidRPr="00474FD3" w:rsidRDefault="00474FD3" w:rsidP="00474FD3">
      <w:pPr>
        <w:pStyle w:val="a8"/>
        <w:numPr>
          <w:ilvl w:val="0"/>
          <w:numId w:val="7"/>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 xml:space="preserve">взыскивать с предъявителя багажной квитанции все платежи, которые возникли в пути следования и на станции, в порту. </w:t>
      </w:r>
      <w:proofErr w:type="spellStart"/>
      <w:r w:rsidRPr="00474FD3">
        <w:rPr>
          <w:rFonts w:ascii="Times New Roman" w:hAnsi="Times New Roman" w:cs="Times New Roman"/>
          <w:sz w:val="24"/>
          <w:szCs w:val="24"/>
        </w:rPr>
        <w:t>Довзыскание</w:t>
      </w:r>
      <w:proofErr w:type="spellEnd"/>
      <w:r w:rsidRPr="00474FD3">
        <w:rPr>
          <w:rFonts w:ascii="Times New Roman" w:hAnsi="Times New Roman" w:cs="Times New Roman"/>
          <w:sz w:val="24"/>
          <w:szCs w:val="24"/>
        </w:rPr>
        <w:t xml:space="preserve"> указанных сумм производится по отдельной квитанции.</w:t>
      </w:r>
    </w:p>
    <w:p w14:paraId="0D7A75F1" w14:textId="77777777" w:rsidR="00474FD3" w:rsidRPr="001B6857" w:rsidRDefault="00474FD3" w:rsidP="00474FD3">
      <w:pPr>
        <w:tabs>
          <w:tab w:val="left" w:pos="993"/>
        </w:tabs>
        <w:spacing w:after="0" w:line="240" w:lineRule="auto"/>
        <w:ind w:firstLine="709"/>
        <w:jc w:val="both"/>
        <w:rPr>
          <w:rFonts w:ascii="Times New Roman" w:hAnsi="Times New Roman" w:cs="Times New Roman"/>
          <w:sz w:val="24"/>
          <w:szCs w:val="24"/>
        </w:rPr>
      </w:pPr>
    </w:p>
    <w:p w14:paraId="2E0B5D45" w14:textId="77777777" w:rsidR="00474FD3" w:rsidRPr="00474FD3" w:rsidRDefault="00474FD3" w:rsidP="00474FD3">
      <w:pPr>
        <w:spacing w:after="0" w:line="240" w:lineRule="auto"/>
        <w:ind w:firstLine="567"/>
        <w:jc w:val="both"/>
        <w:rPr>
          <w:rFonts w:ascii="Times New Roman" w:hAnsi="Times New Roman" w:cs="Times New Roman"/>
          <w:i/>
          <w:sz w:val="24"/>
          <w:szCs w:val="24"/>
        </w:rPr>
      </w:pPr>
      <w:r w:rsidRPr="00474FD3">
        <w:rPr>
          <w:rFonts w:ascii="Times New Roman" w:hAnsi="Times New Roman" w:cs="Times New Roman"/>
          <w:i/>
          <w:sz w:val="24"/>
          <w:szCs w:val="24"/>
        </w:rPr>
        <w:t>Права перевозчика:</w:t>
      </w:r>
    </w:p>
    <w:p w14:paraId="4F34A344" w14:textId="4E357023" w:rsidR="00474FD3" w:rsidRPr="00474FD3" w:rsidRDefault="00474FD3" w:rsidP="00474FD3">
      <w:pPr>
        <w:pStyle w:val="a8"/>
        <w:numPr>
          <w:ilvl w:val="0"/>
          <w:numId w:val="8"/>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отказать пассажиру в приеме багажа, если он предъявлен в недостаточно прочной или в неисправной упаковке. Если эта неисправность не может привести во время перевозки к утрате или повреждению багажа, перевозчик может его принять, сделав отметку в перевозочных документах о неисправности упаковки;</w:t>
      </w:r>
    </w:p>
    <w:p w14:paraId="08B57704" w14:textId="731BD0CB" w:rsidR="00474FD3" w:rsidRPr="00474FD3" w:rsidRDefault="00474FD3" w:rsidP="00474FD3">
      <w:pPr>
        <w:pStyle w:val="a8"/>
        <w:numPr>
          <w:ilvl w:val="0"/>
          <w:numId w:val="8"/>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проверить содержимое багажа, в случае нарушения пассажиром требований о недопущении предъявления к перевозке запрещенных предметов. Проверка должна проводиться в присутствии пассажира;</w:t>
      </w:r>
    </w:p>
    <w:p w14:paraId="00018E61" w14:textId="0D25F309" w:rsidR="00474FD3" w:rsidRPr="00474FD3" w:rsidRDefault="00474FD3" w:rsidP="00474FD3">
      <w:pPr>
        <w:pStyle w:val="a8"/>
        <w:numPr>
          <w:ilvl w:val="0"/>
          <w:numId w:val="8"/>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реализовать незатребованный пассажиром в установленный срок багаж. При этом пассажиру возвращается полученная сумма за вычетом суммы за хранение и других расходов. Если удалось установить место пребывания пассажира, перевозчик должен предупредить его о предстоящей продаже багажа.</w:t>
      </w:r>
    </w:p>
    <w:p w14:paraId="56BFD2DD"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180947E6" w14:textId="77777777" w:rsidR="00474FD3" w:rsidRPr="00474FD3" w:rsidRDefault="00474FD3" w:rsidP="00474FD3">
      <w:pPr>
        <w:spacing w:after="0" w:line="240" w:lineRule="auto"/>
        <w:ind w:firstLine="567"/>
        <w:jc w:val="both"/>
        <w:rPr>
          <w:rFonts w:ascii="Times New Roman" w:hAnsi="Times New Roman" w:cs="Times New Roman"/>
          <w:i/>
          <w:sz w:val="24"/>
          <w:szCs w:val="24"/>
        </w:rPr>
      </w:pPr>
      <w:r w:rsidRPr="00474FD3">
        <w:rPr>
          <w:rFonts w:ascii="Times New Roman" w:hAnsi="Times New Roman" w:cs="Times New Roman"/>
          <w:i/>
          <w:sz w:val="24"/>
          <w:szCs w:val="24"/>
        </w:rPr>
        <w:t>Обязанности пассажира:</w:t>
      </w:r>
    </w:p>
    <w:p w14:paraId="2E0CB9A8" w14:textId="03E95A58" w:rsidR="00474FD3" w:rsidRPr="00474FD3" w:rsidRDefault="00474FD3" w:rsidP="00474FD3">
      <w:pPr>
        <w:pStyle w:val="a8"/>
        <w:numPr>
          <w:ilvl w:val="0"/>
          <w:numId w:val="9"/>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оплатить перевозку багажа;</w:t>
      </w:r>
    </w:p>
    <w:p w14:paraId="2E04E7C0" w14:textId="09C39DD7" w:rsidR="00474FD3" w:rsidRPr="00474FD3" w:rsidRDefault="00474FD3" w:rsidP="00474FD3">
      <w:pPr>
        <w:pStyle w:val="a8"/>
        <w:numPr>
          <w:ilvl w:val="0"/>
          <w:numId w:val="9"/>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п</w:t>
      </w:r>
      <w:r w:rsidRPr="00474FD3">
        <w:rPr>
          <w:rFonts w:ascii="Times New Roman" w:hAnsi="Times New Roman" w:cs="Times New Roman"/>
          <w:sz w:val="24"/>
          <w:szCs w:val="24"/>
        </w:rPr>
        <w:t>одготовить багаж к перевозке: упаковать его согласно установленным правилам и замаркировать (пассажир должен прикрепить к багажу бирку с указанием его принадлежности, станций отправления и назначения, адреса пассажира);</w:t>
      </w:r>
    </w:p>
    <w:p w14:paraId="3C38A2F5" w14:textId="308AE97E" w:rsidR="00474FD3" w:rsidRPr="00474FD3" w:rsidRDefault="00474FD3" w:rsidP="00474FD3">
      <w:pPr>
        <w:pStyle w:val="a8"/>
        <w:numPr>
          <w:ilvl w:val="0"/>
          <w:numId w:val="9"/>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заблаговременно сдать багажа для перевозки, не позднее установленного времени до отхода транспорта;</w:t>
      </w:r>
    </w:p>
    <w:p w14:paraId="4B0D6FC2" w14:textId="5C2C5CF1" w:rsidR="00474FD3" w:rsidRPr="00474FD3" w:rsidRDefault="00474FD3" w:rsidP="00474FD3">
      <w:pPr>
        <w:pStyle w:val="a8"/>
        <w:numPr>
          <w:ilvl w:val="0"/>
          <w:numId w:val="9"/>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соблюдать ограничения веса багажа. Так, например, на железнодорожном транспорте к перевозке в качестве багажа на один проездной документ (билет), оформленный на одного пассажира, принимается не более 200 кг.</w:t>
      </w:r>
    </w:p>
    <w:p w14:paraId="597C5362" w14:textId="2CF65F0C" w:rsidR="00474FD3" w:rsidRPr="00474FD3" w:rsidRDefault="00474FD3" w:rsidP="00474FD3">
      <w:pPr>
        <w:pStyle w:val="a8"/>
        <w:numPr>
          <w:ilvl w:val="0"/>
          <w:numId w:val="9"/>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lastRenderedPageBreak/>
        <w:t>оплатить расходы по проверке багажа при нарушении им запрета предъявлять багаж, перевозка которого не допускается.</w:t>
      </w:r>
    </w:p>
    <w:p w14:paraId="1197C98B"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071BA567" w14:textId="77777777" w:rsidR="00474FD3" w:rsidRPr="00474FD3" w:rsidRDefault="00474FD3" w:rsidP="00474FD3">
      <w:pPr>
        <w:spacing w:after="0" w:line="240" w:lineRule="auto"/>
        <w:ind w:firstLine="567"/>
        <w:jc w:val="both"/>
        <w:rPr>
          <w:rFonts w:ascii="Times New Roman" w:hAnsi="Times New Roman" w:cs="Times New Roman"/>
          <w:i/>
          <w:sz w:val="24"/>
          <w:szCs w:val="24"/>
        </w:rPr>
      </w:pPr>
      <w:r w:rsidRPr="00474FD3">
        <w:rPr>
          <w:rFonts w:ascii="Times New Roman" w:hAnsi="Times New Roman" w:cs="Times New Roman"/>
          <w:i/>
          <w:sz w:val="24"/>
          <w:szCs w:val="24"/>
        </w:rPr>
        <w:t>Права пассажира:</w:t>
      </w:r>
    </w:p>
    <w:p w14:paraId="39FBE9BC" w14:textId="02A90C81" w:rsidR="00474FD3" w:rsidRPr="00474FD3" w:rsidRDefault="00474FD3" w:rsidP="00474FD3">
      <w:pPr>
        <w:pStyle w:val="a8"/>
        <w:numPr>
          <w:ilvl w:val="0"/>
          <w:numId w:val="10"/>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объявить его ценность при сдаче багажа к перевозке. Сумма объявленной ценности багажа указывается в багажной квитанции. Если пассажир не желает объявлять ценность багажа, в багажной квитанции делается отметка о его отказе от объявления ценности;</w:t>
      </w:r>
    </w:p>
    <w:p w14:paraId="67FCD746" w14:textId="2A516CBC" w:rsidR="00474FD3" w:rsidRPr="00474FD3" w:rsidRDefault="00474FD3" w:rsidP="00474FD3">
      <w:pPr>
        <w:pStyle w:val="a8"/>
        <w:numPr>
          <w:ilvl w:val="0"/>
          <w:numId w:val="10"/>
        </w:numPr>
        <w:tabs>
          <w:tab w:val="left" w:pos="993"/>
        </w:tabs>
        <w:spacing w:after="0" w:line="240" w:lineRule="auto"/>
        <w:ind w:left="0" w:firstLine="709"/>
        <w:jc w:val="both"/>
        <w:rPr>
          <w:rFonts w:ascii="Times New Roman" w:hAnsi="Times New Roman" w:cs="Times New Roman"/>
          <w:sz w:val="24"/>
          <w:szCs w:val="24"/>
        </w:rPr>
      </w:pPr>
      <w:proofErr w:type="spellStart"/>
      <w:r w:rsidRPr="00474FD3">
        <w:rPr>
          <w:rFonts w:ascii="Times New Roman" w:hAnsi="Times New Roman" w:cs="Times New Roman"/>
          <w:sz w:val="24"/>
          <w:szCs w:val="24"/>
        </w:rPr>
        <w:t>переотправить</w:t>
      </w:r>
      <w:proofErr w:type="spellEnd"/>
      <w:r w:rsidRPr="00474FD3">
        <w:rPr>
          <w:rFonts w:ascii="Times New Roman" w:hAnsi="Times New Roman" w:cs="Times New Roman"/>
          <w:sz w:val="24"/>
          <w:szCs w:val="24"/>
        </w:rPr>
        <w:t xml:space="preserve"> багаж, т.е. отправить его в другой пункт назначения. Она осуществляется по письменному заявлению получателя и оформляется по установленным правилам в зависимости от того, истек или не истек срок доставки не прибывшего на станцию назначения багажа;</w:t>
      </w:r>
    </w:p>
    <w:p w14:paraId="25D7CEEB" w14:textId="10C520CC" w:rsidR="00474FD3" w:rsidRPr="00474FD3" w:rsidRDefault="00474FD3" w:rsidP="00474FD3">
      <w:pPr>
        <w:pStyle w:val="a8"/>
        <w:numPr>
          <w:ilvl w:val="0"/>
          <w:numId w:val="10"/>
        </w:numPr>
        <w:tabs>
          <w:tab w:val="left" w:pos="993"/>
        </w:tabs>
        <w:spacing w:after="0" w:line="240" w:lineRule="auto"/>
        <w:ind w:left="0" w:firstLine="709"/>
        <w:jc w:val="both"/>
        <w:rPr>
          <w:rFonts w:ascii="Times New Roman" w:hAnsi="Times New Roman" w:cs="Times New Roman"/>
          <w:sz w:val="24"/>
          <w:szCs w:val="24"/>
        </w:rPr>
      </w:pPr>
      <w:r w:rsidRPr="00474FD3">
        <w:rPr>
          <w:rFonts w:ascii="Times New Roman" w:hAnsi="Times New Roman" w:cs="Times New Roman"/>
          <w:sz w:val="24"/>
          <w:szCs w:val="24"/>
        </w:rPr>
        <w:t>присутствовать при составлении коммерческого акта, если обнаружены признаки повреждения или частичной утраты багажа. В случае непризнания фактов, установленных коммерческим актом, вправе потребовать, чтобы состояние багажа, а также причины и объем ущерба были установлены экспертизой.</w:t>
      </w:r>
    </w:p>
    <w:p w14:paraId="6329C9C3"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552E271D"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5B7453">
        <w:rPr>
          <w:rFonts w:ascii="Times New Roman" w:hAnsi="Times New Roman" w:cs="Times New Roman"/>
          <w:i/>
          <w:sz w:val="24"/>
          <w:szCs w:val="24"/>
        </w:rPr>
        <w:t>Форма договора перевозки багажа</w:t>
      </w:r>
      <w:r w:rsidRPr="001B6857">
        <w:rPr>
          <w:rFonts w:ascii="Times New Roman" w:hAnsi="Times New Roman" w:cs="Times New Roman"/>
          <w:sz w:val="24"/>
          <w:szCs w:val="24"/>
        </w:rPr>
        <w:t>. Договор оформляется багажной квитанцией, которая представляет собой отдельный документ, подтверждающий заключение договора на указанных в ней условиях. На некоторых видах транспорта возможно отправление багажа по ярлыку (например, при железнодорожных перевозках). Пассажиру выдается ярлык установленной формы и к отправляемому багажу прикрепляется талон ярлыка.</w:t>
      </w:r>
    </w:p>
    <w:p w14:paraId="669F653D"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75FE240E" w14:textId="77777777" w:rsidR="005B745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Срок договора перевозки багажа – это время его доставки, определяемое временем следования транспортного средства с багажом до пункта назначения, которое исчисляется исходя из даты отправления и доставки его в пункт назначения.</w:t>
      </w:r>
    </w:p>
    <w:p w14:paraId="7368923E" w14:textId="77777777" w:rsidR="005B745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Нормативные сроки перевозки багажа устанавливаются правилами перевозок пассажиров и багажа. При определении общего времени доставки багажа учитываются факторы, объективно увеличивающие сроки его перевозки.</w:t>
      </w:r>
    </w:p>
    <w:p w14:paraId="4CFEBDC9" w14:textId="77777777" w:rsidR="005B745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частности, на железнодорожном транспорте на сроки перевозки багажа влияют факторы, связанные с перегрузкой багажа в пути следования с одного поезда на другой.</w:t>
      </w:r>
    </w:p>
    <w:p w14:paraId="2AA70479" w14:textId="6CC52467" w:rsidR="005B745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Например, в случае если багаж подлежит перегрузке, срок его доставки определяется временем движения по данному пути следования согласованных поездов, в состав которых включены вагоны, предназначенные для перевозки багажа, с прибавлением одних суток на каждую перегрузку багажа. При перегрузке багажа с одной железнодорожной станции на другую с использованием автомобилей сроки его доставки исчисляются с прибавлением двух суток на перегрузку</w:t>
      </w:r>
      <w:r w:rsidR="005B7453">
        <w:rPr>
          <w:rFonts w:ascii="Times New Roman" w:hAnsi="Times New Roman" w:cs="Times New Roman"/>
          <w:sz w:val="24"/>
          <w:szCs w:val="24"/>
        </w:rPr>
        <w:t>.</w:t>
      </w:r>
    </w:p>
    <w:p w14:paraId="0DD85F87" w14:textId="77777777" w:rsidR="005B7453" w:rsidRDefault="005B7453" w:rsidP="00474F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Ц</w:t>
      </w:r>
      <w:r w:rsidR="00474FD3" w:rsidRPr="001B6857">
        <w:rPr>
          <w:rFonts w:ascii="Times New Roman" w:hAnsi="Times New Roman" w:cs="Times New Roman"/>
          <w:sz w:val="24"/>
          <w:szCs w:val="24"/>
        </w:rPr>
        <w:t>еной договора перевозки багажа является стоимость перевозки багажа. Она определяется соглашением сторон или в соответствии с существующими тарифами. За перевозку багажа с объявленной ценностью с пассажира взимается дополнительная плата в размере, установленном перевозчиком.</w:t>
      </w:r>
    </w:p>
    <w:p w14:paraId="38B0E9BB" w14:textId="77777777" w:rsidR="005B7453"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На железнодорожном транспорте плата за перевозку багажа, принятого к перевозке багажным отделением, взимается при оформлении перевозочных документов на станции отправления багажа. Плата за перевозку багажа, принятого к перевозке непосредственно в багажный вагон в пути следования приемосдатчиком багажа в поездах и оформленного выдачей ярлыка, взимается с пассажира на станции назначения по предъявлении ярлыка. Оплата перевозки багажа осуществляется перед началом перевозки при выдаче перевозчиком багажной квитанции.</w:t>
      </w:r>
    </w:p>
    <w:p w14:paraId="0BFBCFF9" w14:textId="7CD91654"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Окончательные расчеты за перевозку осуществляются при выдаче багажа в пункте назначения. При этом </w:t>
      </w:r>
      <w:proofErr w:type="spellStart"/>
      <w:r w:rsidRPr="001B6857">
        <w:rPr>
          <w:rFonts w:ascii="Times New Roman" w:hAnsi="Times New Roman" w:cs="Times New Roman"/>
          <w:sz w:val="24"/>
          <w:szCs w:val="24"/>
        </w:rPr>
        <w:t>довзыскание</w:t>
      </w:r>
      <w:proofErr w:type="spellEnd"/>
      <w:r w:rsidRPr="001B6857">
        <w:rPr>
          <w:rFonts w:ascii="Times New Roman" w:hAnsi="Times New Roman" w:cs="Times New Roman"/>
          <w:sz w:val="24"/>
          <w:szCs w:val="24"/>
        </w:rPr>
        <w:t xml:space="preserve"> платежей оформляется выдачей дополнительной </w:t>
      </w:r>
      <w:r w:rsidRPr="001B6857">
        <w:rPr>
          <w:rFonts w:ascii="Times New Roman" w:hAnsi="Times New Roman" w:cs="Times New Roman"/>
          <w:sz w:val="24"/>
          <w:szCs w:val="24"/>
        </w:rPr>
        <w:lastRenderedPageBreak/>
        <w:t>багажной квитанции. В случае необходимости пассажир может потребовать от перевозчика выдачи ему письменной справки об уплаченных им платежах. При переотправке багажа железной дорогой взимаются причитающиеся ей платежи.</w:t>
      </w:r>
    </w:p>
    <w:p w14:paraId="56662BC4"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28A9F3C4"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ВОПРОСЫ И ЗАДАНИЯ:</w:t>
      </w:r>
    </w:p>
    <w:p w14:paraId="1AF97FD2"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70A9580E" w14:textId="71802533" w:rsidR="00474FD3" w:rsidRPr="005B7453" w:rsidRDefault="00474FD3" w:rsidP="00474FD3">
      <w:pPr>
        <w:spacing w:after="0" w:line="240" w:lineRule="auto"/>
        <w:ind w:firstLine="567"/>
        <w:jc w:val="both"/>
        <w:rPr>
          <w:rFonts w:ascii="Times New Roman" w:hAnsi="Times New Roman" w:cs="Times New Roman"/>
          <w:b/>
          <w:i/>
          <w:sz w:val="24"/>
          <w:szCs w:val="24"/>
        </w:rPr>
      </w:pPr>
      <w:r w:rsidRPr="005B7453">
        <w:rPr>
          <w:rFonts w:ascii="Times New Roman" w:hAnsi="Times New Roman" w:cs="Times New Roman"/>
          <w:b/>
          <w:i/>
          <w:sz w:val="24"/>
          <w:szCs w:val="24"/>
        </w:rPr>
        <w:t>Решите задачу</w:t>
      </w:r>
    </w:p>
    <w:p w14:paraId="4C41635B" w14:textId="2F3A818A" w:rsidR="00474FD3" w:rsidRPr="001B6857" w:rsidRDefault="005B7453" w:rsidP="00474F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74FD3" w:rsidRPr="001B6857">
        <w:rPr>
          <w:rFonts w:ascii="Times New Roman" w:hAnsi="Times New Roman" w:cs="Times New Roman"/>
          <w:sz w:val="24"/>
          <w:szCs w:val="24"/>
        </w:rPr>
        <w:t>Пассажир Мухин опоздал на поезд на 30 минут. Обратившись в кассу железнодорожного вокзала, он потребовал возврата стоимости билета в полном размере, пояснив, что опоздал на поезд ввиду задержки движения пригородных поездов, и, следовательно, нет его вины, а есть вина железной дороги. Кассир отказал в удовлетворении требования Мухина. Подлежит ли требование Мухина удовлетворению? Решите задачу также в варианте для воздушного и автомобильного транспорта. Изменится ли решение, если Мухин потребовал возврата стоимости билета через 2 дня после отхода поезда, представив справку, что эти дни он находился в больнице по поводу сердечного приступа?</w:t>
      </w:r>
    </w:p>
    <w:p w14:paraId="038D7E51"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55D18D95" w14:textId="65CC6652" w:rsidR="00474FD3" w:rsidRPr="001B6857" w:rsidRDefault="005B7453" w:rsidP="00474F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474FD3" w:rsidRPr="001B6857">
        <w:rPr>
          <w:rFonts w:ascii="Times New Roman" w:hAnsi="Times New Roman" w:cs="Times New Roman"/>
          <w:sz w:val="24"/>
          <w:szCs w:val="24"/>
        </w:rPr>
        <w:t xml:space="preserve">Седов купил билет в плацкартный вагон поезда С.-Петербург - Новокузнецк. Придя в вагон, он обнаружил, что его место занято другим пассажиром, имевшим на руках билет на это же место. Седов попросил проводника освободить его место или предоставить другое. В связи с </w:t>
      </w:r>
      <w:proofErr w:type="gramStart"/>
      <w:r w:rsidR="00474FD3" w:rsidRPr="001B6857">
        <w:rPr>
          <w:rFonts w:ascii="Times New Roman" w:hAnsi="Times New Roman" w:cs="Times New Roman"/>
          <w:sz w:val="24"/>
          <w:szCs w:val="24"/>
        </w:rPr>
        <w:t>тем</w:t>
      </w:r>
      <w:proofErr w:type="gramEnd"/>
      <w:r w:rsidR="00474FD3" w:rsidRPr="001B6857">
        <w:rPr>
          <w:rFonts w:ascii="Times New Roman" w:hAnsi="Times New Roman" w:cs="Times New Roman"/>
          <w:sz w:val="24"/>
          <w:szCs w:val="24"/>
        </w:rPr>
        <w:t xml:space="preserve"> что все места в вагоне были заняты, проводник предложил Седову пройти в соседний вагон и занять купейное место, уплатив разницу в стоимости билетов, или перейти в общий вагон. Седов занял купейное место, а от оплаты разницы в стоимости билетов отказался. Кто прав в этом споре? Перечислите права пассажиров в случае </w:t>
      </w:r>
      <w:proofErr w:type="spellStart"/>
      <w:r w:rsidR="00474FD3" w:rsidRPr="001B6857">
        <w:rPr>
          <w:rFonts w:ascii="Times New Roman" w:hAnsi="Times New Roman" w:cs="Times New Roman"/>
          <w:sz w:val="24"/>
          <w:szCs w:val="24"/>
        </w:rPr>
        <w:t>непредоставления</w:t>
      </w:r>
      <w:proofErr w:type="spellEnd"/>
      <w:r w:rsidR="00474FD3" w:rsidRPr="001B6857">
        <w:rPr>
          <w:rFonts w:ascii="Times New Roman" w:hAnsi="Times New Roman" w:cs="Times New Roman"/>
          <w:sz w:val="24"/>
          <w:szCs w:val="24"/>
        </w:rPr>
        <w:t xml:space="preserve"> ему места, указанного в билете.</w:t>
      </w:r>
    </w:p>
    <w:p w14:paraId="63317DF8"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51822CB1" w14:textId="2DCBD736" w:rsidR="00474FD3" w:rsidRPr="001B6857" w:rsidRDefault="005B7453" w:rsidP="00474F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474FD3" w:rsidRPr="001B6857">
        <w:rPr>
          <w:rFonts w:ascii="Times New Roman" w:hAnsi="Times New Roman" w:cs="Times New Roman"/>
          <w:sz w:val="24"/>
          <w:szCs w:val="24"/>
        </w:rPr>
        <w:t>Скворцов приобрел в г. Новосибирске мебельный гарнитур и в фабричной упаковке отправил его по железнодорожной накладной в г. Прокопьевск, получив на руки грузовую квитанцию. Придя за получением груза, Скворцов обнаружил, что обрешетка гарнитура повреждена, стекла серванта разбиты, его стенки потерты, а из 6 стульев недостает двух. Скворцов от получения гарнитура отказался и потребовал возместить его стоимость. Управление Западно-Сибирской железной дороги отказало в удовлетворении требований Скворцова, указав в ответе, что груз прибыл в исправном вагоне, за исправными пломбами станции отправления г. Новосибирска, к которой ему и следует обратиться со своей претензией. Скворцов предъявил иск к Управлению Западно-Сибирской железной дороги о взыскании стоимости гарнитура. Подлежит ли и</w:t>
      </w:r>
      <w:proofErr w:type="gramStart"/>
      <w:r w:rsidR="00474FD3" w:rsidRPr="001B6857">
        <w:rPr>
          <w:rFonts w:ascii="Times New Roman" w:hAnsi="Times New Roman" w:cs="Times New Roman"/>
          <w:sz w:val="24"/>
          <w:szCs w:val="24"/>
        </w:rPr>
        <w:t>ск Скв</w:t>
      </w:r>
      <w:proofErr w:type="gramEnd"/>
      <w:r w:rsidR="00474FD3" w:rsidRPr="001B6857">
        <w:rPr>
          <w:rFonts w:ascii="Times New Roman" w:hAnsi="Times New Roman" w:cs="Times New Roman"/>
          <w:sz w:val="24"/>
          <w:szCs w:val="24"/>
        </w:rPr>
        <w:t xml:space="preserve">орцова удовлетворению? Если да, </w:t>
      </w:r>
      <w:proofErr w:type="gramStart"/>
      <w:r w:rsidR="00474FD3" w:rsidRPr="001B6857">
        <w:rPr>
          <w:rFonts w:ascii="Times New Roman" w:hAnsi="Times New Roman" w:cs="Times New Roman"/>
          <w:sz w:val="24"/>
          <w:szCs w:val="24"/>
        </w:rPr>
        <w:t>то</w:t>
      </w:r>
      <w:proofErr w:type="gramEnd"/>
      <w:r w:rsidR="00474FD3" w:rsidRPr="001B6857">
        <w:rPr>
          <w:rFonts w:ascii="Times New Roman" w:hAnsi="Times New Roman" w:cs="Times New Roman"/>
          <w:sz w:val="24"/>
          <w:szCs w:val="24"/>
        </w:rPr>
        <w:t xml:space="preserve"> в каком размере? Каков порядок предъявления требований к железной дороге, вытекающих из </w:t>
      </w:r>
      <w:proofErr w:type="spellStart"/>
      <w:r w:rsidR="00474FD3" w:rsidRPr="001B6857">
        <w:rPr>
          <w:rFonts w:ascii="Times New Roman" w:hAnsi="Times New Roman" w:cs="Times New Roman"/>
          <w:sz w:val="24"/>
          <w:szCs w:val="24"/>
        </w:rPr>
        <w:t>несохранности</w:t>
      </w:r>
      <w:proofErr w:type="spellEnd"/>
      <w:r w:rsidR="00474FD3" w:rsidRPr="001B6857">
        <w:rPr>
          <w:rFonts w:ascii="Times New Roman" w:hAnsi="Times New Roman" w:cs="Times New Roman"/>
          <w:sz w:val="24"/>
          <w:szCs w:val="24"/>
        </w:rPr>
        <w:t xml:space="preserve"> перевозимых грузов?</w:t>
      </w:r>
    </w:p>
    <w:p w14:paraId="09F96D74" w14:textId="77777777" w:rsidR="00474FD3" w:rsidRDefault="00474FD3" w:rsidP="00474FD3">
      <w:pPr>
        <w:spacing w:after="0" w:line="240" w:lineRule="auto"/>
        <w:ind w:firstLine="567"/>
        <w:jc w:val="both"/>
        <w:rPr>
          <w:rFonts w:ascii="Times New Roman" w:hAnsi="Times New Roman" w:cs="Times New Roman"/>
          <w:sz w:val="24"/>
          <w:szCs w:val="24"/>
        </w:rPr>
      </w:pPr>
    </w:p>
    <w:p w14:paraId="177661B1" w14:textId="77777777" w:rsidR="00022153" w:rsidRDefault="00022153" w:rsidP="00474FD3">
      <w:pPr>
        <w:spacing w:after="0" w:line="240" w:lineRule="auto"/>
        <w:ind w:firstLine="567"/>
        <w:jc w:val="both"/>
        <w:rPr>
          <w:rFonts w:ascii="Times New Roman" w:hAnsi="Times New Roman" w:cs="Times New Roman"/>
          <w:sz w:val="24"/>
          <w:szCs w:val="24"/>
        </w:rPr>
      </w:pPr>
    </w:p>
    <w:p w14:paraId="338E7D5F" w14:textId="77777777" w:rsidR="00022153" w:rsidRDefault="00022153" w:rsidP="00474FD3">
      <w:pPr>
        <w:spacing w:after="0" w:line="240" w:lineRule="auto"/>
        <w:ind w:firstLine="567"/>
        <w:jc w:val="both"/>
        <w:rPr>
          <w:rFonts w:ascii="Times New Roman" w:hAnsi="Times New Roman" w:cs="Times New Roman"/>
          <w:sz w:val="24"/>
          <w:szCs w:val="24"/>
        </w:rPr>
      </w:pPr>
    </w:p>
    <w:p w14:paraId="7C6C7695" w14:textId="77777777" w:rsidR="00022153" w:rsidRDefault="00022153" w:rsidP="00474FD3">
      <w:pPr>
        <w:spacing w:after="0" w:line="240" w:lineRule="auto"/>
        <w:ind w:firstLine="567"/>
        <w:jc w:val="both"/>
        <w:rPr>
          <w:rFonts w:ascii="Times New Roman" w:hAnsi="Times New Roman" w:cs="Times New Roman"/>
          <w:sz w:val="24"/>
          <w:szCs w:val="24"/>
        </w:rPr>
      </w:pPr>
    </w:p>
    <w:p w14:paraId="680E207F" w14:textId="77777777" w:rsidR="00022153" w:rsidRDefault="00022153" w:rsidP="00474FD3">
      <w:pPr>
        <w:spacing w:after="0" w:line="240" w:lineRule="auto"/>
        <w:ind w:firstLine="567"/>
        <w:jc w:val="both"/>
        <w:rPr>
          <w:rFonts w:ascii="Times New Roman" w:hAnsi="Times New Roman" w:cs="Times New Roman"/>
          <w:sz w:val="24"/>
          <w:szCs w:val="24"/>
        </w:rPr>
      </w:pPr>
    </w:p>
    <w:p w14:paraId="01019769" w14:textId="77777777" w:rsidR="00022153" w:rsidRDefault="00022153" w:rsidP="00474FD3">
      <w:pPr>
        <w:spacing w:after="0" w:line="240" w:lineRule="auto"/>
        <w:ind w:firstLine="567"/>
        <w:jc w:val="both"/>
        <w:rPr>
          <w:rFonts w:ascii="Times New Roman" w:hAnsi="Times New Roman" w:cs="Times New Roman"/>
          <w:sz w:val="24"/>
          <w:szCs w:val="24"/>
        </w:rPr>
      </w:pPr>
    </w:p>
    <w:p w14:paraId="351A4082" w14:textId="77777777" w:rsidR="00022153" w:rsidRDefault="00022153" w:rsidP="00474FD3">
      <w:pPr>
        <w:spacing w:after="0" w:line="240" w:lineRule="auto"/>
        <w:ind w:firstLine="567"/>
        <w:jc w:val="both"/>
        <w:rPr>
          <w:rFonts w:ascii="Times New Roman" w:hAnsi="Times New Roman" w:cs="Times New Roman"/>
          <w:sz w:val="24"/>
          <w:szCs w:val="24"/>
        </w:rPr>
      </w:pPr>
    </w:p>
    <w:p w14:paraId="4B2978E5" w14:textId="77777777" w:rsidR="00022153" w:rsidRDefault="00022153" w:rsidP="00474FD3">
      <w:pPr>
        <w:spacing w:after="0" w:line="240" w:lineRule="auto"/>
        <w:ind w:firstLine="567"/>
        <w:jc w:val="both"/>
        <w:rPr>
          <w:rFonts w:ascii="Times New Roman" w:hAnsi="Times New Roman" w:cs="Times New Roman"/>
          <w:sz w:val="24"/>
          <w:szCs w:val="24"/>
        </w:rPr>
      </w:pPr>
    </w:p>
    <w:p w14:paraId="110FBAFB" w14:textId="77777777" w:rsidR="00022153" w:rsidRDefault="00022153" w:rsidP="00474FD3">
      <w:pPr>
        <w:spacing w:after="0" w:line="240" w:lineRule="auto"/>
        <w:ind w:firstLine="567"/>
        <w:jc w:val="both"/>
        <w:rPr>
          <w:rFonts w:ascii="Times New Roman" w:hAnsi="Times New Roman" w:cs="Times New Roman"/>
          <w:sz w:val="24"/>
          <w:szCs w:val="24"/>
        </w:rPr>
      </w:pPr>
    </w:p>
    <w:p w14:paraId="2384D972" w14:textId="77777777" w:rsidR="00022153" w:rsidRDefault="00022153" w:rsidP="00474FD3">
      <w:pPr>
        <w:spacing w:after="0" w:line="240" w:lineRule="auto"/>
        <w:ind w:firstLine="567"/>
        <w:jc w:val="both"/>
        <w:rPr>
          <w:rFonts w:ascii="Times New Roman" w:hAnsi="Times New Roman" w:cs="Times New Roman"/>
          <w:sz w:val="24"/>
          <w:szCs w:val="24"/>
        </w:rPr>
      </w:pPr>
    </w:p>
    <w:p w14:paraId="3A96AEF9" w14:textId="77777777" w:rsidR="00022153" w:rsidRDefault="00022153" w:rsidP="00474FD3">
      <w:pPr>
        <w:spacing w:after="0" w:line="240" w:lineRule="auto"/>
        <w:ind w:firstLine="567"/>
        <w:jc w:val="both"/>
        <w:rPr>
          <w:rFonts w:ascii="Times New Roman" w:hAnsi="Times New Roman" w:cs="Times New Roman"/>
          <w:sz w:val="24"/>
          <w:szCs w:val="24"/>
        </w:rPr>
      </w:pPr>
    </w:p>
    <w:p w14:paraId="41C36804" w14:textId="77777777" w:rsidR="00022153" w:rsidRDefault="00022153" w:rsidP="00474FD3">
      <w:pPr>
        <w:spacing w:after="0" w:line="240" w:lineRule="auto"/>
        <w:ind w:firstLine="567"/>
        <w:jc w:val="both"/>
        <w:rPr>
          <w:rFonts w:ascii="Times New Roman" w:hAnsi="Times New Roman" w:cs="Times New Roman"/>
          <w:sz w:val="24"/>
          <w:szCs w:val="24"/>
        </w:rPr>
      </w:pPr>
    </w:p>
    <w:p w14:paraId="40E8A4E0" w14:textId="668C359A" w:rsidR="00474FD3" w:rsidRPr="005B7453" w:rsidRDefault="00474FD3" w:rsidP="00474FD3">
      <w:pPr>
        <w:spacing w:after="0" w:line="240" w:lineRule="auto"/>
        <w:ind w:firstLine="567"/>
        <w:jc w:val="both"/>
        <w:rPr>
          <w:rFonts w:ascii="Times New Roman" w:hAnsi="Times New Roman" w:cs="Times New Roman"/>
          <w:b/>
          <w:i/>
          <w:sz w:val="24"/>
          <w:szCs w:val="24"/>
        </w:rPr>
      </w:pPr>
      <w:r w:rsidRPr="005B7453">
        <w:rPr>
          <w:rFonts w:ascii="Times New Roman" w:hAnsi="Times New Roman" w:cs="Times New Roman"/>
          <w:b/>
          <w:i/>
          <w:sz w:val="24"/>
          <w:szCs w:val="24"/>
        </w:rPr>
        <w:lastRenderedPageBreak/>
        <w:t>Решите тест</w:t>
      </w:r>
    </w:p>
    <w:p w14:paraId="380A05E2"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73908724"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1. Формой договора перевозки багажа является:</w:t>
      </w:r>
    </w:p>
    <w:p w14:paraId="519F11DF"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билет на проезд;</w:t>
      </w:r>
    </w:p>
    <w:p w14:paraId="0C85B561"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багажная квитанция;</w:t>
      </w:r>
    </w:p>
    <w:p w14:paraId="18B8E2D1"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грузовая квитанция;</w:t>
      </w:r>
    </w:p>
    <w:p w14:paraId="07B93CA8"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 устная договоренность с водителем.</w:t>
      </w:r>
    </w:p>
    <w:p w14:paraId="6858B4EF"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2E222A5A"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2. К правам пассажира при перевозке багажа относятся:</w:t>
      </w:r>
    </w:p>
    <w:p w14:paraId="20DED8E3"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отправить багаж в другой пункт назначения;</w:t>
      </w:r>
    </w:p>
    <w:p w14:paraId="6B18904D"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соблюдать ограничения веса багажа;</w:t>
      </w:r>
    </w:p>
    <w:p w14:paraId="3D5561A7"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заблаговременно сдать багаж для перевозки;</w:t>
      </w:r>
    </w:p>
    <w:p w14:paraId="23399EE6"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 объявить ценность багажа при перевозке.</w:t>
      </w:r>
    </w:p>
    <w:p w14:paraId="7491929A"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0FB20EDE"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3. К обязанностям пассажира относятся:</w:t>
      </w:r>
    </w:p>
    <w:p w14:paraId="0530C4E4"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упаковать его согласно установленным правилам и замаркировать;</w:t>
      </w:r>
    </w:p>
    <w:p w14:paraId="3DC0E6A6"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присутствовать при составлении коммерческого акта;</w:t>
      </w:r>
    </w:p>
    <w:p w14:paraId="1251FD5B"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объявить его ценность при сдаче багажа;</w:t>
      </w:r>
    </w:p>
    <w:p w14:paraId="0CBE587E"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 сдать багаж за 3 часа до отправления автобуса.</w:t>
      </w:r>
    </w:p>
    <w:p w14:paraId="7D55920B"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56D099A5"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4. Доставленный в пункт назначения багаж хранится бесплатно … без учета дня прибытия:</w:t>
      </w:r>
    </w:p>
    <w:p w14:paraId="5E0CCA91"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12 часов;</w:t>
      </w:r>
    </w:p>
    <w:p w14:paraId="1AF413AD"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24 часа;</w:t>
      </w:r>
    </w:p>
    <w:p w14:paraId="3D43448C"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48 часов;</w:t>
      </w:r>
    </w:p>
    <w:p w14:paraId="7B94C532"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 72 часа.</w:t>
      </w:r>
    </w:p>
    <w:p w14:paraId="155E0614"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531BEAEE"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5. На автомобильном транспорте используется:</w:t>
      </w:r>
    </w:p>
    <w:p w14:paraId="24CE8930"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проездной билет;</w:t>
      </w:r>
    </w:p>
    <w:p w14:paraId="7DB885DE"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пассажирский билет;</w:t>
      </w:r>
    </w:p>
    <w:p w14:paraId="012EC017"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в) </w:t>
      </w:r>
      <w:proofErr w:type="spellStart"/>
      <w:r w:rsidRPr="001B6857">
        <w:rPr>
          <w:rFonts w:ascii="Times New Roman" w:hAnsi="Times New Roman" w:cs="Times New Roman"/>
          <w:sz w:val="24"/>
          <w:szCs w:val="24"/>
        </w:rPr>
        <w:t>провозочный</w:t>
      </w:r>
      <w:proofErr w:type="spellEnd"/>
      <w:r w:rsidRPr="001B6857">
        <w:rPr>
          <w:rFonts w:ascii="Times New Roman" w:hAnsi="Times New Roman" w:cs="Times New Roman"/>
          <w:sz w:val="24"/>
          <w:szCs w:val="24"/>
        </w:rPr>
        <w:t xml:space="preserve"> билет;</w:t>
      </w:r>
    </w:p>
    <w:p w14:paraId="04482D39"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 билет на предъявителя.</w:t>
      </w:r>
    </w:p>
    <w:p w14:paraId="5FFB9E13"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52EC2BD9"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6. В пределах срока годности билета пассажир имеет право:</w:t>
      </w:r>
    </w:p>
    <w:p w14:paraId="435DBA2C"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прервать поездку;</w:t>
      </w:r>
    </w:p>
    <w:p w14:paraId="31FF7AE9"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изменить день отъезда;</w:t>
      </w:r>
    </w:p>
    <w:p w14:paraId="7562F9ED"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отменить день отъезда;</w:t>
      </w:r>
    </w:p>
    <w:p w14:paraId="30962AD8"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 возобновить поездку.</w:t>
      </w:r>
    </w:p>
    <w:p w14:paraId="0BF6755E"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090142E9"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7. Правами пассажира является:</w:t>
      </w:r>
    </w:p>
    <w:p w14:paraId="4AFBA9C3"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занять место, указанное в билете;</w:t>
      </w:r>
    </w:p>
    <w:p w14:paraId="78B1F450"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занять другое место того же класса без доплаты;</w:t>
      </w:r>
    </w:p>
    <w:p w14:paraId="595C0209"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перейти на место высшего класса с доплатой;</w:t>
      </w:r>
    </w:p>
    <w:p w14:paraId="2157A7C4"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 перевести бесплатно одного ребенка.</w:t>
      </w:r>
    </w:p>
    <w:p w14:paraId="3ACBD009" w14:textId="77777777" w:rsidR="00474FD3" w:rsidRPr="001B6857" w:rsidRDefault="00474FD3" w:rsidP="00474FD3">
      <w:pPr>
        <w:spacing w:after="0" w:line="240" w:lineRule="auto"/>
        <w:ind w:firstLine="567"/>
        <w:jc w:val="both"/>
        <w:rPr>
          <w:rFonts w:ascii="Times New Roman" w:hAnsi="Times New Roman" w:cs="Times New Roman"/>
          <w:sz w:val="24"/>
          <w:szCs w:val="24"/>
        </w:rPr>
      </w:pPr>
    </w:p>
    <w:p w14:paraId="37F8CE33"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8. Договор перевозки пассажира является:</w:t>
      </w:r>
    </w:p>
    <w:p w14:paraId="4ECAA1AD"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консенсуальным;</w:t>
      </w:r>
    </w:p>
    <w:p w14:paraId="4F685F2B"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взаимным;</w:t>
      </w:r>
    </w:p>
    <w:p w14:paraId="172FECD8" w14:textId="77777777" w:rsidR="00474FD3" w:rsidRPr="001B6857" w:rsidRDefault="00474FD3" w:rsidP="00474FD3">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односторонним;</w:t>
      </w:r>
    </w:p>
    <w:p w14:paraId="3F171CF7" w14:textId="66CB3337" w:rsidR="003D233D" w:rsidRDefault="00474FD3" w:rsidP="00474FD3">
      <w:pPr>
        <w:spacing w:after="0" w:line="240" w:lineRule="auto"/>
        <w:ind w:firstLine="567"/>
        <w:jc w:val="both"/>
      </w:pPr>
      <w:r w:rsidRPr="001B6857">
        <w:rPr>
          <w:rFonts w:ascii="Times New Roman" w:hAnsi="Times New Roman" w:cs="Times New Roman"/>
          <w:sz w:val="24"/>
          <w:szCs w:val="24"/>
        </w:rPr>
        <w:t>г) публичным.</w:t>
      </w:r>
      <w:bookmarkStart w:id="0" w:name="_GoBack"/>
      <w:bookmarkEnd w:id="0"/>
    </w:p>
    <w:sectPr w:rsidR="003D233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2797A" w14:textId="77777777" w:rsidR="000D5B9E" w:rsidRDefault="000D5B9E" w:rsidP="0009636F">
      <w:pPr>
        <w:spacing w:after="0" w:line="240" w:lineRule="auto"/>
      </w:pPr>
      <w:r>
        <w:separator/>
      </w:r>
    </w:p>
  </w:endnote>
  <w:endnote w:type="continuationSeparator" w:id="0">
    <w:p w14:paraId="09904307" w14:textId="77777777" w:rsidR="000D5B9E" w:rsidRDefault="000D5B9E" w:rsidP="0009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F5922" w14:textId="77777777" w:rsidR="000D5B9E" w:rsidRDefault="000D5B9E" w:rsidP="0009636F">
      <w:pPr>
        <w:spacing w:after="0" w:line="240" w:lineRule="auto"/>
      </w:pPr>
      <w:r>
        <w:separator/>
      </w:r>
    </w:p>
  </w:footnote>
  <w:footnote w:type="continuationSeparator" w:id="0">
    <w:p w14:paraId="7473E917" w14:textId="77777777" w:rsidR="000D5B9E" w:rsidRDefault="000D5B9E" w:rsidP="00096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275"/>
      <w:gridCol w:w="4171"/>
    </w:tblGrid>
    <w:tr w:rsidR="0009636F" w:rsidRPr="008B6D3A" w14:paraId="2CDD443F" w14:textId="77777777" w:rsidTr="00B85687">
      <w:tc>
        <w:tcPr>
          <w:tcW w:w="4503" w:type="dxa"/>
        </w:tcPr>
        <w:p w14:paraId="7D196C06" w14:textId="77777777" w:rsidR="0009636F" w:rsidRPr="008B6D3A" w:rsidRDefault="0009636F" w:rsidP="00B85687">
          <w:pPr>
            <w:jc w:val="both"/>
            <w:rPr>
              <w:rFonts w:ascii="Times New Roman" w:eastAsia="Times New Roman" w:hAnsi="Times New Roman" w:cs="Times New Roman"/>
              <w:b/>
              <w:sz w:val="20"/>
              <w:szCs w:val="20"/>
              <w:lang w:eastAsia="ru-RU"/>
            </w:rPr>
          </w:pPr>
          <w:r w:rsidRPr="008B6D3A">
            <w:rPr>
              <w:rFonts w:ascii="Times New Roman" w:eastAsia="Times New Roman" w:hAnsi="Times New Roman" w:cs="Times New Roman"/>
              <w:b/>
              <w:sz w:val="20"/>
              <w:szCs w:val="20"/>
              <w:lang w:eastAsia="ru-RU"/>
            </w:rPr>
            <w:t>МДК 02.01</w:t>
          </w:r>
        </w:p>
        <w:p w14:paraId="5352236E" w14:textId="77777777" w:rsidR="0009636F" w:rsidRPr="008B6D3A" w:rsidRDefault="0009636F" w:rsidP="00B85687">
          <w:pPr>
            <w:jc w:val="both"/>
            <w:rPr>
              <w:rFonts w:ascii="Times New Roman" w:hAnsi="Times New Roman" w:cs="Times New Roman"/>
              <w:b/>
              <w:sz w:val="20"/>
              <w:szCs w:val="20"/>
            </w:rPr>
          </w:pPr>
          <w:r w:rsidRPr="008B6D3A">
            <w:rPr>
              <w:rFonts w:ascii="Times New Roman" w:eastAsia="Times New Roman" w:hAnsi="Times New Roman" w:cs="Times New Roman"/>
              <w:b/>
              <w:sz w:val="20"/>
              <w:szCs w:val="20"/>
              <w:lang w:eastAsia="ru-RU"/>
            </w:rPr>
            <w:t>Организация работы и управление подразделением организации</w:t>
          </w:r>
        </w:p>
      </w:tc>
      <w:tc>
        <w:tcPr>
          <w:tcW w:w="1275" w:type="dxa"/>
        </w:tcPr>
        <w:p w14:paraId="1126198A" w14:textId="77777777" w:rsidR="0009636F" w:rsidRPr="008B6D3A" w:rsidRDefault="0009636F" w:rsidP="00B85687">
          <w:pPr>
            <w:jc w:val="center"/>
            <w:rPr>
              <w:rFonts w:ascii="Times New Roman" w:hAnsi="Times New Roman" w:cs="Times New Roman"/>
              <w:b/>
              <w:sz w:val="20"/>
              <w:szCs w:val="20"/>
            </w:rPr>
          </w:pPr>
        </w:p>
      </w:tc>
      <w:tc>
        <w:tcPr>
          <w:tcW w:w="4171" w:type="dxa"/>
          <w:shd w:val="clear" w:color="auto" w:fill="CCC0D9" w:themeFill="accent4" w:themeFillTint="66"/>
          <w:vAlign w:val="center"/>
        </w:tcPr>
        <w:p w14:paraId="7DAE9028" w14:textId="77777777" w:rsidR="0009636F" w:rsidRPr="008B6D3A" w:rsidRDefault="0009636F" w:rsidP="00B85687">
          <w:pPr>
            <w:jc w:val="center"/>
            <w:rPr>
              <w:rFonts w:ascii="Times New Roman" w:hAnsi="Times New Roman" w:cs="Times New Roman"/>
              <w:b/>
              <w:sz w:val="20"/>
              <w:szCs w:val="20"/>
            </w:rPr>
          </w:pPr>
          <w:r>
            <w:rPr>
              <w:rFonts w:ascii="Times New Roman" w:hAnsi="Times New Roman" w:cs="Times New Roman"/>
              <w:b/>
              <w:sz w:val="20"/>
              <w:szCs w:val="20"/>
            </w:rPr>
            <w:t>23.02.06 Техническая эксплуатация подвижного состава железных дорог</w:t>
          </w:r>
        </w:p>
      </w:tc>
    </w:tr>
  </w:tbl>
  <w:p w14:paraId="3F8FE626" w14:textId="77777777" w:rsidR="0009636F" w:rsidRDefault="000963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52FD"/>
    <w:multiLevelType w:val="hybridMultilevel"/>
    <w:tmpl w:val="13CE1486"/>
    <w:lvl w:ilvl="0" w:tplc="3DA8A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F1D0560"/>
    <w:multiLevelType w:val="hybridMultilevel"/>
    <w:tmpl w:val="B964C358"/>
    <w:lvl w:ilvl="0" w:tplc="3DA8A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7931CC6"/>
    <w:multiLevelType w:val="hybridMultilevel"/>
    <w:tmpl w:val="1FF2C8C0"/>
    <w:lvl w:ilvl="0" w:tplc="3DA8A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8831D35"/>
    <w:multiLevelType w:val="hybridMultilevel"/>
    <w:tmpl w:val="79BEE6F6"/>
    <w:lvl w:ilvl="0" w:tplc="3DA8A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FE80A70"/>
    <w:multiLevelType w:val="hybridMultilevel"/>
    <w:tmpl w:val="39AA917C"/>
    <w:lvl w:ilvl="0" w:tplc="3DA8A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CCE15A9"/>
    <w:multiLevelType w:val="hybridMultilevel"/>
    <w:tmpl w:val="4F24AC9E"/>
    <w:lvl w:ilvl="0" w:tplc="5D805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553705E"/>
    <w:multiLevelType w:val="hybridMultilevel"/>
    <w:tmpl w:val="32A66864"/>
    <w:lvl w:ilvl="0" w:tplc="3DA8A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3FA0FAA"/>
    <w:multiLevelType w:val="hybridMultilevel"/>
    <w:tmpl w:val="01D837FE"/>
    <w:lvl w:ilvl="0" w:tplc="D9508858">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55F07B8"/>
    <w:multiLevelType w:val="hybridMultilevel"/>
    <w:tmpl w:val="98FA1FB2"/>
    <w:lvl w:ilvl="0" w:tplc="3DA8A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60902B9"/>
    <w:multiLevelType w:val="hybridMultilevel"/>
    <w:tmpl w:val="37D66E34"/>
    <w:lvl w:ilvl="0" w:tplc="3DA8A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9"/>
  </w:num>
  <w:num w:numId="6">
    <w:abstractNumId w:val="8"/>
  </w:num>
  <w:num w:numId="7">
    <w:abstractNumId w:val="6"/>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36F"/>
    <w:rsid w:val="00022153"/>
    <w:rsid w:val="0009636F"/>
    <w:rsid w:val="000D5B9E"/>
    <w:rsid w:val="001108F8"/>
    <w:rsid w:val="00123570"/>
    <w:rsid w:val="001A6207"/>
    <w:rsid w:val="003D233D"/>
    <w:rsid w:val="00474FD3"/>
    <w:rsid w:val="005B7453"/>
    <w:rsid w:val="00BB586C"/>
    <w:rsid w:val="00DE5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3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636F"/>
  </w:style>
  <w:style w:type="paragraph" w:styleId="a5">
    <w:name w:val="footer"/>
    <w:basedOn w:val="a"/>
    <w:link w:val="a6"/>
    <w:uiPriority w:val="99"/>
    <w:unhideWhenUsed/>
    <w:rsid w:val="000963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636F"/>
  </w:style>
  <w:style w:type="table" w:styleId="a7">
    <w:name w:val="Table Grid"/>
    <w:basedOn w:val="a1"/>
    <w:rsid w:val="00096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63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3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636F"/>
  </w:style>
  <w:style w:type="paragraph" w:styleId="a5">
    <w:name w:val="footer"/>
    <w:basedOn w:val="a"/>
    <w:link w:val="a6"/>
    <w:uiPriority w:val="99"/>
    <w:unhideWhenUsed/>
    <w:rsid w:val="000963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636F"/>
  </w:style>
  <w:style w:type="table" w:styleId="a7">
    <w:name w:val="Table Grid"/>
    <w:basedOn w:val="a1"/>
    <w:rsid w:val="00096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3310</Words>
  <Characters>18870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3</cp:revision>
  <cp:lastPrinted>2023-12-12T00:33:00Z</cp:lastPrinted>
  <dcterms:created xsi:type="dcterms:W3CDTF">2023-12-12T00:23:00Z</dcterms:created>
  <dcterms:modified xsi:type="dcterms:W3CDTF">2023-12-12T00:34:00Z</dcterms:modified>
</cp:coreProperties>
</file>