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3B" w:rsidRDefault="00FB183B" w:rsidP="00FB183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Группа СВ-23-109</w:t>
      </w:r>
    </w:p>
    <w:p w:rsidR="00FB183B" w:rsidRDefault="00FB183B" w:rsidP="00FB183B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Дата_</w:t>
      </w:r>
      <w:r w:rsidR="00F7749B">
        <w:rPr>
          <w:b/>
          <w:bCs/>
          <w:color w:val="000000"/>
          <w:sz w:val="22"/>
          <w:szCs w:val="22"/>
          <w:u w:val="single"/>
        </w:rPr>
        <w:t>14</w:t>
      </w:r>
      <w:r w:rsidRPr="00FB183B">
        <w:rPr>
          <w:b/>
          <w:bCs/>
          <w:color w:val="000000"/>
          <w:sz w:val="22"/>
          <w:szCs w:val="22"/>
          <w:u w:val="single"/>
        </w:rPr>
        <w:t>.12.2023</w:t>
      </w:r>
    </w:p>
    <w:p w:rsidR="00F7749B" w:rsidRDefault="00F7749B" w:rsidP="00FB18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p w:rsidR="00F7749B" w:rsidRPr="00F7749B" w:rsidRDefault="00FB183B" w:rsidP="00FB183B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Тема: </w:t>
      </w:r>
      <w:r w:rsidR="00F7749B" w:rsidRPr="00F7749B">
        <w:rPr>
          <w:b/>
          <w:bCs/>
          <w:color w:val="000000"/>
          <w:sz w:val="22"/>
          <w:szCs w:val="22"/>
        </w:rPr>
        <w:t>П</w:t>
      </w:r>
      <w:r w:rsidR="00F7749B" w:rsidRPr="00F7749B">
        <w:rPr>
          <w:b/>
        </w:rPr>
        <w:t>рактическое занятие № 8 по теме Оформление проекта</w:t>
      </w:r>
      <w:r w:rsidR="00F7749B" w:rsidRPr="00F7749B">
        <w:rPr>
          <w:b/>
        </w:rPr>
        <w:t>.</w:t>
      </w:r>
    </w:p>
    <w:p w:rsidR="00F7749B" w:rsidRDefault="00F7749B" w:rsidP="00FB183B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FB183B" w:rsidRDefault="00FB183B" w:rsidP="00FB18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Ход занятия</w:t>
      </w:r>
    </w:p>
    <w:p w:rsidR="00F7749B" w:rsidRPr="004000D9" w:rsidRDefault="00F7749B" w:rsidP="00F774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2"/>
          <w:szCs w:val="22"/>
        </w:rPr>
      </w:pPr>
      <w:r w:rsidRPr="004000D9">
        <w:rPr>
          <w:bCs/>
          <w:color w:val="000000"/>
          <w:sz w:val="22"/>
          <w:szCs w:val="22"/>
        </w:rPr>
        <w:t>Изучить тему занятия</w:t>
      </w:r>
    </w:p>
    <w:p w:rsidR="00F7749B" w:rsidRPr="004000D9" w:rsidRDefault="00F7749B" w:rsidP="00F7749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2"/>
          <w:szCs w:val="22"/>
        </w:rPr>
      </w:pPr>
      <w:r w:rsidRPr="004000D9">
        <w:rPr>
          <w:bCs/>
          <w:color w:val="000000"/>
          <w:sz w:val="22"/>
          <w:szCs w:val="22"/>
        </w:rPr>
        <w:t>Оформить презентацию своего проекта согласно требованиям практического занятия</w:t>
      </w:r>
    </w:p>
    <w:p w:rsidR="00F7749B" w:rsidRPr="000F4300" w:rsidRDefault="00F7749B" w:rsidP="00F77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Мультимедийные презентации используются для сопровождения выступления, а не его замены. Поэтому 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наоборот. 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презентаций происходит в несколько этапов:</w:t>
      </w:r>
    </w:p>
    <w:p w:rsidR="00F7749B" w:rsidRPr="000F4300" w:rsidRDefault="00F7749B" w:rsidP="00F774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информацию</w:t>
      </w:r>
    </w:p>
    <w:p w:rsidR="00F7749B" w:rsidRPr="000F4300" w:rsidRDefault="00F7749B" w:rsidP="00F774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Сформулировать заголовки слайдов и текст, который будет детализировать заголовок. На слайде не должно быть много информации (люди могут запомнить не более трех фактов, выводов, определений); наибольшая эффективность достигается тогда, когда ключевые пункты отображаются по одному на каждом отдельном слайде)</w:t>
      </w:r>
    </w:p>
    <w:p w:rsidR="00F7749B" w:rsidRPr="000F4300" w:rsidRDefault="00F7749B" w:rsidP="00F774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какой графический объект лучше всего сможет проиллюстрировать заголовок слайда.</w:t>
      </w:r>
    </w:p>
    <w:p w:rsidR="00F7749B" w:rsidRPr="000F4300" w:rsidRDefault="00F7749B" w:rsidP="00F774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(скачать, начертить, преобразовать, создать) графические объекты и таблицы для вставки на слайды</w:t>
      </w:r>
    </w:p>
    <w:p w:rsidR="00F7749B" w:rsidRPr="000F4300" w:rsidRDefault="00F7749B" w:rsidP="00F7749B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структуру презентации: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1-й слайд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титульный – тема проекта, ФИО исполнителя, учебное заведение</w:t>
      </w:r>
    </w:p>
    <w:p w:rsidR="00F7749B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2-й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-3</w:t>
      </w: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Pr="00B52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цель и задачи проекта</w:t>
      </w:r>
    </w:p>
    <w:p w:rsidR="00F7749B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4-й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работы над проектом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5-</w:t>
      </w: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8-й слайды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описание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9-й слайд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полученный результат (продукт) его теоретическое и/или практическое значение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10-й слайд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выводы по полученным результатам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12-</w:t>
      </w: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11-й слайд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F7749B" w:rsidRPr="000F4300" w:rsidRDefault="00F7749B" w:rsidP="00F7749B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оформление. Художественное оформление является очень важным этапом разработки презентаций, т.к., во-первых, представленные в графическом виде данные часто выглядят лучше текстовых, во-вторых, использование графики позволяет выделить наиболее важные моменты презентации или облегчить понимание трудных положений доклада. И вообще, чем эффектней презентация, тем лучшее впечатление на слушателей произведет выступление. НО – стилевое оформление должно быть единым для всей презентации.</w:t>
      </w:r>
    </w:p>
    <w:p w:rsidR="00F7749B" w:rsidRPr="000F4300" w:rsidRDefault="00F7749B" w:rsidP="00F7749B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презентацию. Предпочтительно горизонтальное расположение информации; наиболее важная информация должна располагаться в центре экрана; если на слайде картинка, надпись должна располагаться под ней</w:t>
      </w:r>
    </w:p>
    <w:p w:rsidR="00F7749B" w:rsidRPr="000F4300" w:rsidRDefault="00F7749B" w:rsidP="00F7749B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эффекты анимации. Не должна быть чрезмерной - анимация должна дополнять, а не отвлекать</w:t>
      </w:r>
    </w:p>
    <w:p w:rsidR="00F7749B" w:rsidRPr="000F4300" w:rsidRDefault="00F7749B" w:rsidP="00F7749B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Настроить смену слайдов</w:t>
      </w:r>
    </w:p>
    <w:p w:rsidR="00F7749B" w:rsidRPr="000F4300" w:rsidRDefault="00F7749B" w:rsidP="00F7749B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Настроить время показа, оно должно быть достаточным, но не более 20 минут</w:t>
      </w:r>
    </w:p>
    <w:p w:rsidR="00F7749B" w:rsidRDefault="00F7749B" w:rsidP="00F774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749B" w:rsidRDefault="00F7749B" w:rsidP="00F774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749B" w:rsidRPr="002C68F1" w:rsidRDefault="00F7749B" w:rsidP="00F774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Возможные ошибки, затрудняющие восприятие, при создании мультимедийной презентации:</w:t>
      </w:r>
    </w:p>
    <w:p w:rsidR="00F7749B" w:rsidRPr="000F4300" w:rsidRDefault="00F7749B" w:rsidP="00F774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 светлого шрифта на темном фоне или набор текста курсивом (текст должен легко читаться);</w:t>
      </w:r>
    </w:p>
    <w:p w:rsidR="00F7749B" w:rsidRPr="000F4300" w:rsidRDefault="00F7749B" w:rsidP="00F774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обилие текста в слайдах (лучше использовать короткие слова и предложения);</w:t>
      </w:r>
    </w:p>
    <w:p w:rsidR="00F7749B" w:rsidRPr="000F4300" w:rsidRDefault="00F7749B" w:rsidP="00F774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мелкого размера шрифта (текст должен быть виден даже с задних рядов);</w:t>
      </w:r>
    </w:p>
    <w:p w:rsidR="00F7749B" w:rsidRPr="000F4300" w:rsidRDefault="00F7749B" w:rsidP="00F774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чрезмерное увлечение цветовыми (на слайде не более 3-х цветов: один – для фона, второй – для заголовка, третий – для текста);</w:t>
      </w:r>
    </w:p>
    <w:p w:rsidR="00F7749B" w:rsidRPr="000F4300" w:rsidRDefault="00F7749B" w:rsidP="00F774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связи рисунков к текстам с их смысловой нагрузкой;</w:t>
      </w:r>
    </w:p>
    <w:p w:rsidR="00F7749B" w:rsidRPr="000F4300" w:rsidRDefault="00F7749B" w:rsidP="00F774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неверная настройка времени показа (слишком быстро или слишком медленно)</w:t>
      </w:r>
    </w:p>
    <w:p w:rsidR="00F7749B" w:rsidRPr="000F4300" w:rsidRDefault="00F7749B" w:rsidP="00F7749B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оформления презентации не соответствует содержанию (например, текст о терроризме на фоне голубых васильков)</w:t>
      </w:r>
    </w:p>
    <w:p w:rsidR="00F7749B" w:rsidRPr="000F4300" w:rsidRDefault="00F7749B" w:rsidP="00F77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Презентация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витрина проекта. Ее цель – наилучшим образом показать результат работы и компетентность ее автора, которую он приобрел в процессе этой работы.</w:t>
      </w:r>
    </w:p>
    <w:p w:rsidR="00F7749B" w:rsidRPr="000F4300" w:rsidRDefault="00F7749B" w:rsidP="00F77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Процедура защиты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только для разработанных и готовых к реализации проектов с целью – обосновать актуальность, необходимость и целесообразность его практического воплощения, т.е. выдать проекту «путевку в жизнь».</w:t>
      </w:r>
    </w:p>
    <w:p w:rsidR="00F7749B" w:rsidRPr="000F4300" w:rsidRDefault="00F7749B" w:rsidP="00F77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Процедура презентации и защиты проекта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проходит в следующей последовательности:</w:t>
      </w:r>
    </w:p>
    <w:p w:rsidR="00F7749B" w:rsidRPr="000F4300" w:rsidRDefault="00F7749B" w:rsidP="00F7749B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Вступительное слово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ведущего процедуры защиты (презентации): приветствие, сообщение цели, основных правил проведения, регламента, формы обсуждения и пр.</w:t>
      </w:r>
    </w:p>
    <w:p w:rsidR="00F7749B" w:rsidRPr="000F4300" w:rsidRDefault="00F7749B" w:rsidP="00F7749B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Представление проектов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мультимедийную презентацию, примеры работ участников проекта (чертежи, видеоролики, макеты и др.), примеры используемых дидактических и методических материалов и другие рабочие материалы.</w:t>
      </w:r>
    </w:p>
    <w:p w:rsidR="00F7749B" w:rsidRPr="000F4300" w:rsidRDefault="00F7749B" w:rsidP="00F77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презентации, как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авило, предоставляет не более 7-10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мин. на выступление. За это короткое время необходимо рассказать о работе, которая осуществлялась на протяжении нескольких месяцев, была связана с обработкой большого массива информации, общением с различными людьми, сделанными автором открытиями. Лучше, если текст будет написан в виде тезисов.</w:t>
      </w:r>
    </w:p>
    <w:p w:rsidR="00F7749B" w:rsidRPr="000F4300" w:rsidRDefault="00F7749B" w:rsidP="00F774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проекта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завершения выступления начинается обсуждение. Отличие обсуждения проекта на презентации от обсуждения на защите заключается в том, что в первом случае проект не оценивается, так как целью является знакомство слушателей с основной идеей и предполагаемыми результатами. В то время как защита проекта подразумевает его оценку, то есть выявление наиболее сильных сторон представляемого проекта и определение моментов, требующих доработки.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Основные правила при подготовке презентации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презентации старайтесь соблюдать </w:t>
      </w: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правило 10/</w:t>
      </w:r>
      <w:r w:rsidRPr="008226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20/30</w:t>
      </w:r>
      <w:r w:rsidRPr="00822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749B" w:rsidRPr="000F4300" w:rsidRDefault="00F7749B" w:rsidP="00F7749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-12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слайдов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утомить аудиторию;</w:t>
      </w:r>
    </w:p>
    <w:p w:rsidR="00F7749B" w:rsidRPr="000F4300" w:rsidRDefault="00F7749B" w:rsidP="00F7749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на выступление –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слайд около 0,5-1-й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– такая презентация выглядит динамичной и живой;</w:t>
      </w:r>
    </w:p>
    <w:p w:rsidR="00F7749B" w:rsidRPr="000F4300" w:rsidRDefault="00F7749B" w:rsidP="00F7749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размер шрифта (обычно: заголовки – 32-36; текст – 28) – он должен быть хорошо виден, если места не хватает – ограничьтесь тезисами - проговаривать аудитории длинный текст с экрана непрофессионально. Если используете иллюстрации как фон для текста, убедитесь, что текст можно свободно прочитать с задних рядов.</w:t>
      </w:r>
    </w:p>
    <w:p w:rsidR="00F7749B" w:rsidRPr="000F4300" w:rsidRDefault="00F7749B" w:rsidP="00F77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Визуализация информации</w:t>
      </w:r>
      <w:r w:rsidRPr="000F4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Визуализируйте информацию: рисунки, фотографии, иконки, эскизы и другие изображения позволяют аудитории лучше воспринимать материал. Но важно не увлекаться, изображения должны дополнять тезисы.</w:t>
      </w:r>
    </w:p>
    <w:p w:rsidR="00F7749B" w:rsidRPr="000F4300" w:rsidRDefault="00F7749B" w:rsidP="00F774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49B" w:rsidRDefault="00F7749B" w:rsidP="00FB183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</w:rPr>
      </w:pPr>
    </w:p>
    <w:sectPr w:rsidR="00F7749B" w:rsidSect="00FB183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E30"/>
    <w:multiLevelType w:val="multilevel"/>
    <w:tmpl w:val="8C9A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E1ED4"/>
    <w:multiLevelType w:val="multilevel"/>
    <w:tmpl w:val="C99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0B632B"/>
    <w:multiLevelType w:val="multilevel"/>
    <w:tmpl w:val="68C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1722B"/>
    <w:multiLevelType w:val="multilevel"/>
    <w:tmpl w:val="7CDC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A1C23"/>
    <w:multiLevelType w:val="multilevel"/>
    <w:tmpl w:val="44CE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C27CAD"/>
    <w:multiLevelType w:val="hybridMultilevel"/>
    <w:tmpl w:val="4086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76"/>
    <w:rsid w:val="00451EA5"/>
    <w:rsid w:val="007806A2"/>
    <w:rsid w:val="00C35B76"/>
    <w:rsid w:val="00CF4C62"/>
    <w:rsid w:val="00F7749B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О311</dc:creator>
  <cp:keywords/>
  <dc:description/>
  <cp:lastModifiedBy>О311</cp:lastModifiedBy>
  <cp:revision>4</cp:revision>
  <dcterms:created xsi:type="dcterms:W3CDTF">2023-12-12T08:13:00Z</dcterms:created>
  <dcterms:modified xsi:type="dcterms:W3CDTF">2023-12-13T07:53:00Z</dcterms:modified>
</cp:coreProperties>
</file>