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2FA" w:rsidRDefault="002E20F7" w:rsidP="002D7A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Группа ЭМ-21-317</w:t>
      </w:r>
    </w:p>
    <w:p w:rsidR="00CA62FA" w:rsidRDefault="002E20F7" w:rsidP="002D7A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14</w:t>
      </w:r>
      <w:r w:rsidR="00CA62FA">
        <w:rPr>
          <w:rFonts w:ascii="Times New Roman" w:hAnsi="Times New Roman" w:cs="Times New Roman"/>
          <w:sz w:val="24"/>
          <w:szCs w:val="24"/>
        </w:rPr>
        <w:t>.12.2023 г.</w:t>
      </w:r>
    </w:p>
    <w:p w:rsidR="00CA62FA" w:rsidRDefault="00CA62FA" w:rsidP="002D7A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FA6AF7" w:rsidRPr="00FA6AF7">
        <w:rPr>
          <w:rFonts w:ascii="Times New Roman" w:hAnsi="Times New Roman" w:cs="Times New Roman"/>
          <w:sz w:val="24"/>
          <w:szCs w:val="24"/>
        </w:rPr>
        <w:t xml:space="preserve">Этнические </w:t>
      </w:r>
      <w:r w:rsidR="00FA6AF7">
        <w:rPr>
          <w:rFonts w:ascii="Times New Roman" w:hAnsi="Times New Roman" w:cs="Times New Roman"/>
          <w:sz w:val="24"/>
          <w:szCs w:val="24"/>
        </w:rPr>
        <w:t>общности</w:t>
      </w:r>
    </w:p>
    <w:p w:rsidR="00FA6AF7" w:rsidRDefault="00CA62FA" w:rsidP="00FA6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FA">
        <w:rPr>
          <w:rFonts w:ascii="Times New Roman" w:hAnsi="Times New Roman" w:cs="Times New Roman"/>
          <w:sz w:val="24"/>
          <w:szCs w:val="24"/>
        </w:rPr>
        <w:t xml:space="preserve">Цель: </w:t>
      </w:r>
      <w:r w:rsidR="00FA6AF7">
        <w:rPr>
          <w:rFonts w:ascii="Times New Roman" w:hAnsi="Times New Roman" w:cs="Times New Roman"/>
          <w:sz w:val="24"/>
          <w:szCs w:val="24"/>
        </w:rPr>
        <w:t>П</w:t>
      </w:r>
      <w:r w:rsidR="00FA6AF7" w:rsidRPr="00FA6AF7">
        <w:rPr>
          <w:rFonts w:ascii="Times New Roman" w:hAnsi="Times New Roman" w:cs="Times New Roman"/>
          <w:sz w:val="24"/>
          <w:szCs w:val="24"/>
        </w:rPr>
        <w:t>ознакомиться с основными признаками этноса и нации, с уровнями межэтнических отношений, тенденциями в развитии межэтнических отношений.</w:t>
      </w:r>
    </w:p>
    <w:p w:rsidR="00CA62FA" w:rsidRPr="00CA62FA" w:rsidRDefault="00CA62FA" w:rsidP="002D7A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62FA"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="002D7AFB">
        <w:rPr>
          <w:rFonts w:ascii="Times New Roman" w:hAnsi="Times New Roman" w:cs="Times New Roman"/>
          <w:sz w:val="24"/>
          <w:szCs w:val="24"/>
        </w:rPr>
        <w:t>Пр</w:t>
      </w:r>
      <w:r w:rsidR="00FA6AF7">
        <w:rPr>
          <w:rFonts w:ascii="Times New Roman" w:hAnsi="Times New Roman" w:cs="Times New Roman"/>
          <w:sz w:val="24"/>
          <w:szCs w:val="24"/>
        </w:rPr>
        <w:t>очитать тест и ответить письменно на вопросы:</w:t>
      </w:r>
    </w:p>
    <w:p w:rsidR="00FA6AF7" w:rsidRPr="00FA6AF7" w:rsidRDefault="00FA6AF7" w:rsidP="00FA6AF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AF7">
        <w:rPr>
          <w:rFonts w:ascii="Times New Roman" w:hAnsi="Times New Roman" w:cs="Times New Roman"/>
          <w:bCs/>
          <w:sz w:val="24"/>
          <w:szCs w:val="24"/>
        </w:rPr>
        <w:t>Что такое этнос? Каковы его признаки?</w:t>
      </w:r>
    </w:p>
    <w:p w:rsidR="00FA6AF7" w:rsidRPr="00FA6AF7" w:rsidRDefault="00FA6AF7" w:rsidP="00FA6AF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AF7">
        <w:rPr>
          <w:rFonts w:ascii="Times New Roman" w:hAnsi="Times New Roman" w:cs="Times New Roman"/>
          <w:bCs/>
          <w:sz w:val="24"/>
          <w:szCs w:val="24"/>
        </w:rPr>
        <w:t>Какие типы этноса существуют? Чем они отличаются друг от друга?</w:t>
      </w:r>
    </w:p>
    <w:p w:rsidR="00FA6AF7" w:rsidRPr="00FA6AF7" w:rsidRDefault="00FA6AF7" w:rsidP="00FA6AF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AF7">
        <w:rPr>
          <w:rFonts w:ascii="Times New Roman" w:hAnsi="Times New Roman" w:cs="Times New Roman"/>
          <w:bCs/>
          <w:sz w:val="24"/>
          <w:szCs w:val="24"/>
        </w:rPr>
        <w:t>Какое значение имеет национальность? В каких условиях ее роль увеличивается, а в каких уменьшается?</w:t>
      </w:r>
    </w:p>
    <w:p w:rsidR="00FA6AF7" w:rsidRPr="00FA6AF7" w:rsidRDefault="00FA6AF7" w:rsidP="00FA6AF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AF7">
        <w:rPr>
          <w:rFonts w:ascii="Times New Roman" w:hAnsi="Times New Roman" w:cs="Times New Roman"/>
          <w:bCs/>
          <w:sz w:val="24"/>
          <w:szCs w:val="24"/>
        </w:rPr>
        <w:t>В чем проявляются межнациональные отношения?</w:t>
      </w:r>
    </w:p>
    <w:p w:rsidR="00FA6AF7" w:rsidRPr="00FA6AF7" w:rsidRDefault="00FA6AF7" w:rsidP="00FA6AF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AF7">
        <w:rPr>
          <w:rFonts w:ascii="Times New Roman" w:hAnsi="Times New Roman" w:cs="Times New Roman"/>
          <w:bCs/>
          <w:sz w:val="24"/>
          <w:szCs w:val="24"/>
        </w:rPr>
        <w:t>В чем состоят причины межнациональных конфликтов? Приведите примеры таких конфликтов.</w:t>
      </w:r>
    </w:p>
    <w:p w:rsidR="00FA6AF7" w:rsidRPr="00FA6AF7" w:rsidRDefault="00FA6AF7" w:rsidP="00FA6AF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AF7">
        <w:rPr>
          <w:rFonts w:ascii="Times New Roman" w:hAnsi="Times New Roman" w:cs="Times New Roman"/>
          <w:bCs/>
          <w:sz w:val="24"/>
          <w:szCs w:val="24"/>
        </w:rPr>
        <w:t>Какую роль должно играть государство в преодолении национальных противоречий?</w:t>
      </w:r>
    </w:p>
    <w:p w:rsidR="00FA6AF7" w:rsidRPr="00FA6AF7" w:rsidRDefault="00FA6AF7" w:rsidP="00FA6AF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AF7">
        <w:rPr>
          <w:rFonts w:ascii="Times New Roman" w:hAnsi="Times New Roman" w:cs="Times New Roman"/>
          <w:bCs/>
          <w:sz w:val="24"/>
          <w:szCs w:val="24"/>
        </w:rPr>
        <w:t xml:space="preserve">Что такое </w:t>
      </w:r>
      <w:proofErr w:type="spellStart"/>
      <w:r w:rsidRPr="00FA6AF7">
        <w:rPr>
          <w:rFonts w:ascii="Times New Roman" w:hAnsi="Times New Roman" w:cs="Times New Roman"/>
          <w:bCs/>
          <w:sz w:val="24"/>
          <w:szCs w:val="24"/>
        </w:rPr>
        <w:t>этноцентризм</w:t>
      </w:r>
      <w:proofErr w:type="spellEnd"/>
      <w:r w:rsidRPr="00FA6AF7">
        <w:rPr>
          <w:rFonts w:ascii="Times New Roman" w:hAnsi="Times New Roman" w:cs="Times New Roman"/>
          <w:bCs/>
          <w:sz w:val="24"/>
          <w:szCs w:val="24"/>
        </w:rPr>
        <w:t>? Каковы его разновидности?</w:t>
      </w:r>
    </w:p>
    <w:p w:rsidR="00FA6AF7" w:rsidRPr="00FA6AF7" w:rsidRDefault="00FA6AF7" w:rsidP="00FA6AF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AF7">
        <w:rPr>
          <w:rFonts w:ascii="Times New Roman" w:hAnsi="Times New Roman" w:cs="Times New Roman"/>
          <w:bCs/>
          <w:sz w:val="24"/>
          <w:szCs w:val="24"/>
        </w:rPr>
        <w:t>В чем сходство и различие национализма и патриотизма?</w:t>
      </w:r>
    </w:p>
    <w:p w:rsidR="00FA6AF7" w:rsidRPr="00FA6AF7" w:rsidRDefault="00FA6AF7" w:rsidP="00FA6AF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AF7">
        <w:rPr>
          <w:rFonts w:ascii="Times New Roman" w:hAnsi="Times New Roman" w:cs="Times New Roman"/>
          <w:bCs/>
          <w:sz w:val="24"/>
          <w:szCs w:val="24"/>
        </w:rPr>
        <w:t>Сталкивались ли вы с проявлениями межнациональных отношении в своей жизни? В чем это проявлялось?</w:t>
      </w:r>
    </w:p>
    <w:p w:rsidR="00FA6AF7" w:rsidRDefault="00FA6AF7" w:rsidP="00FA6AF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6AF7" w:rsidRPr="00FA6AF7" w:rsidRDefault="00FA6AF7" w:rsidP="00FA6A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b/>
          <w:bCs/>
          <w:sz w:val="24"/>
          <w:szCs w:val="24"/>
        </w:rPr>
        <w:t>«Этнические общности» </w:t>
      </w:r>
    </w:p>
    <w:p w:rsidR="00FA6AF7" w:rsidRPr="00FA6AF7" w:rsidRDefault="00FA6AF7" w:rsidP="00FA6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>Социальная общность — это совокупность индивидов, отлича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ющаяся относительной целостностью и выступающая самостоя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тельным субъектом исторического процесса. Она представляет со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бой устойчивую совокупность людей, имеющих одинаковый об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раз жизни, общность социальных норм и ценностей.</w:t>
      </w:r>
    </w:p>
    <w:p w:rsidR="00FA6AF7" w:rsidRPr="00FA6AF7" w:rsidRDefault="00FA6AF7" w:rsidP="00FA6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>Социальные общности складываются в ходе объективного об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щественного развития, совместной человеческой жизнедеятельно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сти. Общности образуются на разной объективной основе: произ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водственной, классовой, профессиональной. Особым критерием выделения социальной общности выступает этническая (нацио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нальная) принадлежность.</w:t>
      </w:r>
    </w:p>
    <w:p w:rsidR="00FA6AF7" w:rsidRPr="00FA6AF7" w:rsidRDefault="00FA6AF7" w:rsidP="00FA6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i/>
          <w:iCs/>
          <w:sz w:val="24"/>
          <w:szCs w:val="24"/>
        </w:rPr>
        <w:t>Этнос (этническая общность) — это исторически возникший вид устойчивой социальной общности людей, представленный племе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softHyphen/>
        <w:t>нем, народностью, нацией. Признаками этноса</w:t>
      </w:r>
      <w:r w:rsidRPr="00FA6AF7">
        <w:rPr>
          <w:rFonts w:ascii="Times New Roman" w:hAnsi="Times New Roman" w:cs="Times New Roman"/>
          <w:sz w:val="24"/>
          <w:szCs w:val="24"/>
        </w:rPr>
        <w:t> выступают общность территории, на которой происходило взаимодействие людей и формирование общности, единый язык общения, культурное единство, проявляющееся в общих традициях, ценностях, рели</w:t>
      </w:r>
      <w:r w:rsidRPr="00FA6AF7">
        <w:rPr>
          <w:rFonts w:ascii="Times New Roman" w:hAnsi="Times New Roman" w:cs="Times New Roman"/>
          <w:sz w:val="24"/>
          <w:szCs w:val="24"/>
        </w:rPr>
        <w:softHyphen/>
        <w:t xml:space="preserve">гии, искусстве и т.д., единство хозяйственной </w:t>
      </w:r>
      <w:r w:rsidRPr="00FA6AF7">
        <w:rPr>
          <w:rFonts w:ascii="Times New Roman" w:hAnsi="Times New Roman" w:cs="Times New Roman"/>
          <w:sz w:val="24"/>
          <w:szCs w:val="24"/>
        </w:rPr>
        <w:lastRenderedPageBreak/>
        <w:t>деятельности и этническое самосознание, выражающееся в понимании единства своей общности и противопоставлении себя другим, «чужим» этносам.</w:t>
      </w:r>
    </w:p>
    <w:p w:rsidR="00FA6AF7" w:rsidRPr="00FA6AF7" w:rsidRDefault="00FA6AF7" w:rsidP="00FA6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>Термин «этническая общность» близок к понятию «народ» в этнографическом смысле. Иногда им обозначают несколько наро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 xml:space="preserve">дов, </w:t>
      </w:r>
      <w:proofErr w:type="gramStart"/>
      <w:r w:rsidRPr="00FA6AF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A6AF7">
        <w:rPr>
          <w:rFonts w:ascii="Times New Roman" w:hAnsi="Times New Roman" w:cs="Times New Roman"/>
          <w:sz w:val="24"/>
          <w:szCs w:val="24"/>
        </w:rPr>
        <w:t xml:space="preserve"> славянская этническая общность. Тем не менее понятие «народ» не имеет пока четкого научного определения. Им обозначают и население (российский народ), и нацию (русский, украинский и т.д. народ), и людей низших социальных групп (про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стой народ). На сегодняшний день в науке утвердилось мнение о существовании четырех исторических типах этноса — это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 род, пле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softHyphen/>
        <w:t>мя, народность, нация.</w:t>
      </w:r>
    </w:p>
    <w:p w:rsidR="00FA6AF7" w:rsidRPr="00FA6AF7" w:rsidRDefault="00FA6AF7" w:rsidP="00FA6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i/>
          <w:iCs/>
          <w:sz w:val="24"/>
          <w:szCs w:val="24"/>
        </w:rPr>
        <w:t>Род</w:t>
      </w:r>
      <w:r w:rsidRPr="00FA6AF7">
        <w:rPr>
          <w:rFonts w:ascii="Times New Roman" w:hAnsi="Times New Roman" w:cs="Times New Roman"/>
          <w:sz w:val="24"/>
          <w:szCs w:val="24"/>
        </w:rPr>
        <w:t> —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 это основанное на кровном родстве объединение людей, ведущих общую хозяйственную деятельность, говорящих на одном языке и соблюдающих общие социальные нормы.</w:t>
      </w:r>
      <w:r w:rsidRPr="00FA6AF7">
        <w:rPr>
          <w:rFonts w:ascii="Times New Roman" w:hAnsi="Times New Roman" w:cs="Times New Roman"/>
          <w:sz w:val="24"/>
          <w:szCs w:val="24"/>
        </w:rPr>
        <w:t> Род (родовая община) — наиболее древняя этническая общность. Он возник в рам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ках первобытнообщинного строя и объединял более или менее близких родственников в их совместной хозяйственной деятель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ности и противостоянии силам природы.</w:t>
      </w:r>
    </w:p>
    <w:p w:rsidR="00FA6AF7" w:rsidRPr="00FA6AF7" w:rsidRDefault="00FA6AF7" w:rsidP="00FA6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>По мере увеличения численности населения, перемещения и взаимодействия родов они стали объединяться в племена.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 Племя характеризуется общностью территории, доминирующим языком, более четко определенной организацией власти</w:t>
      </w:r>
      <w:r w:rsidRPr="00FA6AF7">
        <w:rPr>
          <w:rFonts w:ascii="Times New Roman" w:hAnsi="Times New Roman" w:cs="Times New Roman"/>
          <w:sz w:val="24"/>
          <w:szCs w:val="24"/>
        </w:rPr>
        <w:t> (вождь, совет старейшин и т.д.). Именно в рамках племенной организации активи</w:t>
      </w:r>
      <w:r w:rsidRPr="00FA6AF7">
        <w:rPr>
          <w:rFonts w:ascii="Times New Roman" w:hAnsi="Times New Roman" w:cs="Times New Roman"/>
          <w:sz w:val="24"/>
          <w:szCs w:val="24"/>
        </w:rPr>
        <w:softHyphen/>
        <w:t xml:space="preserve">зируются процессы формирования властных структур и </w:t>
      </w:r>
      <w:proofErr w:type="spellStart"/>
      <w:r w:rsidRPr="00FA6AF7">
        <w:rPr>
          <w:rFonts w:ascii="Times New Roman" w:hAnsi="Times New Roman" w:cs="Times New Roman"/>
          <w:sz w:val="24"/>
          <w:szCs w:val="24"/>
        </w:rPr>
        <w:t>классообразования</w:t>
      </w:r>
      <w:proofErr w:type="spellEnd"/>
      <w:r w:rsidRPr="00FA6AF7">
        <w:rPr>
          <w:rFonts w:ascii="Times New Roman" w:hAnsi="Times New Roman" w:cs="Times New Roman"/>
          <w:sz w:val="24"/>
          <w:szCs w:val="24"/>
        </w:rPr>
        <w:t>.</w:t>
      </w:r>
    </w:p>
    <w:p w:rsidR="00FA6AF7" w:rsidRPr="00FA6AF7" w:rsidRDefault="00FA6AF7" w:rsidP="00FA6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>Усиление взаимодействия племен, их объединение в союзы, формирование властной управленческой верхушки приводит, в конечном счете, к образованию государства, которое, объединяя территории родственных племен, объективно способствует ста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новлению народности.</w:t>
      </w:r>
    </w:p>
    <w:p w:rsidR="00FA6AF7" w:rsidRPr="00FA6AF7" w:rsidRDefault="00FA6AF7" w:rsidP="00FA6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i/>
          <w:iCs/>
          <w:sz w:val="24"/>
          <w:szCs w:val="24"/>
        </w:rPr>
        <w:t>Народность</w:t>
      </w:r>
      <w:r w:rsidRPr="00FA6AF7">
        <w:rPr>
          <w:rFonts w:ascii="Times New Roman" w:hAnsi="Times New Roman" w:cs="Times New Roman"/>
          <w:sz w:val="24"/>
          <w:szCs w:val="24"/>
        </w:rPr>
        <w:t> занимает большую, в отличие от племени, терри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торию. Государство, образуемое представителями той или иной этнической группы, может включать в себя и другие этнические образования. Так, восточнославянские племена объединились в древнерусскую народность со своей государственностью. В то же время в состав древнерусского государства входили представите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ли и других этнических групп: финно-угорские племена, некото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рые кочевые племена, осевшие на южных рубежах Руси, и др. В рам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ках древнерусского государства происходил процесс становления национального самосознания, особенно усилившийся с приня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тием христианства.</w:t>
      </w:r>
    </w:p>
    <w:p w:rsidR="00FA6AF7" w:rsidRPr="00FA6AF7" w:rsidRDefault="00FA6AF7" w:rsidP="00FA6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 xml:space="preserve">Становление народности — важный этап развития этноса. В </w:t>
      </w:r>
      <w:proofErr w:type="gramStart"/>
      <w:r w:rsidRPr="00FA6AF7">
        <w:rPr>
          <w:rFonts w:ascii="Times New Roman" w:hAnsi="Times New Roman" w:cs="Times New Roman"/>
          <w:sz w:val="24"/>
          <w:szCs w:val="24"/>
        </w:rPr>
        <w:t>то же время это</w:t>
      </w:r>
      <w:proofErr w:type="gramEnd"/>
      <w:r w:rsidRPr="00FA6AF7">
        <w:rPr>
          <w:rFonts w:ascii="Times New Roman" w:hAnsi="Times New Roman" w:cs="Times New Roman"/>
          <w:sz w:val="24"/>
          <w:szCs w:val="24"/>
        </w:rPr>
        <w:t xml:space="preserve"> неустойчивое образование. На определенном этапе развития феодальных отношений наступает период раздроблен</w:t>
      </w:r>
      <w:r w:rsidRPr="00FA6AF7">
        <w:rPr>
          <w:rFonts w:ascii="Times New Roman" w:hAnsi="Times New Roman" w:cs="Times New Roman"/>
          <w:sz w:val="24"/>
          <w:szCs w:val="24"/>
        </w:rPr>
        <w:softHyphen/>
        <w:t xml:space="preserve">ности. т.е. обособления окраин раннефеодального государства от центра. На территории ранее единого государства образуется масса мелких государств (княжеств, </w:t>
      </w:r>
      <w:r w:rsidRPr="00FA6AF7">
        <w:rPr>
          <w:rFonts w:ascii="Times New Roman" w:hAnsi="Times New Roman" w:cs="Times New Roman"/>
          <w:sz w:val="24"/>
          <w:szCs w:val="24"/>
        </w:rPr>
        <w:lastRenderedPageBreak/>
        <w:t>графств, герцогств и т.д.), население которых создает свои особые образцы культуры, диалекты языка, способы хозяйственного взаимодействия. По мере преодоления раздробленности, объединения ранее самостоятельных земель вокруг единого центра формируются единые централизованные государства, в рамках которых создается новый тип этноса — нация.</w:t>
      </w:r>
    </w:p>
    <w:p w:rsidR="00FA6AF7" w:rsidRPr="00FA6AF7" w:rsidRDefault="00FA6AF7" w:rsidP="00FA6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i/>
          <w:iCs/>
          <w:sz w:val="24"/>
          <w:szCs w:val="24"/>
        </w:rPr>
        <w:t>Нация исторически складывается на определенной территории на основе общности культуры, языка, экономических связей, госу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softHyphen/>
        <w:t>дарственности, развитого национального самосознания.</w:t>
      </w:r>
      <w:r w:rsidRPr="00FA6AF7">
        <w:rPr>
          <w:rFonts w:ascii="Times New Roman" w:hAnsi="Times New Roman" w:cs="Times New Roman"/>
          <w:sz w:val="24"/>
          <w:szCs w:val="24"/>
        </w:rPr>
        <w:t> Процесс становления наций проходил в разные исторические периоды. Формирование родственных русской, украинской, белорусской наций осуществлялось постепенно в XIV—XVII вв. в рамках раз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ных государств. Затем они объединяются в единое российское го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сударство. А германская и итальянская нации оформились только во второй половине XIX в. — после создания Германской импе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рии и единого итальянского государства.</w:t>
      </w:r>
    </w:p>
    <w:p w:rsidR="00FA6AF7" w:rsidRPr="00FA6AF7" w:rsidRDefault="00FA6AF7" w:rsidP="00FA6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>Принадлежность человека к той или иной нации обозначается термином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 «национальность».</w:t>
      </w:r>
      <w:r w:rsidRPr="00FA6AF7">
        <w:rPr>
          <w:rFonts w:ascii="Times New Roman" w:hAnsi="Times New Roman" w:cs="Times New Roman"/>
          <w:sz w:val="24"/>
          <w:szCs w:val="24"/>
        </w:rPr>
        <w:t> В многонациональном государстве она имеет большее значение даже в том случае, когда законом провозглашается принцип равенства наций.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 Титульная,</w:t>
      </w:r>
      <w:r w:rsidRPr="00FA6AF7">
        <w:rPr>
          <w:rFonts w:ascii="Times New Roman" w:hAnsi="Times New Roman" w:cs="Times New Roman"/>
          <w:sz w:val="24"/>
          <w:szCs w:val="24"/>
        </w:rPr>
        <w:t> т.е. более многочисленная нация, часто занимает — именно благодаря сво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ей многочисленности — ведущее место в экономической и поли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тической сферах. Однако современные демократические принци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пы, провозглашающие равенство наций, дают возможность самореализации и представителям национальных меньшинств.</w:t>
      </w:r>
    </w:p>
    <w:p w:rsidR="00FA6AF7" w:rsidRPr="00FA6AF7" w:rsidRDefault="00FA6AF7" w:rsidP="00FA6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>В настоящее время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 межнациональные отношения</w:t>
      </w:r>
      <w:r w:rsidRPr="00FA6AF7">
        <w:rPr>
          <w:rFonts w:ascii="Times New Roman" w:hAnsi="Times New Roman" w:cs="Times New Roman"/>
          <w:sz w:val="24"/>
          <w:szCs w:val="24"/>
        </w:rPr>
        <w:t> разделяют на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 отношения между национальными государствами</w:t>
      </w:r>
      <w:r w:rsidRPr="00FA6AF7">
        <w:rPr>
          <w:rFonts w:ascii="Times New Roman" w:hAnsi="Times New Roman" w:cs="Times New Roman"/>
          <w:sz w:val="24"/>
          <w:szCs w:val="24"/>
        </w:rPr>
        <w:t> и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 отношения между нациями в рамках одного многонационального государства. </w:t>
      </w:r>
      <w:r w:rsidRPr="00FA6AF7">
        <w:rPr>
          <w:rFonts w:ascii="Times New Roman" w:hAnsi="Times New Roman" w:cs="Times New Roman"/>
          <w:sz w:val="24"/>
          <w:szCs w:val="24"/>
        </w:rPr>
        <w:t>В первом случае межнациональные отношения приобретают по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литическую окраску и неотделимы от внешнеполитической дея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тельности. Во втором случае межнациональные отношения могут сочетаться с религиозными, экономическими, социальными во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просами.</w:t>
      </w:r>
    </w:p>
    <w:p w:rsidR="00FA6AF7" w:rsidRPr="00FA6AF7" w:rsidRDefault="00FA6AF7" w:rsidP="00FA6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>История знает немало примеров угнетения одной нации дру</w:t>
      </w:r>
      <w:r w:rsidRPr="00FA6AF7">
        <w:rPr>
          <w:rFonts w:ascii="Times New Roman" w:hAnsi="Times New Roman" w:cs="Times New Roman"/>
          <w:sz w:val="24"/>
          <w:szCs w:val="24"/>
        </w:rPr>
        <w:softHyphen/>
        <w:t xml:space="preserve">гой: украинцев и белорусов — поляками в период существования Речи </w:t>
      </w:r>
      <w:proofErr w:type="spellStart"/>
      <w:r w:rsidRPr="00FA6AF7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FA6AF7">
        <w:rPr>
          <w:rFonts w:ascii="Times New Roman" w:hAnsi="Times New Roman" w:cs="Times New Roman"/>
          <w:sz w:val="24"/>
          <w:szCs w:val="24"/>
        </w:rPr>
        <w:t>, ирландцев — англичанами, представителей балканских народов — турками и т.д. Россия всегда отличалась от других государств терпимым отношением к национальным мень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шинствам. В нашей стране никогда не проводилось насильствен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ной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 ассимиляции</w:t>
      </w:r>
      <w:r w:rsidRPr="00FA6AF7">
        <w:rPr>
          <w:rFonts w:ascii="Times New Roman" w:hAnsi="Times New Roman" w:cs="Times New Roman"/>
          <w:sz w:val="24"/>
          <w:szCs w:val="24"/>
        </w:rPr>
        <w:t> (поглощения одного народа другим) или насаждения доминирующей религии. Ограничения на национальной ос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нове существовали до революции только по отношению к евреям, и то они носили, скорее, не национальный, а религиозный ха</w:t>
      </w:r>
      <w:r w:rsidRPr="00FA6AF7">
        <w:rPr>
          <w:rFonts w:ascii="Times New Roman" w:hAnsi="Times New Roman" w:cs="Times New Roman"/>
          <w:sz w:val="24"/>
          <w:szCs w:val="24"/>
        </w:rPr>
        <w:softHyphen/>
        <w:t xml:space="preserve">рактер. Результатом взаимодействия народов России </w:t>
      </w:r>
      <w:r w:rsidRPr="00FA6AF7">
        <w:rPr>
          <w:rFonts w:ascii="Times New Roman" w:hAnsi="Times New Roman" w:cs="Times New Roman"/>
          <w:sz w:val="24"/>
          <w:szCs w:val="24"/>
        </w:rPr>
        <w:lastRenderedPageBreak/>
        <w:t>между собой стала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 аккультурация</w:t>
      </w:r>
      <w:r w:rsidRPr="00FA6AF7">
        <w:rPr>
          <w:rFonts w:ascii="Times New Roman" w:hAnsi="Times New Roman" w:cs="Times New Roman"/>
          <w:sz w:val="24"/>
          <w:szCs w:val="24"/>
        </w:rPr>
        <w:t> — усвоение элементов культуры другого на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рода при сохранении своего этнического своеобразия.</w:t>
      </w:r>
    </w:p>
    <w:p w:rsidR="00FA6AF7" w:rsidRPr="00FA6AF7" w:rsidRDefault="00FA6AF7" w:rsidP="00FA6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>В мире и по сей день возникают конфликты на почве нацио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нальной неприязни. Причины их многообразны. Они могут быть связаны с несправедливым отношением одной нации к другой, с неравномерным распределением материальных и духовных благ, с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 дискриминацией</w:t>
      </w:r>
      <w:r w:rsidRPr="00FA6AF7">
        <w:rPr>
          <w:rFonts w:ascii="Times New Roman" w:hAnsi="Times New Roman" w:cs="Times New Roman"/>
          <w:sz w:val="24"/>
          <w:szCs w:val="24"/>
        </w:rPr>
        <w:t> (угнетением) или даже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 геноцидом</w:t>
      </w:r>
      <w:r w:rsidRPr="00FA6AF7">
        <w:rPr>
          <w:rFonts w:ascii="Times New Roman" w:hAnsi="Times New Roman" w:cs="Times New Roman"/>
          <w:sz w:val="24"/>
          <w:szCs w:val="24"/>
        </w:rPr>
        <w:t> (политикой уничтожения) национальных меньшинств. Не последнюю роль в развязывании национального конфликта играют предрассудки и стереотипы обыденного сознания людей.</w:t>
      </w:r>
    </w:p>
    <w:p w:rsidR="00FA6AF7" w:rsidRPr="00FA6AF7" w:rsidRDefault="00FA6AF7" w:rsidP="00FA6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>Отметим лишь некоторые проблемы межнациональных отно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шений современного мира.</w:t>
      </w:r>
    </w:p>
    <w:p w:rsidR="00FA6AF7" w:rsidRPr="00FA6AF7" w:rsidRDefault="00FA6AF7" w:rsidP="00FA6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>В настоящее время в США американские индейцы-аборигены проживают либо в городских гетто, либо в оставшихся в их владе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нии резервациях, которые занимают 3 % континентальной части штатов. Наряду с индейцами коренными жителями страны явля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ются мексиканцы. Их численность составляет по различным под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счетам от 10 до 13 млн человек. Они населяют главным образом территории тех штатов, которые были в разное время отторгнуты от Мексики: в Техасе, в Нью-Мехико, Аризоне. Калифорнии. Колорадо. Вследствие проводимой в США политики мексикан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цы, проживающие на своей исконной земле, утратили реальную возможность использовать свой родной испанский язык в области просвещения и суда.</w:t>
      </w:r>
    </w:p>
    <w:p w:rsidR="00FA6AF7" w:rsidRPr="00FA6AF7" w:rsidRDefault="00FA6AF7" w:rsidP="00FA6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>В течение тысячелетия не прекращается борьба за свои права валлийцев, шотландцев и ирландцев, населяющих Великобрита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нию. Как известно, Уэльс потерял независимость с принятием Акта об унии 1536 г. С независимостью Шотландии также было покончено в результате принятия Акта об унии в 1707 г. Не менее драматична судьба Ирландии. С целью ослабления национально-освободительного движения эта страна была расчленена на две части, вследствие чего было создано карликовое государство Се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верная Ирландия, попавшее под власть британской короны. Борь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ба ирландцев за свою независимость продолжается и поныне, и только с помощью военной мощи и интриг в разжигании религи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озной розни между католиками и протестантами центральному правительству удается удерживать Северную Ирландию в составе своих владений.</w:t>
      </w:r>
    </w:p>
    <w:p w:rsidR="00FA6AF7" w:rsidRPr="00FA6AF7" w:rsidRDefault="00FA6AF7" w:rsidP="00FA6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>Остро стоит вопрос межнациональных отношений и в Канаде, состоящей из английской и французской (провинция Квебек) частей. Кроме того, в стране насчитывается около миллиона ин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дейцев и метисов, которым отведены земли в резервациях и отда</w:t>
      </w:r>
      <w:r w:rsidRPr="00FA6AF7">
        <w:rPr>
          <w:rFonts w:ascii="Times New Roman" w:hAnsi="Times New Roman" w:cs="Times New Roman"/>
          <w:sz w:val="24"/>
          <w:szCs w:val="24"/>
        </w:rPr>
        <w:softHyphen/>
        <w:t xml:space="preserve">ленных северных районах. Политические силы Квебека в течение длительного времени ведут борьбу за отделение </w:t>
      </w:r>
      <w:proofErr w:type="spellStart"/>
      <w:r w:rsidRPr="00FA6AF7">
        <w:rPr>
          <w:rFonts w:ascii="Times New Roman" w:hAnsi="Times New Roman" w:cs="Times New Roman"/>
          <w:sz w:val="24"/>
          <w:szCs w:val="24"/>
        </w:rPr>
        <w:t>франко</w:t>
      </w:r>
      <w:proofErr w:type="spellEnd"/>
      <w:r w:rsidRPr="00FA6AF7">
        <w:rPr>
          <w:rFonts w:ascii="Times New Roman" w:hAnsi="Times New Roman" w:cs="Times New Roman"/>
          <w:sz w:val="24"/>
          <w:szCs w:val="24"/>
        </w:rPr>
        <w:t xml:space="preserve"> говорящей провинции от Канады или предоставление Квебеку статуса автономии в рамках конфедерации, однако вопрос о признании Канады как </w:t>
      </w:r>
      <w:proofErr w:type="spellStart"/>
      <w:r w:rsidRPr="00FA6AF7">
        <w:rPr>
          <w:rFonts w:ascii="Times New Roman" w:hAnsi="Times New Roman" w:cs="Times New Roman"/>
          <w:sz w:val="24"/>
          <w:szCs w:val="24"/>
        </w:rPr>
        <w:t>двухнационального</w:t>
      </w:r>
      <w:proofErr w:type="spellEnd"/>
      <w:r w:rsidRPr="00FA6AF7">
        <w:rPr>
          <w:rFonts w:ascii="Times New Roman" w:hAnsi="Times New Roman" w:cs="Times New Roman"/>
          <w:sz w:val="24"/>
          <w:szCs w:val="24"/>
        </w:rPr>
        <w:t xml:space="preserve"> государства остается открытым.</w:t>
      </w:r>
    </w:p>
    <w:p w:rsidR="00FA6AF7" w:rsidRPr="00FA6AF7" w:rsidRDefault="00FA6AF7" w:rsidP="00FA6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lastRenderedPageBreak/>
        <w:t xml:space="preserve">Сложными остаются отношения фламандцев и </w:t>
      </w:r>
      <w:proofErr w:type="spellStart"/>
      <w:r w:rsidRPr="00FA6AF7">
        <w:rPr>
          <w:rFonts w:ascii="Times New Roman" w:hAnsi="Times New Roman" w:cs="Times New Roman"/>
          <w:sz w:val="24"/>
          <w:szCs w:val="24"/>
        </w:rPr>
        <w:t>валлонцев</w:t>
      </w:r>
      <w:proofErr w:type="spellEnd"/>
      <w:r w:rsidRPr="00FA6AF7">
        <w:rPr>
          <w:rFonts w:ascii="Times New Roman" w:hAnsi="Times New Roman" w:cs="Times New Roman"/>
          <w:sz w:val="24"/>
          <w:szCs w:val="24"/>
        </w:rPr>
        <w:t xml:space="preserve"> в Бельгии. Тревожат мировую общественность сообщения о фактах напряженности между басками и каталонцами в Испании. На Кор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сике усиливается движение за отделение ее от Франции. Долгие годы Африку раздирают межнациональные противоречия, выли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вающиеся в военные конфликты.</w:t>
      </w:r>
    </w:p>
    <w:p w:rsidR="00FA6AF7" w:rsidRPr="00FA6AF7" w:rsidRDefault="00FA6AF7" w:rsidP="00FA6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>Опыт межнациональных отношений в индустриально-развитых странах показывает, что проблемы в этой сфере требуют постоян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ного внимания и заботы со стороны государства. Они периодиче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ски обостряются, иногда до антагонизмов, и тогда разрешаются через вооруженные конфликты и даже национально-освободитель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ные войны.</w:t>
      </w:r>
    </w:p>
    <w:p w:rsidR="00FA6AF7" w:rsidRPr="00FA6AF7" w:rsidRDefault="00FA6AF7" w:rsidP="00FA6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>В различных странах в настоящее время идет борьба за предо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ставление или расширение прав автономии той или иной нации или этнической группе, проживающей в среде более многочис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ленного этноса. В рамках западной демократии действуют партии, массовые общественные организации и движения, выступающие в защиту прав национальных меньшинств. Эти движения часто называются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 сепаратистскими,</w:t>
      </w:r>
      <w:r w:rsidRPr="00FA6AF7">
        <w:rPr>
          <w:rFonts w:ascii="Times New Roman" w:hAnsi="Times New Roman" w:cs="Times New Roman"/>
          <w:sz w:val="24"/>
          <w:szCs w:val="24"/>
        </w:rPr>
        <w:t> т.е. имеющими целью отделение от государства и создание своего национального государственного образования.</w:t>
      </w:r>
    </w:p>
    <w:p w:rsidR="00FA6AF7" w:rsidRPr="00FA6AF7" w:rsidRDefault="00FA6AF7" w:rsidP="00FA6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>Идеального решения национального вопроса, возможно, не существует. Периоды относительно благополучных отношении меж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ду разными нациями в одном государстве могут смениться в связи с демографическими причинами, более быстрым ростом населе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ния у ранее малой нации, у которой могут возникнуть потребно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сти в увеличении территории проживания, в расширении пред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ставительства во властных структурах. В этих условиях возникает необходимость в корректировке государственной политики.</w:t>
      </w:r>
    </w:p>
    <w:p w:rsidR="00FA6AF7" w:rsidRPr="00FA6AF7" w:rsidRDefault="00FA6AF7" w:rsidP="00FA6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>В то же время сейчас ни в одной стране в законодательстве нет положения о праве выхода какой-либо нации из состава государ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ства. Раньше такое положение существовало в Конституции СССР, и оно было реализовано в 1991 г. В результате распада СССР за пределами России оказалась масса наших соотечественников, про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живавших в бывших союзных республиках и оставшихся там на положении ущемленных в правах национальных меньшинств. Та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кая ситуация создала проблемы социального, экономического и политического характера. Многие семьи вынуждены были поки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нуть свое место жительства и переехать в Россию. До сих пор остро стоит проблема ущемления прав русского населения в Латвии, которая, несмотря на ее вступление в Европейское сообщество, продолжает проводить политику дискриминации.</w:t>
      </w:r>
    </w:p>
    <w:p w:rsidR="00FA6AF7" w:rsidRPr="00FA6AF7" w:rsidRDefault="00FA6AF7" w:rsidP="00FA6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>Объектом политики выступают все нации и социально-этнические группы, но в качестве субъектов политики — лишь те из них, которые имеют возможность и способны участвовать в поли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тике на уровне государства, т.е. способны переводить свои обще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национальные интересы в организованную инициативу в деле обу</w:t>
      </w:r>
      <w:r w:rsidRPr="00FA6AF7">
        <w:rPr>
          <w:rFonts w:ascii="Times New Roman" w:hAnsi="Times New Roman" w:cs="Times New Roman"/>
          <w:sz w:val="24"/>
          <w:szCs w:val="24"/>
        </w:rPr>
        <w:softHyphen/>
        <w:t xml:space="preserve">стройства государства, </w:t>
      </w:r>
      <w:r w:rsidRPr="00FA6AF7">
        <w:rPr>
          <w:rFonts w:ascii="Times New Roman" w:hAnsi="Times New Roman" w:cs="Times New Roman"/>
          <w:sz w:val="24"/>
          <w:szCs w:val="24"/>
        </w:rPr>
        <w:lastRenderedPageBreak/>
        <w:t>формирования и воплощения в жизнь его политики. Это участие в политике может осуществляться и непосредственно, и через само государство.</w:t>
      </w:r>
    </w:p>
    <w:p w:rsidR="00FA6AF7" w:rsidRPr="00FA6AF7" w:rsidRDefault="00FA6AF7" w:rsidP="00FA6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>Наиболее эффективным выразителем интересов нации, как показывает опыт истории, выступает национальное государство. Но мононациональных государств на планете осталось мало, боль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шинство — многонациональные. Некоторые из них до определен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ного исторического этапа своего развития оставались унитарны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ми, где господствующими культурами были культуры государствообразующих наций. Вследствие революций или реформаторских преобразований некоторые нации и народности смогли получить государственность в рамках федеративного устройства.</w:t>
      </w:r>
    </w:p>
    <w:p w:rsidR="00FA6AF7" w:rsidRPr="00FA6AF7" w:rsidRDefault="00FA6AF7" w:rsidP="00FA6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>Практика показывает, что федерация представляет цивилизо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ванную, прогрессивную, жизнеспособную форму жизнедеятель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ности наций. Дробление же государств по национальному призна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ку противоречит интересам экономики, успешному решению глобальных экологических проблем и не согласуется с интересами государствообразующих наций, положивших много сил на защиту безопасности своих государств, в том числе и проживающих в них малых народов. Однако новейшая история полна примеров борьбы различных национальностей за получение полной поли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тической независимости или национальной автономии. Один из важнейших факторов, влияющих на процессы межэтнических от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ношений. на судьбу государств и международную политику, со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ставляет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FA6AF7">
        <w:rPr>
          <w:rFonts w:ascii="Times New Roman" w:hAnsi="Times New Roman" w:cs="Times New Roman"/>
          <w:i/>
          <w:iCs/>
          <w:sz w:val="24"/>
          <w:szCs w:val="24"/>
        </w:rPr>
        <w:t>этноцентризм</w:t>
      </w:r>
      <w:proofErr w:type="spellEnd"/>
      <w:r w:rsidRPr="00FA6AF7">
        <w:rPr>
          <w:rFonts w:ascii="Times New Roman" w:hAnsi="Times New Roman" w:cs="Times New Roman"/>
          <w:sz w:val="24"/>
          <w:szCs w:val="24"/>
        </w:rPr>
        <w:t> —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 уверенность в исключительной правоте своей национальной культуры и склонность к принижению культур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softHyphen/>
        <w:t>ных достижений других наций.</w:t>
      </w:r>
    </w:p>
    <w:p w:rsidR="00FA6AF7" w:rsidRPr="00FA6AF7" w:rsidRDefault="00FA6AF7" w:rsidP="00FA6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>Несомненно, любая нация исключительна, потому что у нее особенный язык, особенные обычаи, особенная история, осо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бенные традиции, особенная кухня и т.д. Эту исключительность следует даже рассматривать как положительное явление. Но выпя</w:t>
      </w:r>
      <w:r w:rsidRPr="00FA6AF7">
        <w:rPr>
          <w:rFonts w:ascii="Times New Roman" w:hAnsi="Times New Roman" w:cs="Times New Roman"/>
          <w:sz w:val="24"/>
          <w:szCs w:val="24"/>
        </w:rPr>
        <w:softHyphen/>
        <w:t xml:space="preserve">чивание своей исключительности и </w:t>
      </w:r>
      <w:proofErr w:type="spellStart"/>
      <w:r w:rsidRPr="00FA6AF7">
        <w:rPr>
          <w:rFonts w:ascii="Times New Roman" w:hAnsi="Times New Roman" w:cs="Times New Roman"/>
          <w:sz w:val="24"/>
          <w:szCs w:val="24"/>
        </w:rPr>
        <w:t>отвергание</w:t>
      </w:r>
      <w:proofErr w:type="spellEnd"/>
      <w:r w:rsidRPr="00FA6AF7">
        <w:rPr>
          <w:rFonts w:ascii="Times New Roman" w:hAnsi="Times New Roman" w:cs="Times New Roman"/>
          <w:sz w:val="24"/>
          <w:szCs w:val="24"/>
        </w:rPr>
        <w:t xml:space="preserve"> всего, что не свя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зано с собственной национальной культурой, несомненно, спо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собствует национальной разобщенности и вражде.</w:t>
      </w:r>
    </w:p>
    <w:p w:rsidR="00FA6AF7" w:rsidRPr="00FA6AF7" w:rsidRDefault="00FA6AF7" w:rsidP="00FA6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 xml:space="preserve">Проявлением </w:t>
      </w:r>
      <w:proofErr w:type="spellStart"/>
      <w:r w:rsidRPr="00FA6AF7">
        <w:rPr>
          <w:rFonts w:ascii="Times New Roman" w:hAnsi="Times New Roman" w:cs="Times New Roman"/>
          <w:sz w:val="24"/>
          <w:szCs w:val="24"/>
        </w:rPr>
        <w:t>этноцентризма</w:t>
      </w:r>
      <w:proofErr w:type="spellEnd"/>
      <w:r w:rsidRPr="00FA6AF7">
        <w:rPr>
          <w:rFonts w:ascii="Times New Roman" w:hAnsi="Times New Roman" w:cs="Times New Roman"/>
          <w:sz w:val="24"/>
          <w:szCs w:val="24"/>
        </w:rPr>
        <w:t xml:space="preserve"> выступает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 национализм</w:t>
      </w:r>
      <w:r w:rsidRPr="00FA6AF7">
        <w:rPr>
          <w:rFonts w:ascii="Times New Roman" w:hAnsi="Times New Roman" w:cs="Times New Roman"/>
          <w:sz w:val="24"/>
          <w:szCs w:val="24"/>
        </w:rPr>
        <w:t> —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 идеоло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softHyphen/>
        <w:t>гия и практика, направленные на разжигание межнациональной розни и вражды.</w:t>
      </w:r>
      <w:r w:rsidRPr="00FA6AF7">
        <w:rPr>
          <w:rFonts w:ascii="Times New Roman" w:hAnsi="Times New Roman" w:cs="Times New Roman"/>
          <w:sz w:val="24"/>
          <w:szCs w:val="24"/>
        </w:rPr>
        <w:t> Однако нельзя не согласиться с теми, кто считает, что национализм имеет различные значения, в том числе и поло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жительное. В последнее время вполне справедливо словом «нацио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нализм» обозначают течение политической мысли, отражающее социальное движение патриотически настроенных людей, любя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щих свою нацию, в отличие от людей, равнодушных к судьбе своего народа и Отечества. Нельзя также отказывать в праве угне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тенной нации бороться против своих угнетателей. В этих условиях национализм сплачивает нацию, формирует чувства патриотизма и гордости за свой народ, помогает организованной борьбе за свободу.</w:t>
      </w:r>
    </w:p>
    <w:p w:rsidR="00FA6AF7" w:rsidRPr="00FA6AF7" w:rsidRDefault="00FA6AF7" w:rsidP="00FA6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lastRenderedPageBreak/>
        <w:t>Тем не менее от понятия «национализм» следует отличать по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нятие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 патриотизм,</w:t>
      </w:r>
      <w:r w:rsidRPr="00FA6AF7">
        <w:rPr>
          <w:rFonts w:ascii="Times New Roman" w:hAnsi="Times New Roman" w:cs="Times New Roman"/>
          <w:sz w:val="24"/>
          <w:szCs w:val="24"/>
        </w:rPr>
        <w:t> которое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 представляет содой убеждения и социальные действия, в основе которых лежит чувство любви к своему Отечеству.</w:t>
      </w:r>
      <w:r w:rsidRPr="00FA6AF7">
        <w:rPr>
          <w:rFonts w:ascii="Times New Roman" w:hAnsi="Times New Roman" w:cs="Times New Roman"/>
          <w:sz w:val="24"/>
          <w:szCs w:val="24"/>
        </w:rPr>
        <w:t> Патриотизм — это любовь к малой и большой Родине, к семье, школе, родителям, близким и далеким предкам, создав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шим своим трудом материальные ценности и отстоявшим в рат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ном деле родной язык и родную землю. Это — признание на словах и на деле равенства между всеми живущими в Отечестве людьми в соответствии с их заслугами перед народом. Патрио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тизм — это глубокое сопереживание внутренней и внешней по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литике государства.</w:t>
      </w:r>
    </w:p>
    <w:p w:rsidR="00FA6AF7" w:rsidRPr="00FA6AF7" w:rsidRDefault="00FA6AF7" w:rsidP="00FA6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>Национализм в его положительных проявлениях — довольно редок. Чаще всего он порождает ненависть и вражду между наро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дами. Национальная нетерпимость приводит к войнам, порабо</w:t>
      </w:r>
      <w:r w:rsidRPr="00FA6AF7">
        <w:rPr>
          <w:rFonts w:ascii="Times New Roman" w:hAnsi="Times New Roman" w:cs="Times New Roman"/>
          <w:sz w:val="24"/>
          <w:szCs w:val="24"/>
        </w:rPr>
        <w:softHyphen/>
        <w:t>щению и истреблению людей. Крайней формой национализма выступает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 фашизм</w:t>
      </w:r>
      <w:r w:rsidRPr="00FA6AF7">
        <w:rPr>
          <w:rFonts w:ascii="Times New Roman" w:hAnsi="Times New Roman" w:cs="Times New Roman"/>
          <w:sz w:val="24"/>
          <w:szCs w:val="24"/>
        </w:rPr>
        <w:t> —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 идеология</w:t>
      </w:r>
      <w:r w:rsidRPr="00FA6AF7">
        <w:rPr>
          <w:rFonts w:ascii="Times New Roman" w:hAnsi="Times New Roman" w:cs="Times New Roman"/>
          <w:sz w:val="24"/>
          <w:szCs w:val="24"/>
        </w:rPr>
        <w:t> и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 политика,</w:t>
      </w:r>
      <w:r w:rsidRPr="00FA6AF7">
        <w:rPr>
          <w:rFonts w:ascii="Times New Roman" w:hAnsi="Times New Roman" w:cs="Times New Roman"/>
          <w:sz w:val="24"/>
          <w:szCs w:val="24"/>
        </w:rPr>
        <w:t> которые не только 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провозглашают превосходство одной нации над другой,</w:t>
      </w:r>
      <w:r w:rsidRPr="00FA6AF7">
        <w:rPr>
          <w:rFonts w:ascii="Times New Roman" w:hAnsi="Times New Roman" w:cs="Times New Roman"/>
          <w:sz w:val="24"/>
          <w:szCs w:val="24"/>
        </w:rPr>
        <w:t> но и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t> призы</w:t>
      </w:r>
      <w:r w:rsidRPr="00FA6AF7">
        <w:rPr>
          <w:rFonts w:ascii="Times New Roman" w:hAnsi="Times New Roman" w:cs="Times New Roman"/>
          <w:i/>
          <w:iCs/>
          <w:sz w:val="24"/>
          <w:szCs w:val="24"/>
        </w:rPr>
        <w:softHyphen/>
        <w:t>вают к уничтожению «неполноценных» наций.</w:t>
      </w:r>
      <w:r w:rsidRPr="00FA6AF7">
        <w:rPr>
          <w:rFonts w:ascii="Times New Roman" w:hAnsi="Times New Roman" w:cs="Times New Roman"/>
          <w:sz w:val="24"/>
          <w:szCs w:val="24"/>
        </w:rPr>
        <w:t> Установление фашизма в качестве государственной идеологии привело, как известно, к развязыванию Второй мировой войны и огромным человеческим жертвам.</w:t>
      </w:r>
    </w:p>
    <w:p w:rsidR="00FA6AF7" w:rsidRPr="00FA6AF7" w:rsidRDefault="00FA6AF7" w:rsidP="00FA6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7">
        <w:rPr>
          <w:rFonts w:ascii="Times New Roman" w:hAnsi="Times New Roman" w:cs="Times New Roman"/>
          <w:sz w:val="24"/>
          <w:szCs w:val="24"/>
        </w:rPr>
        <w:t xml:space="preserve">Чтобы предотвратить возникновение национальных конфликтов, современное государство должно гарантировать реализацию прав и свобод личности независимо от ее национальной принадлежности, способствовать повышению уровня политической культуры граждан и противодействовать всем проявлениям </w:t>
      </w:r>
      <w:proofErr w:type="spellStart"/>
      <w:r w:rsidRPr="00FA6AF7">
        <w:rPr>
          <w:rFonts w:ascii="Times New Roman" w:hAnsi="Times New Roman" w:cs="Times New Roman"/>
          <w:sz w:val="24"/>
          <w:szCs w:val="24"/>
        </w:rPr>
        <w:t>этноцентризма</w:t>
      </w:r>
      <w:proofErr w:type="spellEnd"/>
      <w:r w:rsidRPr="00FA6AF7">
        <w:rPr>
          <w:rFonts w:ascii="Times New Roman" w:hAnsi="Times New Roman" w:cs="Times New Roman"/>
          <w:sz w:val="24"/>
          <w:szCs w:val="24"/>
        </w:rPr>
        <w:t>.</w:t>
      </w:r>
    </w:p>
    <w:p w:rsidR="00FA6AF7" w:rsidRPr="00FA6AF7" w:rsidRDefault="00FA6AF7" w:rsidP="00FA6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AFB" w:rsidRPr="00AE18E2" w:rsidRDefault="002D7AFB" w:rsidP="002D7A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7AFB" w:rsidRPr="00AE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0BA"/>
    <w:multiLevelType w:val="hybridMultilevel"/>
    <w:tmpl w:val="516E4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E3F53"/>
    <w:multiLevelType w:val="multilevel"/>
    <w:tmpl w:val="0882A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121279"/>
    <w:multiLevelType w:val="multilevel"/>
    <w:tmpl w:val="B4628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84"/>
    <w:rsid w:val="002D7AFB"/>
    <w:rsid w:val="002E20F7"/>
    <w:rsid w:val="004D7384"/>
    <w:rsid w:val="00632D6D"/>
    <w:rsid w:val="008A08B6"/>
    <w:rsid w:val="009A0587"/>
    <w:rsid w:val="009E1305"/>
    <w:rsid w:val="00AE18E2"/>
    <w:rsid w:val="00CA62FA"/>
    <w:rsid w:val="00CB3BCE"/>
    <w:rsid w:val="00E0690A"/>
    <w:rsid w:val="00FA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F946E-EB94-44EB-B7F8-1E4AFB5D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6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20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168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8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5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9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3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50534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962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2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4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0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6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3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95660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296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5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4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9708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140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6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4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737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591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6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8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6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7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88397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064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2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9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0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4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0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3204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319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4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2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5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3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68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08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1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7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5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95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149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4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8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3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2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4021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875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8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8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1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2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5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2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3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6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5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7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01986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873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7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834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288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11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979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2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6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581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397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4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2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1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4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2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91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681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2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2023-12-13T23:56:00Z</dcterms:created>
  <dcterms:modified xsi:type="dcterms:W3CDTF">2023-12-13T23:56:00Z</dcterms:modified>
</cp:coreProperties>
</file>