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EDAC5" w14:textId="77777777" w:rsidR="002B5940" w:rsidRPr="00965427" w:rsidRDefault="002B5940" w:rsidP="002B5940">
      <w:pPr>
        <w:shd w:val="clear" w:color="auto" w:fill="FFFFFF"/>
        <w:spacing w:after="0" w:line="240" w:lineRule="atLeast"/>
        <w:contextualSpacing/>
        <w:jc w:val="center"/>
        <w:rPr>
          <w:rFonts w:ascii="Times New Roman" w:hAnsi="Times New Roman"/>
          <w:b/>
          <w:bCs/>
        </w:rPr>
      </w:pPr>
      <w:r w:rsidRPr="00965427">
        <w:rPr>
          <w:rFonts w:ascii="Times New Roman" w:hAnsi="Times New Roman"/>
          <w:b/>
          <w:bCs/>
        </w:rPr>
        <w:t xml:space="preserve">Технологическая карта </w:t>
      </w:r>
    </w:p>
    <w:tbl>
      <w:tblPr>
        <w:tblpPr w:leftFromText="180" w:rightFromText="180" w:bottomFromText="200" w:vertAnchor="text" w:horzAnchor="margin" w:tblpXSpec="right" w:tblpY="140"/>
        <w:tblW w:w="0" w:type="auto"/>
        <w:tblLayout w:type="fixed"/>
        <w:tblCellMar>
          <w:left w:w="40" w:type="dxa"/>
          <w:right w:w="40" w:type="dxa"/>
        </w:tblCellMar>
        <w:tblLook w:val="04A0" w:firstRow="1" w:lastRow="0" w:firstColumn="1" w:lastColumn="0" w:noHBand="0" w:noVBand="1"/>
      </w:tblPr>
      <w:tblGrid>
        <w:gridCol w:w="1134"/>
        <w:gridCol w:w="992"/>
      </w:tblGrid>
      <w:tr w:rsidR="002B5940" w:rsidRPr="00965427" w14:paraId="0ED43178" w14:textId="77777777" w:rsidTr="00D02372">
        <w:trPr>
          <w:trHeight w:val="289"/>
        </w:trPr>
        <w:tc>
          <w:tcPr>
            <w:tcW w:w="1134" w:type="dxa"/>
            <w:shd w:val="clear" w:color="auto" w:fill="FFFFFF"/>
            <w:hideMark/>
          </w:tcPr>
          <w:p w14:paraId="572BAF9A" w14:textId="77777777" w:rsidR="002B5940" w:rsidRPr="00965427" w:rsidRDefault="002B5940" w:rsidP="00D02372">
            <w:pPr>
              <w:shd w:val="clear" w:color="auto" w:fill="FFFFFF"/>
              <w:spacing w:after="0" w:line="240" w:lineRule="atLeast"/>
              <w:contextualSpacing/>
              <w:rPr>
                <w:rFonts w:ascii="Times New Roman" w:hAnsi="Times New Roman"/>
              </w:rPr>
            </w:pPr>
            <w:r w:rsidRPr="00965427">
              <w:rPr>
                <w:rFonts w:ascii="Times New Roman" w:hAnsi="Times New Roman"/>
                <w:b/>
                <w:bCs/>
                <w:i/>
                <w:iCs/>
              </w:rPr>
              <w:t>Группа</w:t>
            </w:r>
          </w:p>
        </w:tc>
        <w:tc>
          <w:tcPr>
            <w:tcW w:w="992" w:type="dxa"/>
            <w:shd w:val="clear" w:color="auto" w:fill="FFFFFF"/>
            <w:hideMark/>
          </w:tcPr>
          <w:p w14:paraId="41FC8056" w14:textId="77777777" w:rsidR="002B5940" w:rsidRPr="00965427" w:rsidRDefault="002B5940" w:rsidP="00D02372">
            <w:pPr>
              <w:shd w:val="clear" w:color="auto" w:fill="FFFFFF"/>
              <w:spacing w:after="0" w:line="240" w:lineRule="atLeast"/>
              <w:contextualSpacing/>
              <w:rPr>
                <w:rFonts w:ascii="Times New Roman" w:hAnsi="Times New Roman"/>
              </w:rPr>
            </w:pPr>
            <w:r w:rsidRPr="00965427">
              <w:rPr>
                <w:rFonts w:ascii="Times New Roman" w:hAnsi="Times New Roman"/>
                <w:b/>
                <w:bCs/>
                <w:i/>
                <w:iCs/>
              </w:rPr>
              <w:t>Дата</w:t>
            </w:r>
          </w:p>
        </w:tc>
      </w:tr>
      <w:tr w:rsidR="002B5940" w:rsidRPr="00965427" w14:paraId="452545BB" w14:textId="77777777" w:rsidTr="00D02372">
        <w:trPr>
          <w:trHeight w:val="132"/>
        </w:trPr>
        <w:tc>
          <w:tcPr>
            <w:tcW w:w="1134" w:type="dxa"/>
            <w:tcBorders>
              <w:top w:val="nil"/>
              <w:left w:val="nil"/>
              <w:bottom w:val="single" w:sz="4" w:space="0" w:color="auto"/>
              <w:right w:val="nil"/>
            </w:tcBorders>
            <w:shd w:val="clear" w:color="auto" w:fill="FFFFFF"/>
          </w:tcPr>
          <w:p w14:paraId="7D7A9458" w14:textId="77777777" w:rsidR="002B5940" w:rsidRPr="00965427" w:rsidRDefault="002B5940" w:rsidP="00D02372">
            <w:pPr>
              <w:shd w:val="clear" w:color="auto" w:fill="FFFFFF"/>
              <w:spacing w:after="0" w:line="240" w:lineRule="atLeast"/>
              <w:contextualSpacing/>
              <w:rPr>
                <w:rFonts w:ascii="Times New Roman" w:hAnsi="Times New Roman"/>
              </w:rPr>
            </w:pPr>
          </w:p>
        </w:tc>
        <w:tc>
          <w:tcPr>
            <w:tcW w:w="992" w:type="dxa"/>
            <w:tcBorders>
              <w:top w:val="nil"/>
              <w:left w:val="nil"/>
              <w:bottom w:val="single" w:sz="4" w:space="0" w:color="auto"/>
              <w:right w:val="nil"/>
            </w:tcBorders>
            <w:shd w:val="clear" w:color="auto" w:fill="FFFFFF"/>
          </w:tcPr>
          <w:p w14:paraId="6299E64F" w14:textId="77777777" w:rsidR="002B5940" w:rsidRPr="00965427" w:rsidRDefault="002B5940" w:rsidP="00D02372">
            <w:pPr>
              <w:shd w:val="clear" w:color="auto" w:fill="FFFFFF"/>
              <w:spacing w:after="0" w:line="240" w:lineRule="atLeast"/>
              <w:contextualSpacing/>
              <w:rPr>
                <w:rFonts w:ascii="Times New Roman" w:hAnsi="Times New Roman"/>
              </w:rPr>
            </w:pPr>
          </w:p>
        </w:tc>
      </w:tr>
      <w:tr w:rsidR="002B5940" w:rsidRPr="00965427" w14:paraId="091F57C4" w14:textId="77777777" w:rsidTr="00D02372">
        <w:trPr>
          <w:trHeight w:val="268"/>
        </w:trPr>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1F0F964" w14:textId="02A82543" w:rsidR="002B5940" w:rsidRPr="00965427" w:rsidRDefault="003D44CF" w:rsidP="00D02372">
            <w:pPr>
              <w:shd w:val="clear" w:color="auto" w:fill="FFFFFF"/>
              <w:spacing w:after="0" w:line="240" w:lineRule="atLeast"/>
              <w:contextualSpacing/>
              <w:jc w:val="center"/>
              <w:rPr>
                <w:rFonts w:ascii="Times New Roman" w:hAnsi="Times New Roman"/>
              </w:rPr>
            </w:pPr>
            <w:r w:rsidRPr="00965427">
              <w:rPr>
                <w:rFonts w:ascii="Times New Roman" w:hAnsi="Times New Roman"/>
              </w:rPr>
              <w:t>201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549C3EBA" w14:textId="3A14F735" w:rsidR="002B5940" w:rsidRPr="00965427" w:rsidRDefault="002B5940" w:rsidP="00D02372">
            <w:pPr>
              <w:shd w:val="clear" w:color="auto" w:fill="FFFFFF"/>
              <w:spacing w:after="0" w:line="240" w:lineRule="atLeast"/>
              <w:contextualSpacing/>
              <w:rPr>
                <w:rFonts w:ascii="Times New Roman" w:hAnsi="Times New Roman"/>
              </w:rPr>
            </w:pPr>
            <w:r w:rsidRPr="00965427">
              <w:rPr>
                <w:rFonts w:ascii="Times New Roman" w:hAnsi="Times New Roman"/>
              </w:rPr>
              <w:t>1</w:t>
            </w:r>
            <w:r w:rsidR="001D73C7">
              <w:rPr>
                <w:rFonts w:ascii="Times New Roman" w:hAnsi="Times New Roman"/>
              </w:rPr>
              <w:t>5</w:t>
            </w:r>
            <w:r w:rsidRPr="00965427">
              <w:rPr>
                <w:rFonts w:ascii="Times New Roman" w:hAnsi="Times New Roman"/>
              </w:rPr>
              <w:t>.12.23</w:t>
            </w:r>
          </w:p>
        </w:tc>
      </w:tr>
      <w:tr w:rsidR="002B5940" w:rsidRPr="00965427" w14:paraId="4CC0528D" w14:textId="77777777" w:rsidTr="00D02372">
        <w:trPr>
          <w:trHeight w:val="285"/>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1276A6CA" w14:textId="77777777" w:rsidR="002B5940" w:rsidRPr="00965427" w:rsidRDefault="002B5940" w:rsidP="00D02372">
            <w:pPr>
              <w:shd w:val="clear" w:color="auto" w:fill="FFFFFF"/>
              <w:spacing w:after="0" w:line="240" w:lineRule="atLeast"/>
              <w:contextualSpacing/>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CE949C7" w14:textId="77777777" w:rsidR="002B5940" w:rsidRPr="00965427" w:rsidRDefault="002B5940" w:rsidP="00D02372">
            <w:pPr>
              <w:shd w:val="clear" w:color="auto" w:fill="FFFFFF"/>
              <w:spacing w:after="0" w:line="240" w:lineRule="atLeast"/>
              <w:contextualSpacing/>
              <w:rPr>
                <w:rFonts w:ascii="Times New Roman" w:hAnsi="Times New Roman"/>
              </w:rPr>
            </w:pPr>
          </w:p>
        </w:tc>
      </w:tr>
      <w:tr w:rsidR="002B5940" w:rsidRPr="00965427" w14:paraId="4090E597" w14:textId="77777777" w:rsidTr="00D02372">
        <w:trPr>
          <w:trHeight w:val="29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092BBD6C" w14:textId="77777777" w:rsidR="002B5940" w:rsidRPr="00965427" w:rsidRDefault="002B5940" w:rsidP="00D02372">
            <w:pPr>
              <w:shd w:val="clear" w:color="auto" w:fill="FFFFFF"/>
              <w:spacing w:after="0" w:line="240" w:lineRule="atLeast"/>
              <w:contextualSpacing/>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E0E95AC" w14:textId="77777777" w:rsidR="002B5940" w:rsidRPr="00965427" w:rsidRDefault="002B5940" w:rsidP="00D02372">
            <w:pPr>
              <w:shd w:val="clear" w:color="auto" w:fill="FFFFFF"/>
              <w:spacing w:after="0" w:line="240" w:lineRule="atLeast"/>
              <w:contextualSpacing/>
              <w:rPr>
                <w:rFonts w:ascii="Times New Roman" w:hAnsi="Times New Roman"/>
              </w:rPr>
            </w:pPr>
          </w:p>
        </w:tc>
      </w:tr>
      <w:tr w:rsidR="002B5940" w:rsidRPr="00965427" w14:paraId="1600E641" w14:textId="77777777" w:rsidTr="00D02372">
        <w:trPr>
          <w:trHeight w:val="279"/>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11C4A04F" w14:textId="77777777" w:rsidR="002B5940" w:rsidRPr="00965427" w:rsidRDefault="002B5940" w:rsidP="00D02372">
            <w:pPr>
              <w:shd w:val="clear" w:color="auto" w:fill="FFFFFF"/>
              <w:spacing w:after="0" w:line="240" w:lineRule="atLeast"/>
              <w:contextualSpacing/>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F46B0FE" w14:textId="77777777" w:rsidR="002B5940" w:rsidRPr="00965427" w:rsidRDefault="002B5940" w:rsidP="00D02372">
            <w:pPr>
              <w:shd w:val="clear" w:color="auto" w:fill="FFFFFF"/>
              <w:spacing w:after="0" w:line="240" w:lineRule="atLeast"/>
              <w:contextualSpacing/>
              <w:rPr>
                <w:rFonts w:ascii="Times New Roman" w:hAnsi="Times New Roman"/>
              </w:rPr>
            </w:pPr>
          </w:p>
        </w:tc>
      </w:tr>
      <w:tr w:rsidR="002B5940" w:rsidRPr="00965427" w14:paraId="26C9E704" w14:textId="77777777" w:rsidTr="00D02372">
        <w:trPr>
          <w:trHeight w:val="284"/>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3B8E0742" w14:textId="77777777" w:rsidR="002B5940" w:rsidRPr="00965427" w:rsidRDefault="002B5940" w:rsidP="00D02372">
            <w:pPr>
              <w:shd w:val="clear" w:color="auto" w:fill="FFFFFF"/>
              <w:spacing w:after="0" w:line="240" w:lineRule="atLeast"/>
              <w:contextualSpacing/>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2B938EE" w14:textId="77777777" w:rsidR="002B5940" w:rsidRPr="00965427" w:rsidRDefault="002B5940" w:rsidP="00D02372">
            <w:pPr>
              <w:shd w:val="clear" w:color="auto" w:fill="FFFFFF"/>
              <w:spacing w:after="0" w:line="240" w:lineRule="atLeast"/>
              <w:contextualSpacing/>
              <w:rPr>
                <w:rFonts w:ascii="Times New Roman" w:hAnsi="Times New Roman"/>
              </w:rPr>
            </w:pPr>
          </w:p>
        </w:tc>
      </w:tr>
      <w:tr w:rsidR="002B5940" w:rsidRPr="00965427" w14:paraId="53527E19" w14:textId="77777777" w:rsidTr="00D02372">
        <w:trPr>
          <w:trHeight w:val="273"/>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2AB05527" w14:textId="77777777" w:rsidR="002B5940" w:rsidRPr="00965427" w:rsidRDefault="002B5940" w:rsidP="00D02372">
            <w:pPr>
              <w:shd w:val="clear" w:color="auto" w:fill="FFFFFF"/>
              <w:spacing w:after="0" w:line="240" w:lineRule="atLeast"/>
              <w:contextualSpacing/>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9BF84B2" w14:textId="77777777" w:rsidR="002B5940" w:rsidRPr="00965427" w:rsidRDefault="002B5940" w:rsidP="00D02372">
            <w:pPr>
              <w:shd w:val="clear" w:color="auto" w:fill="FFFFFF"/>
              <w:spacing w:after="0" w:line="240" w:lineRule="atLeast"/>
              <w:contextualSpacing/>
              <w:rPr>
                <w:rFonts w:ascii="Times New Roman" w:hAnsi="Times New Roman"/>
              </w:rPr>
            </w:pPr>
          </w:p>
        </w:tc>
      </w:tr>
      <w:tr w:rsidR="002B5940" w:rsidRPr="00965427" w14:paraId="092071DB" w14:textId="77777777" w:rsidTr="00D02372">
        <w:trPr>
          <w:trHeight w:val="291"/>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1EBC7254" w14:textId="77777777" w:rsidR="002B5940" w:rsidRPr="00965427" w:rsidRDefault="002B5940" w:rsidP="00D02372">
            <w:pPr>
              <w:shd w:val="clear" w:color="auto" w:fill="FFFFFF"/>
              <w:spacing w:after="0" w:line="240" w:lineRule="atLeast"/>
              <w:contextualSpacing/>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E7AD3E9" w14:textId="77777777" w:rsidR="002B5940" w:rsidRPr="00965427" w:rsidRDefault="002B5940" w:rsidP="00D02372">
            <w:pPr>
              <w:shd w:val="clear" w:color="auto" w:fill="FFFFFF"/>
              <w:spacing w:after="0" w:line="240" w:lineRule="atLeast"/>
              <w:contextualSpacing/>
              <w:rPr>
                <w:rFonts w:ascii="Times New Roman" w:hAnsi="Times New Roman"/>
              </w:rPr>
            </w:pPr>
          </w:p>
        </w:tc>
      </w:tr>
      <w:tr w:rsidR="002B5940" w:rsidRPr="00965427" w14:paraId="5752D642" w14:textId="77777777" w:rsidTr="00D02372">
        <w:trPr>
          <w:trHeight w:val="281"/>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3CBC9ABA" w14:textId="77777777" w:rsidR="002B5940" w:rsidRPr="00965427" w:rsidRDefault="002B5940" w:rsidP="00D02372">
            <w:pPr>
              <w:shd w:val="clear" w:color="auto" w:fill="FFFFFF"/>
              <w:spacing w:after="0" w:line="240" w:lineRule="atLeast"/>
              <w:contextualSpacing/>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A88A5F1" w14:textId="77777777" w:rsidR="002B5940" w:rsidRPr="00965427" w:rsidRDefault="002B5940" w:rsidP="00D02372">
            <w:pPr>
              <w:shd w:val="clear" w:color="auto" w:fill="FFFFFF"/>
              <w:spacing w:after="0" w:line="240" w:lineRule="atLeast"/>
              <w:contextualSpacing/>
              <w:rPr>
                <w:rFonts w:ascii="Times New Roman" w:hAnsi="Times New Roman"/>
              </w:rPr>
            </w:pPr>
          </w:p>
        </w:tc>
      </w:tr>
      <w:tr w:rsidR="002B5940" w:rsidRPr="00965427" w14:paraId="6CA2147B" w14:textId="77777777" w:rsidTr="00D02372">
        <w:trPr>
          <w:trHeight w:val="285"/>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1FF2754D" w14:textId="77777777" w:rsidR="002B5940" w:rsidRPr="00965427" w:rsidRDefault="002B5940" w:rsidP="00D02372">
            <w:pPr>
              <w:shd w:val="clear" w:color="auto" w:fill="FFFFFF"/>
              <w:spacing w:after="0" w:line="240" w:lineRule="atLeast"/>
              <w:contextualSpacing/>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38ABDDA" w14:textId="77777777" w:rsidR="002B5940" w:rsidRPr="00965427" w:rsidRDefault="002B5940" w:rsidP="00D02372">
            <w:pPr>
              <w:shd w:val="clear" w:color="auto" w:fill="FFFFFF"/>
              <w:spacing w:after="0" w:line="240" w:lineRule="atLeast"/>
              <w:contextualSpacing/>
              <w:rPr>
                <w:rFonts w:ascii="Times New Roman" w:hAnsi="Times New Roman"/>
              </w:rPr>
            </w:pPr>
          </w:p>
        </w:tc>
      </w:tr>
      <w:tr w:rsidR="002B5940" w:rsidRPr="00965427" w14:paraId="22163481" w14:textId="77777777" w:rsidTr="00D02372">
        <w:trPr>
          <w:trHeight w:val="289"/>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20F8AD0B" w14:textId="77777777" w:rsidR="002B5940" w:rsidRPr="00965427" w:rsidRDefault="002B5940" w:rsidP="00D02372">
            <w:pPr>
              <w:shd w:val="clear" w:color="auto" w:fill="FFFFFF"/>
              <w:spacing w:after="0" w:line="240" w:lineRule="atLeast"/>
              <w:contextualSpacing/>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F134A4C" w14:textId="77777777" w:rsidR="002B5940" w:rsidRPr="00965427" w:rsidRDefault="002B5940" w:rsidP="00D02372">
            <w:pPr>
              <w:shd w:val="clear" w:color="auto" w:fill="FFFFFF"/>
              <w:spacing w:after="0" w:line="240" w:lineRule="atLeast"/>
              <w:contextualSpacing/>
              <w:rPr>
                <w:rFonts w:ascii="Times New Roman" w:hAnsi="Times New Roman"/>
              </w:rPr>
            </w:pPr>
          </w:p>
        </w:tc>
      </w:tr>
      <w:tr w:rsidR="002B5940" w:rsidRPr="00965427" w14:paraId="37BAB9D3" w14:textId="77777777" w:rsidTr="00D02372">
        <w:trPr>
          <w:trHeight w:val="266"/>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48E90C1C" w14:textId="77777777" w:rsidR="002B5940" w:rsidRPr="00965427" w:rsidRDefault="002B5940" w:rsidP="00D02372">
            <w:pPr>
              <w:shd w:val="clear" w:color="auto" w:fill="FFFFFF"/>
              <w:spacing w:after="0" w:line="240" w:lineRule="atLeast"/>
              <w:contextualSpacing/>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F826072" w14:textId="77777777" w:rsidR="002B5940" w:rsidRPr="00965427" w:rsidRDefault="002B5940" w:rsidP="00D02372">
            <w:pPr>
              <w:shd w:val="clear" w:color="auto" w:fill="FFFFFF"/>
              <w:spacing w:after="0" w:line="240" w:lineRule="atLeast"/>
              <w:contextualSpacing/>
              <w:rPr>
                <w:rFonts w:ascii="Times New Roman" w:hAnsi="Times New Roman"/>
              </w:rPr>
            </w:pPr>
          </w:p>
        </w:tc>
      </w:tr>
      <w:tr w:rsidR="002B5940" w:rsidRPr="00965427" w14:paraId="0E0F75E2" w14:textId="77777777" w:rsidTr="00D02372">
        <w:trPr>
          <w:trHeight w:val="283"/>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1177A747" w14:textId="77777777" w:rsidR="002B5940" w:rsidRPr="00965427" w:rsidRDefault="002B5940" w:rsidP="00D02372">
            <w:pPr>
              <w:shd w:val="clear" w:color="auto" w:fill="FFFFFF"/>
              <w:spacing w:after="0" w:line="240" w:lineRule="atLeast"/>
              <w:contextualSpacing/>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658F72E" w14:textId="77777777" w:rsidR="002B5940" w:rsidRPr="00965427" w:rsidRDefault="002B5940" w:rsidP="00D02372">
            <w:pPr>
              <w:shd w:val="clear" w:color="auto" w:fill="FFFFFF"/>
              <w:spacing w:after="0" w:line="240" w:lineRule="atLeast"/>
              <w:contextualSpacing/>
              <w:rPr>
                <w:rFonts w:ascii="Times New Roman" w:hAnsi="Times New Roman"/>
              </w:rPr>
            </w:pPr>
          </w:p>
        </w:tc>
      </w:tr>
      <w:tr w:rsidR="002B5940" w:rsidRPr="00965427" w14:paraId="5D0C696B" w14:textId="77777777" w:rsidTr="00D0237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022A0E3C" w14:textId="77777777" w:rsidR="002B5940" w:rsidRPr="00965427" w:rsidRDefault="002B5940" w:rsidP="00D02372">
            <w:pPr>
              <w:shd w:val="clear" w:color="auto" w:fill="FFFFFF"/>
              <w:spacing w:after="0" w:line="240" w:lineRule="atLeast"/>
              <w:contextualSpacing/>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270D0F1" w14:textId="77777777" w:rsidR="002B5940" w:rsidRPr="00965427" w:rsidRDefault="002B5940" w:rsidP="00D02372">
            <w:pPr>
              <w:shd w:val="clear" w:color="auto" w:fill="FFFFFF"/>
              <w:spacing w:after="0" w:line="240" w:lineRule="atLeast"/>
              <w:contextualSpacing/>
              <w:rPr>
                <w:rFonts w:ascii="Times New Roman" w:hAnsi="Times New Roman"/>
              </w:rPr>
            </w:pPr>
          </w:p>
        </w:tc>
      </w:tr>
      <w:tr w:rsidR="002B5940" w:rsidRPr="00965427" w14:paraId="4FD1ABE1" w14:textId="77777777" w:rsidTr="00D02372">
        <w:trPr>
          <w:trHeight w:val="277"/>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403523BC" w14:textId="77777777" w:rsidR="002B5940" w:rsidRPr="00965427" w:rsidRDefault="002B5940" w:rsidP="00D02372">
            <w:pPr>
              <w:shd w:val="clear" w:color="auto" w:fill="FFFFFF"/>
              <w:spacing w:after="0" w:line="240" w:lineRule="atLeast"/>
              <w:contextualSpacing/>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1A8B26C" w14:textId="77777777" w:rsidR="002B5940" w:rsidRPr="00965427" w:rsidRDefault="002B5940" w:rsidP="00D02372">
            <w:pPr>
              <w:shd w:val="clear" w:color="auto" w:fill="FFFFFF"/>
              <w:spacing w:after="0" w:line="240" w:lineRule="atLeast"/>
              <w:contextualSpacing/>
              <w:rPr>
                <w:rFonts w:ascii="Times New Roman" w:hAnsi="Times New Roman"/>
              </w:rPr>
            </w:pPr>
          </w:p>
        </w:tc>
      </w:tr>
      <w:tr w:rsidR="002B5940" w:rsidRPr="00965427" w14:paraId="79377F81" w14:textId="77777777" w:rsidTr="00D02372">
        <w:trPr>
          <w:trHeight w:val="144"/>
        </w:trPr>
        <w:tc>
          <w:tcPr>
            <w:tcW w:w="1134" w:type="dxa"/>
            <w:tcBorders>
              <w:top w:val="single" w:sz="4" w:space="0" w:color="auto"/>
              <w:left w:val="nil"/>
              <w:bottom w:val="nil"/>
              <w:right w:val="nil"/>
            </w:tcBorders>
            <w:shd w:val="clear" w:color="auto" w:fill="FFFFFF"/>
          </w:tcPr>
          <w:p w14:paraId="39BBBDFD" w14:textId="77777777" w:rsidR="002B5940" w:rsidRPr="00965427" w:rsidRDefault="002B5940" w:rsidP="00D02372">
            <w:pPr>
              <w:shd w:val="clear" w:color="auto" w:fill="FFFFFF"/>
              <w:spacing w:after="0" w:line="240" w:lineRule="atLeast"/>
              <w:contextualSpacing/>
              <w:rPr>
                <w:rFonts w:ascii="Times New Roman" w:hAnsi="Times New Roman"/>
              </w:rPr>
            </w:pPr>
          </w:p>
        </w:tc>
        <w:tc>
          <w:tcPr>
            <w:tcW w:w="992" w:type="dxa"/>
            <w:tcBorders>
              <w:top w:val="single" w:sz="4" w:space="0" w:color="auto"/>
              <w:left w:val="nil"/>
              <w:bottom w:val="nil"/>
              <w:right w:val="nil"/>
            </w:tcBorders>
            <w:shd w:val="clear" w:color="auto" w:fill="FFFFFF"/>
          </w:tcPr>
          <w:p w14:paraId="72747849" w14:textId="77777777" w:rsidR="002B5940" w:rsidRPr="00965427" w:rsidRDefault="002B5940" w:rsidP="00D02372">
            <w:pPr>
              <w:shd w:val="clear" w:color="auto" w:fill="FFFFFF"/>
              <w:spacing w:after="0" w:line="240" w:lineRule="atLeast"/>
              <w:contextualSpacing/>
              <w:rPr>
                <w:rFonts w:ascii="Times New Roman" w:hAnsi="Times New Roman"/>
              </w:rPr>
            </w:pPr>
          </w:p>
        </w:tc>
      </w:tr>
      <w:tr w:rsidR="002B5940" w:rsidRPr="00965427" w14:paraId="5DE6C624" w14:textId="77777777" w:rsidTr="00D02372">
        <w:trPr>
          <w:trHeight w:val="299"/>
        </w:trPr>
        <w:tc>
          <w:tcPr>
            <w:tcW w:w="1134" w:type="dxa"/>
            <w:shd w:val="clear" w:color="auto" w:fill="FFFFFF"/>
          </w:tcPr>
          <w:p w14:paraId="612362C9" w14:textId="77777777" w:rsidR="002B5940" w:rsidRPr="00965427" w:rsidRDefault="002B5940" w:rsidP="00D02372">
            <w:pPr>
              <w:shd w:val="clear" w:color="auto" w:fill="FFFFFF"/>
              <w:spacing w:after="0" w:line="240" w:lineRule="atLeast"/>
              <w:contextualSpacing/>
              <w:rPr>
                <w:rFonts w:ascii="Times New Roman" w:hAnsi="Times New Roman"/>
              </w:rPr>
            </w:pPr>
          </w:p>
        </w:tc>
        <w:tc>
          <w:tcPr>
            <w:tcW w:w="992" w:type="dxa"/>
            <w:shd w:val="clear" w:color="auto" w:fill="FFFFFF"/>
          </w:tcPr>
          <w:p w14:paraId="25919AA7" w14:textId="77777777" w:rsidR="002B5940" w:rsidRPr="00965427" w:rsidRDefault="002B5940" w:rsidP="00D02372">
            <w:pPr>
              <w:shd w:val="clear" w:color="auto" w:fill="FFFFFF"/>
              <w:spacing w:after="0" w:line="240" w:lineRule="atLeast"/>
              <w:contextualSpacing/>
              <w:rPr>
                <w:rFonts w:ascii="Times New Roman" w:hAnsi="Times New Roman"/>
              </w:rPr>
            </w:pPr>
          </w:p>
        </w:tc>
      </w:tr>
      <w:tr w:rsidR="002B5940" w:rsidRPr="00965427" w14:paraId="791B36AE" w14:textId="77777777" w:rsidTr="00D02372">
        <w:trPr>
          <w:trHeight w:val="276"/>
        </w:trPr>
        <w:tc>
          <w:tcPr>
            <w:tcW w:w="1134" w:type="dxa"/>
            <w:shd w:val="clear" w:color="auto" w:fill="FFFFFF"/>
          </w:tcPr>
          <w:p w14:paraId="794C4C3C" w14:textId="77777777" w:rsidR="002B5940" w:rsidRPr="00965427" w:rsidRDefault="002B5940" w:rsidP="00D02372">
            <w:pPr>
              <w:shd w:val="clear" w:color="auto" w:fill="FFFFFF"/>
              <w:spacing w:after="0" w:line="240" w:lineRule="atLeast"/>
              <w:contextualSpacing/>
              <w:rPr>
                <w:rFonts w:ascii="Times New Roman" w:hAnsi="Times New Roman"/>
              </w:rPr>
            </w:pPr>
          </w:p>
        </w:tc>
        <w:tc>
          <w:tcPr>
            <w:tcW w:w="992" w:type="dxa"/>
            <w:shd w:val="clear" w:color="auto" w:fill="FFFFFF"/>
          </w:tcPr>
          <w:p w14:paraId="7F158EFB" w14:textId="77777777" w:rsidR="002B5940" w:rsidRPr="00965427" w:rsidRDefault="002B5940" w:rsidP="00D02372">
            <w:pPr>
              <w:shd w:val="clear" w:color="auto" w:fill="FFFFFF"/>
              <w:spacing w:after="0" w:line="240" w:lineRule="atLeast"/>
              <w:contextualSpacing/>
              <w:rPr>
                <w:rFonts w:ascii="Times New Roman" w:hAnsi="Times New Roman"/>
              </w:rPr>
            </w:pPr>
          </w:p>
        </w:tc>
      </w:tr>
      <w:tr w:rsidR="002B5940" w:rsidRPr="00965427" w14:paraId="71DAA737" w14:textId="77777777" w:rsidTr="00D02372">
        <w:trPr>
          <w:trHeight w:val="279"/>
        </w:trPr>
        <w:tc>
          <w:tcPr>
            <w:tcW w:w="1134" w:type="dxa"/>
            <w:shd w:val="clear" w:color="auto" w:fill="FFFFFF"/>
          </w:tcPr>
          <w:p w14:paraId="240DA906" w14:textId="77777777" w:rsidR="002B5940" w:rsidRPr="00965427" w:rsidRDefault="002B5940" w:rsidP="00D02372">
            <w:pPr>
              <w:shd w:val="clear" w:color="auto" w:fill="FFFFFF"/>
              <w:spacing w:after="0" w:line="240" w:lineRule="atLeast"/>
              <w:contextualSpacing/>
              <w:rPr>
                <w:rFonts w:ascii="Times New Roman" w:hAnsi="Times New Roman"/>
              </w:rPr>
            </w:pPr>
          </w:p>
        </w:tc>
        <w:tc>
          <w:tcPr>
            <w:tcW w:w="992" w:type="dxa"/>
            <w:shd w:val="clear" w:color="auto" w:fill="FFFFFF"/>
          </w:tcPr>
          <w:p w14:paraId="3B1A0FBD" w14:textId="77777777" w:rsidR="002B5940" w:rsidRPr="00965427" w:rsidRDefault="002B5940" w:rsidP="00D02372">
            <w:pPr>
              <w:shd w:val="clear" w:color="auto" w:fill="FFFFFF"/>
              <w:spacing w:after="0" w:line="240" w:lineRule="atLeast"/>
              <w:contextualSpacing/>
              <w:rPr>
                <w:rFonts w:ascii="Times New Roman" w:hAnsi="Times New Roman"/>
              </w:rPr>
            </w:pPr>
          </w:p>
        </w:tc>
      </w:tr>
    </w:tbl>
    <w:p w14:paraId="6C4DD5D9" w14:textId="77777777" w:rsidR="002B5940" w:rsidRPr="00965427" w:rsidRDefault="002B5940" w:rsidP="002B5940">
      <w:pPr>
        <w:shd w:val="clear" w:color="auto" w:fill="FFFFFF"/>
        <w:spacing w:after="0" w:line="240" w:lineRule="atLeast"/>
        <w:contextualSpacing/>
        <w:jc w:val="center"/>
        <w:rPr>
          <w:rFonts w:ascii="Times New Roman" w:hAnsi="Times New Roman"/>
        </w:rPr>
      </w:pPr>
    </w:p>
    <w:p w14:paraId="0111E331" w14:textId="500E107E" w:rsidR="002B5940" w:rsidRPr="00965427" w:rsidRDefault="002B5940" w:rsidP="002B5940">
      <w:pPr>
        <w:shd w:val="clear" w:color="auto" w:fill="FFFFFF"/>
        <w:spacing w:after="0" w:line="240" w:lineRule="auto"/>
        <w:contextualSpacing/>
        <w:rPr>
          <w:rFonts w:ascii="Times New Roman" w:hAnsi="Times New Roman"/>
          <w:b/>
          <w:bCs/>
          <w:u w:val="single"/>
        </w:rPr>
      </w:pPr>
      <w:r w:rsidRPr="00965427">
        <w:rPr>
          <w:rFonts w:ascii="Times New Roman" w:hAnsi="Times New Roman"/>
          <w:b/>
          <w:bCs/>
        </w:rPr>
        <w:t>План занятия №_____ по дисциплине Коммуникационный практикум</w:t>
      </w:r>
    </w:p>
    <w:p w14:paraId="26457DEF" w14:textId="44FFA1E8" w:rsidR="002B5940" w:rsidRPr="00965427" w:rsidRDefault="002B5940" w:rsidP="002B5940">
      <w:pPr>
        <w:shd w:val="clear" w:color="auto" w:fill="FFFFFF"/>
        <w:spacing w:after="0" w:line="240" w:lineRule="auto"/>
        <w:contextualSpacing/>
        <w:rPr>
          <w:rFonts w:ascii="Times New Roman" w:hAnsi="Times New Roman"/>
          <w:b/>
          <w:bCs/>
        </w:rPr>
      </w:pPr>
      <w:r w:rsidRPr="00965427">
        <w:rPr>
          <w:rFonts w:ascii="Times New Roman" w:hAnsi="Times New Roman"/>
          <w:b/>
          <w:bCs/>
        </w:rPr>
        <w:t>Дата: 1</w:t>
      </w:r>
      <w:r w:rsidR="001D73C7">
        <w:rPr>
          <w:rFonts w:ascii="Times New Roman" w:hAnsi="Times New Roman"/>
          <w:b/>
          <w:bCs/>
        </w:rPr>
        <w:t>5</w:t>
      </w:r>
      <w:r w:rsidRPr="00965427">
        <w:rPr>
          <w:rFonts w:ascii="Times New Roman" w:hAnsi="Times New Roman"/>
          <w:b/>
          <w:bCs/>
        </w:rPr>
        <w:t>.12.2023г</w:t>
      </w:r>
    </w:p>
    <w:p w14:paraId="52FCF6F7" w14:textId="316475BD" w:rsidR="002B5940" w:rsidRPr="00965427" w:rsidRDefault="002B5940" w:rsidP="002B5940">
      <w:pPr>
        <w:shd w:val="clear" w:color="auto" w:fill="FFFFFF"/>
        <w:spacing w:after="0" w:line="240" w:lineRule="auto"/>
        <w:contextualSpacing/>
        <w:rPr>
          <w:rFonts w:ascii="Times New Roman" w:hAnsi="Times New Roman"/>
        </w:rPr>
      </w:pPr>
      <w:r w:rsidRPr="00965427">
        <w:rPr>
          <w:rFonts w:ascii="Times New Roman" w:hAnsi="Times New Roman"/>
          <w:b/>
          <w:bCs/>
        </w:rPr>
        <w:t>Группа: П(ап)-22-201</w:t>
      </w:r>
    </w:p>
    <w:p w14:paraId="4D9B4F76" w14:textId="41622D6F" w:rsidR="002B5940" w:rsidRPr="00965427" w:rsidRDefault="002B5940" w:rsidP="002B5940">
      <w:pPr>
        <w:spacing w:after="0" w:line="240" w:lineRule="auto"/>
        <w:rPr>
          <w:rFonts w:ascii="Times New Roman" w:hAnsi="Times New Roman"/>
        </w:rPr>
      </w:pPr>
      <w:r w:rsidRPr="00965427">
        <w:rPr>
          <w:rFonts w:ascii="Times New Roman" w:hAnsi="Times New Roman"/>
          <w:b/>
          <w:bCs/>
        </w:rPr>
        <w:t xml:space="preserve">Тема занятия: </w:t>
      </w:r>
      <w:r w:rsidRPr="00965427">
        <w:rPr>
          <w:rFonts w:ascii="Times New Roman" w:hAnsi="Times New Roman" w:cs="Times New Roman"/>
        </w:rPr>
        <w:t>«</w:t>
      </w:r>
      <w:r w:rsidR="001D73C7">
        <w:rPr>
          <w:rFonts w:ascii="Times New Roman" w:hAnsi="Times New Roman" w:cs="Times New Roman"/>
        </w:rPr>
        <w:t>Деловая коммуникация</w:t>
      </w:r>
      <w:r w:rsidRPr="00965427">
        <w:rPr>
          <w:rFonts w:ascii="Times New Roman" w:hAnsi="Times New Roman" w:cs="Times New Roman"/>
        </w:rPr>
        <w:t>».</w:t>
      </w:r>
    </w:p>
    <w:p w14:paraId="5A444F69" w14:textId="77777777" w:rsidR="002B5940" w:rsidRPr="00965427" w:rsidRDefault="002B5940" w:rsidP="002B5940">
      <w:pPr>
        <w:shd w:val="clear" w:color="auto" w:fill="FFFFFF"/>
        <w:tabs>
          <w:tab w:val="left" w:pos="7065"/>
        </w:tabs>
        <w:spacing w:after="0" w:line="240" w:lineRule="auto"/>
        <w:contextualSpacing/>
        <w:rPr>
          <w:rFonts w:ascii="Times New Roman" w:hAnsi="Times New Roman"/>
          <w:b/>
          <w:bCs/>
        </w:rPr>
      </w:pPr>
      <w:r w:rsidRPr="00965427">
        <w:rPr>
          <w:rFonts w:ascii="Times New Roman" w:hAnsi="Times New Roman"/>
          <w:b/>
          <w:bCs/>
        </w:rPr>
        <w:t xml:space="preserve">Тип </w:t>
      </w:r>
      <w:proofErr w:type="gramStart"/>
      <w:r w:rsidRPr="00965427">
        <w:rPr>
          <w:rFonts w:ascii="Times New Roman" w:hAnsi="Times New Roman"/>
          <w:b/>
          <w:bCs/>
        </w:rPr>
        <w:t xml:space="preserve">занятия: </w:t>
      </w:r>
      <w:r w:rsidRPr="00965427">
        <w:rPr>
          <w:rFonts w:ascii="Times New Roman" w:hAnsi="Times New Roman"/>
          <w:b/>
          <w:bCs/>
          <w:color w:val="000000"/>
        </w:rPr>
        <w:t xml:space="preserve"> </w:t>
      </w:r>
      <w:r w:rsidRPr="00965427">
        <w:rPr>
          <w:rFonts w:ascii="Times New Roman" w:hAnsi="Times New Roman"/>
          <w:bCs/>
          <w:color w:val="000000"/>
        </w:rPr>
        <w:t>применение</w:t>
      </w:r>
      <w:proofErr w:type="gramEnd"/>
      <w:r w:rsidRPr="00965427">
        <w:rPr>
          <w:rFonts w:ascii="Times New Roman" w:hAnsi="Times New Roman"/>
          <w:bCs/>
          <w:color w:val="000000"/>
        </w:rPr>
        <w:t xml:space="preserve"> знаний и умений.</w:t>
      </w:r>
      <w:r w:rsidRPr="00965427">
        <w:rPr>
          <w:rFonts w:ascii="Times New Roman" w:hAnsi="Times New Roman"/>
          <w:bCs/>
          <w:color w:val="000000"/>
        </w:rPr>
        <w:tab/>
      </w:r>
    </w:p>
    <w:p w14:paraId="09A75E6B" w14:textId="48AED650" w:rsidR="002B5940" w:rsidRPr="00965427" w:rsidRDefault="002B5940" w:rsidP="002B5940">
      <w:pPr>
        <w:shd w:val="clear" w:color="auto" w:fill="FFFFFF"/>
        <w:spacing w:after="0" w:line="240" w:lineRule="atLeast"/>
        <w:contextualSpacing/>
        <w:rPr>
          <w:rFonts w:ascii="Times New Roman" w:hAnsi="Times New Roman"/>
        </w:rPr>
      </w:pPr>
      <w:r w:rsidRPr="00965427">
        <w:rPr>
          <w:rFonts w:ascii="Times New Roman" w:hAnsi="Times New Roman"/>
          <w:b/>
          <w:bCs/>
        </w:rPr>
        <w:t>Вид занятия:</w:t>
      </w:r>
      <w:r w:rsidRPr="00965427">
        <w:rPr>
          <w:rFonts w:ascii="Times New Roman" w:hAnsi="Times New Roman"/>
          <w:bCs/>
          <w:color w:val="000000"/>
        </w:rPr>
        <w:t xml:space="preserve"> Лекционное занятие</w:t>
      </w:r>
    </w:p>
    <w:p w14:paraId="74DDD83B" w14:textId="77777777" w:rsidR="002B5940" w:rsidRPr="00965427" w:rsidRDefault="002B5940" w:rsidP="002B5940">
      <w:pPr>
        <w:pStyle w:val="a3"/>
        <w:spacing w:before="0" w:beforeAutospacing="0" w:after="0" w:afterAutospacing="0" w:line="240" w:lineRule="atLeast"/>
        <w:jc w:val="both"/>
        <w:rPr>
          <w:color w:val="000000"/>
          <w:sz w:val="22"/>
          <w:szCs w:val="22"/>
        </w:rPr>
      </w:pPr>
      <w:r w:rsidRPr="00965427">
        <w:rPr>
          <w:b/>
          <w:bCs/>
          <w:color w:val="000000"/>
          <w:sz w:val="22"/>
          <w:szCs w:val="22"/>
        </w:rPr>
        <w:t>Основные понятия</w:t>
      </w:r>
      <w:r w:rsidRPr="00965427">
        <w:rPr>
          <w:color w:val="000000"/>
          <w:sz w:val="22"/>
          <w:szCs w:val="22"/>
        </w:rPr>
        <w:t xml:space="preserve">: </w:t>
      </w:r>
    </w:p>
    <w:p w14:paraId="3E03DB1F" w14:textId="47272745" w:rsidR="00943596" w:rsidRDefault="002B5940" w:rsidP="002B5940">
      <w:pPr>
        <w:pStyle w:val="a3"/>
        <w:spacing w:before="0" w:beforeAutospacing="0" w:after="0" w:afterAutospacing="0" w:line="240" w:lineRule="atLeast"/>
        <w:jc w:val="both"/>
        <w:rPr>
          <w:color w:val="000000"/>
          <w:sz w:val="22"/>
          <w:szCs w:val="22"/>
        </w:rPr>
      </w:pPr>
      <w:r w:rsidRPr="00965427">
        <w:rPr>
          <w:color w:val="000000"/>
          <w:sz w:val="22"/>
          <w:szCs w:val="22"/>
        </w:rPr>
        <w:t xml:space="preserve">- понятие </w:t>
      </w:r>
      <w:r w:rsidR="00943596">
        <w:rPr>
          <w:color w:val="000000"/>
          <w:sz w:val="22"/>
          <w:szCs w:val="22"/>
        </w:rPr>
        <w:t>в</w:t>
      </w:r>
      <w:r w:rsidR="00943596" w:rsidRPr="00943596">
        <w:rPr>
          <w:color w:val="000000"/>
          <w:sz w:val="22"/>
          <w:szCs w:val="22"/>
        </w:rPr>
        <w:t xml:space="preserve">ербальная коммуникация </w:t>
      </w:r>
    </w:p>
    <w:p w14:paraId="5E6C2296" w14:textId="36D685D5" w:rsidR="002B5940" w:rsidRPr="00965427" w:rsidRDefault="002B5940" w:rsidP="002B5940">
      <w:pPr>
        <w:pStyle w:val="a3"/>
        <w:spacing w:before="0" w:beforeAutospacing="0" w:after="0" w:afterAutospacing="0" w:line="240" w:lineRule="atLeast"/>
        <w:jc w:val="both"/>
        <w:rPr>
          <w:color w:val="000000"/>
          <w:sz w:val="22"/>
          <w:szCs w:val="22"/>
        </w:rPr>
      </w:pPr>
      <w:r w:rsidRPr="00965427">
        <w:rPr>
          <w:color w:val="000000"/>
          <w:sz w:val="22"/>
          <w:szCs w:val="22"/>
        </w:rPr>
        <w:t xml:space="preserve">- понятие </w:t>
      </w:r>
      <w:r w:rsidR="00943596">
        <w:rPr>
          <w:color w:val="000000"/>
          <w:sz w:val="22"/>
          <w:szCs w:val="22"/>
        </w:rPr>
        <w:t>нев</w:t>
      </w:r>
      <w:r w:rsidR="00943596" w:rsidRPr="00943596">
        <w:rPr>
          <w:color w:val="000000"/>
          <w:sz w:val="22"/>
          <w:szCs w:val="22"/>
        </w:rPr>
        <w:t>ербальная коммуникация</w:t>
      </w:r>
    </w:p>
    <w:p w14:paraId="7577C3E8" w14:textId="5AACC258" w:rsidR="002B5940" w:rsidRPr="00965427" w:rsidRDefault="002B5940" w:rsidP="002B5940">
      <w:pPr>
        <w:pStyle w:val="a3"/>
        <w:spacing w:before="0" w:beforeAutospacing="0" w:after="0" w:afterAutospacing="0" w:line="240" w:lineRule="atLeast"/>
        <w:jc w:val="both"/>
        <w:rPr>
          <w:color w:val="000000"/>
          <w:sz w:val="22"/>
          <w:szCs w:val="22"/>
        </w:rPr>
      </w:pPr>
    </w:p>
    <w:p w14:paraId="0EA39F4F" w14:textId="77777777" w:rsidR="002B5940" w:rsidRPr="00965427" w:rsidRDefault="002B5940" w:rsidP="002B5940">
      <w:pPr>
        <w:spacing w:after="0" w:line="240" w:lineRule="atLeast"/>
        <w:rPr>
          <w:rFonts w:ascii="Times New Roman" w:hAnsi="Times New Roman"/>
          <w:b/>
          <w:bCs/>
        </w:rPr>
      </w:pPr>
      <w:r w:rsidRPr="00965427">
        <w:rPr>
          <w:rFonts w:ascii="Times New Roman" w:hAnsi="Times New Roman"/>
          <w:b/>
          <w:bCs/>
          <w:color w:val="000000"/>
        </w:rPr>
        <w:t xml:space="preserve">Используемые формы организации познавательной деятельности обучающихся: </w:t>
      </w:r>
      <w:r w:rsidRPr="00965427">
        <w:rPr>
          <w:rFonts w:ascii="Times New Roman" w:hAnsi="Times New Roman"/>
          <w:color w:val="000000"/>
        </w:rPr>
        <w:t>фронтальное, индивидуальное</w:t>
      </w:r>
    </w:p>
    <w:p w14:paraId="1DC3E40F" w14:textId="7833ED5F" w:rsidR="00CC342D" w:rsidRPr="00965427" w:rsidRDefault="002B5940" w:rsidP="002B5940">
      <w:pPr>
        <w:spacing w:after="0" w:line="240" w:lineRule="atLeast"/>
        <w:rPr>
          <w:rFonts w:ascii="Times New Roman" w:hAnsi="Times New Roman"/>
        </w:rPr>
      </w:pPr>
      <w:r w:rsidRPr="00965427">
        <w:rPr>
          <w:rFonts w:ascii="Times New Roman" w:hAnsi="Times New Roman"/>
          <w:b/>
          <w:bCs/>
        </w:rPr>
        <w:t>Цель занятия</w:t>
      </w:r>
      <w:proofErr w:type="gramStart"/>
      <w:r w:rsidRPr="00965427">
        <w:rPr>
          <w:rFonts w:ascii="Times New Roman" w:hAnsi="Times New Roman"/>
          <w:b/>
          <w:bCs/>
        </w:rPr>
        <w:t xml:space="preserve">: </w:t>
      </w:r>
      <w:r w:rsidRPr="00965427">
        <w:rPr>
          <w:rFonts w:ascii="Times New Roman" w:hAnsi="Times New Roman"/>
        </w:rPr>
        <w:t>Ознакомить</w:t>
      </w:r>
      <w:proofErr w:type="gramEnd"/>
      <w:r w:rsidRPr="00965427">
        <w:rPr>
          <w:rFonts w:ascii="Times New Roman" w:hAnsi="Times New Roman"/>
        </w:rPr>
        <w:t xml:space="preserve"> обучающихся </w:t>
      </w:r>
      <w:r w:rsidR="00CC342D" w:rsidRPr="00965427">
        <w:rPr>
          <w:rFonts w:ascii="Times New Roman" w:hAnsi="Times New Roman"/>
        </w:rPr>
        <w:t xml:space="preserve">с понятием деловой </w:t>
      </w:r>
      <w:r w:rsidR="00943596">
        <w:rPr>
          <w:rFonts w:ascii="Times New Roman" w:hAnsi="Times New Roman"/>
        </w:rPr>
        <w:t>коммуникации</w:t>
      </w:r>
    </w:p>
    <w:p w14:paraId="03A50567" w14:textId="4D3C4F88" w:rsidR="002B5940" w:rsidRPr="00965427" w:rsidRDefault="002B5940" w:rsidP="002B5940">
      <w:pPr>
        <w:spacing w:after="0" w:line="240" w:lineRule="atLeast"/>
        <w:rPr>
          <w:rFonts w:ascii="Times New Roman" w:hAnsi="Times New Roman"/>
        </w:rPr>
      </w:pPr>
      <w:r w:rsidRPr="00965427">
        <w:rPr>
          <w:rFonts w:ascii="Times New Roman" w:hAnsi="Times New Roman"/>
          <w:b/>
        </w:rPr>
        <w:t>Задачи</w:t>
      </w:r>
      <w:r w:rsidRPr="00965427">
        <w:rPr>
          <w:rFonts w:ascii="Times New Roman" w:hAnsi="Times New Roman"/>
        </w:rPr>
        <w:t xml:space="preserve">: </w:t>
      </w:r>
    </w:p>
    <w:p w14:paraId="72A17AC6" w14:textId="77777777" w:rsidR="00CC342D" w:rsidRPr="00965427" w:rsidRDefault="002B5940" w:rsidP="00CC342D">
      <w:pPr>
        <w:pStyle w:val="a3"/>
        <w:spacing w:before="0" w:beforeAutospacing="0" w:after="0" w:afterAutospacing="0" w:line="240" w:lineRule="atLeast"/>
        <w:rPr>
          <w:sz w:val="22"/>
          <w:szCs w:val="22"/>
        </w:rPr>
      </w:pPr>
      <w:r w:rsidRPr="00965427">
        <w:rPr>
          <w:sz w:val="22"/>
          <w:szCs w:val="22"/>
          <w:u w:val="single"/>
        </w:rPr>
        <w:t>образовательная</w:t>
      </w:r>
      <w:r w:rsidRPr="00965427">
        <w:rPr>
          <w:sz w:val="22"/>
          <w:szCs w:val="22"/>
        </w:rPr>
        <w:t xml:space="preserve"> - формирование </w:t>
      </w:r>
      <w:proofErr w:type="gramStart"/>
      <w:r w:rsidRPr="00965427">
        <w:rPr>
          <w:sz w:val="22"/>
          <w:szCs w:val="22"/>
        </w:rPr>
        <w:t>знаний  по</w:t>
      </w:r>
      <w:proofErr w:type="gramEnd"/>
      <w:r w:rsidRPr="00965427">
        <w:rPr>
          <w:sz w:val="22"/>
          <w:szCs w:val="22"/>
        </w:rPr>
        <w:t xml:space="preserve"> данной теме, ознакомить </w:t>
      </w:r>
      <w:r w:rsidR="00CC342D" w:rsidRPr="00965427">
        <w:rPr>
          <w:sz w:val="22"/>
          <w:szCs w:val="22"/>
        </w:rPr>
        <w:t xml:space="preserve">с комплексами правил, этических норм, соблюдающихся деловыми людьми в корпоративной среде </w:t>
      </w:r>
    </w:p>
    <w:p w14:paraId="2C164A7F" w14:textId="77777777" w:rsidR="00CC342D" w:rsidRPr="00965427" w:rsidRDefault="002B5940" w:rsidP="00CC342D">
      <w:pPr>
        <w:pStyle w:val="a3"/>
        <w:spacing w:before="0" w:beforeAutospacing="0" w:after="0" w:afterAutospacing="0" w:line="240" w:lineRule="atLeast"/>
        <w:rPr>
          <w:color w:val="000000" w:themeColor="text1"/>
          <w:sz w:val="22"/>
          <w:szCs w:val="22"/>
        </w:rPr>
      </w:pPr>
      <w:r w:rsidRPr="00965427">
        <w:rPr>
          <w:color w:val="000000" w:themeColor="text1"/>
          <w:sz w:val="22"/>
          <w:szCs w:val="22"/>
          <w:u w:val="single"/>
        </w:rPr>
        <w:t>воспитательная</w:t>
      </w:r>
      <w:r w:rsidRPr="00965427">
        <w:rPr>
          <w:color w:val="000000" w:themeColor="text1"/>
          <w:sz w:val="22"/>
          <w:szCs w:val="22"/>
        </w:rPr>
        <w:t xml:space="preserve"> - воспитать чувство гражданственности; формировать у учащихся </w:t>
      </w:r>
      <w:proofErr w:type="gramStart"/>
      <w:r w:rsidRPr="00965427">
        <w:rPr>
          <w:color w:val="000000" w:themeColor="text1"/>
          <w:sz w:val="22"/>
          <w:szCs w:val="22"/>
        </w:rPr>
        <w:t>чувства  ответственности</w:t>
      </w:r>
      <w:proofErr w:type="gramEnd"/>
      <w:r w:rsidRPr="00965427">
        <w:rPr>
          <w:color w:val="000000" w:themeColor="text1"/>
          <w:sz w:val="22"/>
          <w:szCs w:val="22"/>
        </w:rPr>
        <w:t xml:space="preserve">  </w:t>
      </w:r>
      <w:r w:rsidR="00CC342D" w:rsidRPr="00965427">
        <w:rPr>
          <w:color w:val="000000" w:themeColor="text1"/>
          <w:sz w:val="22"/>
          <w:szCs w:val="22"/>
        </w:rPr>
        <w:t>ответственность за действия в деловой сфере; уважение к участникам бизнеса.</w:t>
      </w:r>
    </w:p>
    <w:p w14:paraId="34EAF9C5" w14:textId="79913C84" w:rsidR="002B5940" w:rsidRPr="00965427" w:rsidRDefault="002B5940" w:rsidP="00CC342D">
      <w:pPr>
        <w:pStyle w:val="a3"/>
        <w:spacing w:before="0" w:beforeAutospacing="0" w:after="0" w:afterAutospacing="0" w:line="240" w:lineRule="atLeast"/>
        <w:rPr>
          <w:rStyle w:val="c8"/>
          <w:sz w:val="22"/>
          <w:szCs w:val="22"/>
        </w:rPr>
      </w:pPr>
      <w:r w:rsidRPr="00965427">
        <w:rPr>
          <w:sz w:val="22"/>
          <w:szCs w:val="22"/>
          <w:u w:val="single"/>
        </w:rPr>
        <w:t xml:space="preserve">развивающая </w:t>
      </w:r>
      <w:r w:rsidRPr="00965427">
        <w:rPr>
          <w:sz w:val="22"/>
          <w:szCs w:val="22"/>
        </w:rPr>
        <w:t xml:space="preserve">- совершенствование навыков самостоятельной работы; </w:t>
      </w:r>
      <w:r w:rsidR="00CC342D" w:rsidRPr="00965427">
        <w:rPr>
          <w:sz w:val="22"/>
          <w:szCs w:val="22"/>
        </w:rPr>
        <w:t>р</w:t>
      </w:r>
      <w:r w:rsidRPr="00965427">
        <w:rPr>
          <w:sz w:val="22"/>
          <w:szCs w:val="22"/>
        </w:rPr>
        <w:t>азвитие интереса к предмету и умение применять практические знания в будущей профессии.</w:t>
      </w:r>
    </w:p>
    <w:p w14:paraId="357CC50C" w14:textId="77777777" w:rsidR="002B5940" w:rsidRPr="00965427" w:rsidRDefault="002B5940" w:rsidP="002B5940">
      <w:pPr>
        <w:shd w:val="clear" w:color="auto" w:fill="FFFFFF"/>
        <w:spacing w:after="0" w:line="240" w:lineRule="atLeast"/>
        <w:contextualSpacing/>
        <w:rPr>
          <w:rFonts w:ascii="Times New Roman" w:hAnsi="Times New Roman"/>
          <w:b/>
          <w:bCs/>
          <w:iCs/>
          <w:u w:val="single"/>
        </w:rPr>
      </w:pPr>
    </w:p>
    <w:p w14:paraId="0EA025F8" w14:textId="77777777" w:rsidR="002B5940" w:rsidRPr="00965427" w:rsidRDefault="002B5940" w:rsidP="002B5940">
      <w:pPr>
        <w:spacing w:after="0" w:line="240" w:lineRule="atLeast"/>
        <w:jc w:val="both"/>
        <w:rPr>
          <w:rFonts w:ascii="Times New Roman" w:hAnsi="Times New Roman"/>
        </w:rPr>
      </w:pPr>
      <w:r w:rsidRPr="00965427">
        <w:rPr>
          <w:rFonts w:ascii="Times New Roman" w:hAnsi="Times New Roman"/>
          <w:b/>
          <w:bCs/>
          <w:color w:val="000000"/>
        </w:rPr>
        <w:t xml:space="preserve">  </w:t>
      </w:r>
      <w:r w:rsidRPr="00965427">
        <w:rPr>
          <w:rFonts w:ascii="Times New Roman" w:hAnsi="Times New Roman"/>
          <w:b/>
          <w:bCs/>
        </w:rPr>
        <w:t xml:space="preserve">Прогнозируемый результат </w:t>
      </w:r>
      <w:r w:rsidRPr="00965427">
        <w:rPr>
          <w:rFonts w:ascii="Times New Roman" w:hAnsi="Times New Roman"/>
        </w:rPr>
        <w:t>(</w:t>
      </w:r>
      <w:r w:rsidRPr="00965427">
        <w:rPr>
          <w:rFonts w:ascii="Times New Roman" w:hAnsi="Times New Roman"/>
          <w:u w:val="single"/>
        </w:rPr>
        <w:t>формируемые компетентности</w:t>
      </w:r>
      <w:r w:rsidRPr="00965427">
        <w:rPr>
          <w:rFonts w:ascii="Times New Roman" w:hAnsi="Times New Roman"/>
        </w:rPr>
        <w:t>), например:</w:t>
      </w:r>
    </w:p>
    <w:p w14:paraId="398EACBA" w14:textId="0B39D93F" w:rsidR="00965427" w:rsidRPr="00965427" w:rsidRDefault="00965427" w:rsidP="00965427">
      <w:pPr>
        <w:keepNext/>
        <w:keepLines/>
        <w:widowControl w:val="0"/>
        <w:suppressAutoHyphens/>
        <w:autoSpaceDE w:val="0"/>
        <w:autoSpaceDN w:val="0"/>
        <w:adjustRightInd w:val="0"/>
        <w:spacing w:after="0" w:line="360" w:lineRule="auto"/>
        <w:ind w:firstLine="709"/>
        <w:jc w:val="both"/>
        <w:rPr>
          <w:rFonts w:ascii="Times New Roman" w:eastAsia="Times New Roman" w:hAnsi="Times New Roman" w:cs="Times New Roman"/>
          <w:lang w:eastAsia="ru-RU"/>
        </w:rPr>
      </w:pPr>
      <w:r w:rsidRPr="00965427">
        <w:rPr>
          <w:rFonts w:ascii="Times New Roman" w:eastAsia="Times New Roman" w:hAnsi="Times New Roman" w:cs="Times New Roman"/>
          <w:lang w:eastAsia="ru-RU"/>
        </w:rPr>
        <w:t xml:space="preserve">В результате освоения дисциплины обучающийся инвалид или обучающийся с ограниченными возможностями здоровья должен </w:t>
      </w:r>
      <w:r w:rsidRPr="00965427">
        <w:rPr>
          <w:rFonts w:ascii="Times New Roman" w:eastAsia="Times New Roman" w:hAnsi="Times New Roman" w:cs="Times New Roman"/>
          <w:b/>
          <w:lang w:eastAsia="ru-RU"/>
        </w:rPr>
        <w:t>умет</w:t>
      </w:r>
      <w:r w:rsidRPr="00965427">
        <w:rPr>
          <w:rFonts w:ascii="Times New Roman" w:eastAsia="Times New Roman" w:hAnsi="Times New Roman" w:cs="Times New Roman"/>
          <w:lang w:eastAsia="ru-RU"/>
        </w:rPr>
        <w:t xml:space="preserve">ь: </w:t>
      </w:r>
    </w:p>
    <w:p w14:paraId="08A8A2DB" w14:textId="77777777" w:rsidR="00965427" w:rsidRPr="00965427" w:rsidRDefault="00965427" w:rsidP="00965427">
      <w:pPr>
        <w:widowControl w:val="0"/>
        <w:numPr>
          <w:ilvl w:val="0"/>
          <w:numId w:val="12"/>
        </w:numPr>
        <w:tabs>
          <w:tab w:val="left" w:pos="1025"/>
        </w:tabs>
        <w:spacing w:after="0" w:line="360" w:lineRule="auto"/>
        <w:ind w:firstLine="709"/>
        <w:jc w:val="both"/>
        <w:rPr>
          <w:rFonts w:ascii="Times New Roman" w:eastAsia="Calibri" w:hAnsi="Times New Roman" w:cs="Times New Roman"/>
          <w:lang w:eastAsia="ru-RU"/>
        </w:rPr>
      </w:pPr>
      <w:r w:rsidRPr="00965427">
        <w:rPr>
          <w:rFonts w:ascii="Times New Roman" w:eastAsia="Calibri" w:hAnsi="Times New Roman" w:cs="Times New Roman"/>
          <w:lang w:eastAsia="ru-RU"/>
        </w:rPr>
        <w:t>ориентироваться в новых аспектах учебы и жизнедеятельности в условиях профессиональной организации, правильно оценивать сложившуюся ситуацию, действовать с ее учетом;</w:t>
      </w:r>
    </w:p>
    <w:p w14:paraId="487C70B8" w14:textId="77777777" w:rsidR="00965427" w:rsidRPr="00965427" w:rsidRDefault="00965427" w:rsidP="00965427">
      <w:pPr>
        <w:widowControl w:val="0"/>
        <w:numPr>
          <w:ilvl w:val="0"/>
          <w:numId w:val="12"/>
        </w:numPr>
        <w:tabs>
          <w:tab w:val="left" w:pos="1061"/>
        </w:tabs>
        <w:spacing w:after="0" w:line="360" w:lineRule="auto"/>
        <w:ind w:firstLine="709"/>
        <w:jc w:val="both"/>
        <w:rPr>
          <w:rFonts w:ascii="Times New Roman" w:eastAsia="Calibri" w:hAnsi="Times New Roman" w:cs="Times New Roman"/>
          <w:lang w:eastAsia="ru-RU"/>
        </w:rPr>
      </w:pPr>
      <w:r w:rsidRPr="00965427">
        <w:rPr>
          <w:rFonts w:ascii="Times New Roman" w:eastAsia="Calibri" w:hAnsi="Times New Roman" w:cs="Times New Roman"/>
          <w:lang w:eastAsia="ru-RU"/>
        </w:rPr>
        <w:t>эффективно взаимодействовать в команде;</w:t>
      </w:r>
    </w:p>
    <w:p w14:paraId="359F0EA1" w14:textId="77777777" w:rsidR="00965427" w:rsidRPr="00965427" w:rsidRDefault="00965427" w:rsidP="00965427">
      <w:pPr>
        <w:widowControl w:val="0"/>
        <w:spacing w:after="0" w:line="360" w:lineRule="auto"/>
        <w:ind w:firstLine="709"/>
        <w:jc w:val="both"/>
        <w:rPr>
          <w:rFonts w:ascii="Times New Roman" w:eastAsia="Calibri" w:hAnsi="Times New Roman" w:cs="Times New Roman"/>
          <w:lang w:eastAsia="ru-RU"/>
        </w:rPr>
      </w:pPr>
      <w:r w:rsidRPr="00965427">
        <w:rPr>
          <w:rFonts w:ascii="Times New Roman" w:eastAsia="Calibri" w:hAnsi="Times New Roman" w:cs="Times New Roman"/>
          <w:b/>
          <w:lang w:eastAsia="ru-RU"/>
        </w:rPr>
        <w:t>знать</w:t>
      </w:r>
      <w:r w:rsidRPr="00965427">
        <w:rPr>
          <w:rFonts w:ascii="Times New Roman" w:eastAsia="Calibri" w:hAnsi="Times New Roman" w:cs="Times New Roman"/>
          <w:lang w:eastAsia="ru-RU"/>
        </w:rPr>
        <w:t>:</w:t>
      </w:r>
    </w:p>
    <w:p w14:paraId="32010F21" w14:textId="77777777" w:rsidR="00965427" w:rsidRPr="00965427" w:rsidRDefault="00965427" w:rsidP="00965427">
      <w:pPr>
        <w:widowControl w:val="0"/>
        <w:numPr>
          <w:ilvl w:val="0"/>
          <w:numId w:val="12"/>
        </w:numPr>
        <w:tabs>
          <w:tab w:val="left" w:pos="1025"/>
        </w:tabs>
        <w:spacing w:after="0" w:line="360" w:lineRule="auto"/>
        <w:ind w:firstLine="709"/>
        <w:jc w:val="both"/>
        <w:rPr>
          <w:rFonts w:ascii="Times New Roman" w:eastAsia="Calibri" w:hAnsi="Times New Roman" w:cs="Times New Roman"/>
          <w:lang w:eastAsia="ru-RU"/>
        </w:rPr>
      </w:pPr>
      <w:r w:rsidRPr="00965427">
        <w:rPr>
          <w:rFonts w:ascii="Times New Roman" w:eastAsia="Calibri" w:hAnsi="Times New Roman" w:cs="Times New Roman"/>
          <w:lang w:eastAsia="ru-RU"/>
        </w:rPr>
        <w:t>теоретические основы, структуру и содержание процесса деловой коммуникации;</w:t>
      </w:r>
    </w:p>
    <w:p w14:paraId="6DAE3A41" w14:textId="77777777" w:rsidR="00965427" w:rsidRPr="00965427" w:rsidRDefault="00965427" w:rsidP="00965427">
      <w:pPr>
        <w:widowControl w:val="0"/>
        <w:numPr>
          <w:ilvl w:val="0"/>
          <w:numId w:val="12"/>
        </w:numPr>
        <w:tabs>
          <w:tab w:val="left" w:pos="1033"/>
        </w:tabs>
        <w:spacing w:after="0" w:line="360" w:lineRule="auto"/>
        <w:ind w:firstLine="709"/>
        <w:jc w:val="both"/>
        <w:rPr>
          <w:rFonts w:ascii="Times New Roman" w:eastAsia="Calibri" w:hAnsi="Times New Roman" w:cs="Times New Roman"/>
          <w:lang w:eastAsia="ru-RU"/>
        </w:rPr>
      </w:pPr>
      <w:r w:rsidRPr="00965427">
        <w:rPr>
          <w:rFonts w:ascii="Times New Roman" w:eastAsia="Calibri" w:hAnsi="Times New Roman" w:cs="Times New Roman"/>
          <w:lang w:eastAsia="ru-RU"/>
        </w:rPr>
        <w:t>методы и способы эффективного общения, проявляющиеся в выборе средств убеждения и оказании влияния на партнеров по общению;</w:t>
      </w:r>
    </w:p>
    <w:p w14:paraId="4FFDC493" w14:textId="77777777" w:rsidR="00965427" w:rsidRPr="00965427" w:rsidRDefault="00965427" w:rsidP="00965427">
      <w:pPr>
        <w:widowControl w:val="0"/>
        <w:numPr>
          <w:ilvl w:val="0"/>
          <w:numId w:val="12"/>
        </w:numPr>
        <w:tabs>
          <w:tab w:val="left" w:pos="1091"/>
        </w:tabs>
        <w:spacing w:after="0" w:line="360" w:lineRule="auto"/>
        <w:ind w:firstLine="709"/>
        <w:jc w:val="both"/>
        <w:rPr>
          <w:rFonts w:ascii="Times New Roman" w:eastAsia="Calibri" w:hAnsi="Times New Roman" w:cs="Times New Roman"/>
          <w:lang w:eastAsia="ru-RU"/>
        </w:rPr>
      </w:pPr>
      <w:r w:rsidRPr="00965427">
        <w:rPr>
          <w:rFonts w:ascii="Times New Roman" w:eastAsia="Calibri" w:hAnsi="Times New Roman" w:cs="Times New Roman"/>
          <w:lang w:eastAsia="ru-RU"/>
        </w:rPr>
        <w:t>приемы психологической защиты личности от негативных, травмирующих переживаний, способы адаптации; способы предупреждения конфликтов и выхода из конфликтных ситуаций;</w:t>
      </w:r>
    </w:p>
    <w:p w14:paraId="556B2A12" w14:textId="77777777" w:rsidR="00965427" w:rsidRPr="00965427" w:rsidRDefault="00965427" w:rsidP="00965427">
      <w:pPr>
        <w:widowControl w:val="0"/>
        <w:numPr>
          <w:ilvl w:val="0"/>
          <w:numId w:val="12"/>
        </w:numPr>
        <w:tabs>
          <w:tab w:val="left" w:pos="1033"/>
        </w:tabs>
        <w:spacing w:after="0" w:line="360" w:lineRule="auto"/>
        <w:ind w:firstLine="709"/>
        <w:jc w:val="both"/>
        <w:rPr>
          <w:rFonts w:ascii="Times New Roman" w:eastAsia="Calibri" w:hAnsi="Times New Roman" w:cs="Times New Roman"/>
          <w:lang w:eastAsia="ru-RU"/>
        </w:rPr>
      </w:pPr>
      <w:r w:rsidRPr="00965427">
        <w:rPr>
          <w:rFonts w:ascii="Times New Roman" w:eastAsia="Calibri" w:hAnsi="Times New Roman" w:cs="Times New Roman"/>
          <w:lang w:eastAsia="ru-RU"/>
        </w:rPr>
        <w:t>правила активного стиля общения и успешной самопрезентации в деловой коммуникации.</w:t>
      </w:r>
    </w:p>
    <w:p w14:paraId="49A7EDDF" w14:textId="77777777" w:rsidR="002B5940" w:rsidRPr="00965427" w:rsidRDefault="002B5940" w:rsidP="002B5940">
      <w:pPr>
        <w:spacing w:after="0" w:line="240" w:lineRule="atLeast"/>
        <w:rPr>
          <w:rFonts w:ascii="Times New Roman" w:hAnsi="Times New Roman"/>
          <w:b/>
          <w:i/>
        </w:rPr>
      </w:pPr>
      <w:r w:rsidRPr="00965427">
        <w:rPr>
          <w:rFonts w:ascii="Times New Roman" w:hAnsi="Times New Roman"/>
          <w:b/>
          <w:i/>
        </w:rPr>
        <w:lastRenderedPageBreak/>
        <w:t>Ход занятия:</w:t>
      </w:r>
    </w:p>
    <w:p w14:paraId="4A5D5C21" w14:textId="77777777" w:rsidR="002B5940" w:rsidRPr="00965427" w:rsidRDefault="002B5940" w:rsidP="002B5940">
      <w:pPr>
        <w:numPr>
          <w:ilvl w:val="0"/>
          <w:numId w:val="1"/>
        </w:numPr>
        <w:spacing w:after="0" w:line="240" w:lineRule="auto"/>
        <w:rPr>
          <w:rFonts w:ascii="Times New Roman" w:hAnsi="Times New Roman" w:cs="Times New Roman"/>
        </w:rPr>
      </w:pPr>
      <w:r w:rsidRPr="00965427">
        <w:rPr>
          <w:rFonts w:ascii="Times New Roman" w:hAnsi="Times New Roman" w:cs="Times New Roman"/>
        </w:rPr>
        <w:t xml:space="preserve">Организационный момент. </w:t>
      </w:r>
    </w:p>
    <w:p w14:paraId="7AA428D7" w14:textId="77777777" w:rsidR="002B5940" w:rsidRPr="00965427" w:rsidRDefault="002B5940" w:rsidP="002B5940">
      <w:pPr>
        <w:numPr>
          <w:ilvl w:val="0"/>
          <w:numId w:val="1"/>
        </w:numPr>
        <w:spacing w:after="0" w:line="240" w:lineRule="auto"/>
        <w:rPr>
          <w:rFonts w:ascii="Times New Roman" w:hAnsi="Times New Roman" w:cs="Times New Roman"/>
        </w:rPr>
      </w:pPr>
      <w:r w:rsidRPr="00965427">
        <w:rPr>
          <w:rFonts w:ascii="Times New Roman" w:hAnsi="Times New Roman" w:cs="Times New Roman"/>
        </w:rPr>
        <w:t xml:space="preserve">Актуализация знаний. </w:t>
      </w:r>
    </w:p>
    <w:p w14:paraId="06BFAB8E" w14:textId="77777777" w:rsidR="002B5940" w:rsidRPr="00965427" w:rsidRDefault="002B5940" w:rsidP="002B5940">
      <w:pPr>
        <w:numPr>
          <w:ilvl w:val="0"/>
          <w:numId w:val="1"/>
        </w:numPr>
        <w:spacing w:after="0" w:line="240" w:lineRule="auto"/>
        <w:rPr>
          <w:rFonts w:ascii="Times New Roman" w:hAnsi="Times New Roman" w:cs="Times New Roman"/>
        </w:rPr>
      </w:pPr>
      <w:r w:rsidRPr="00965427">
        <w:rPr>
          <w:rFonts w:ascii="Times New Roman" w:hAnsi="Times New Roman" w:cs="Times New Roman"/>
        </w:rPr>
        <w:t>Изучение нового материала.</w:t>
      </w:r>
    </w:p>
    <w:p w14:paraId="02252C59" w14:textId="77777777" w:rsidR="002B5940" w:rsidRPr="00965427" w:rsidRDefault="002B5940" w:rsidP="002B5940">
      <w:pPr>
        <w:numPr>
          <w:ilvl w:val="0"/>
          <w:numId w:val="1"/>
        </w:numPr>
        <w:spacing w:after="0" w:line="240" w:lineRule="auto"/>
        <w:rPr>
          <w:rFonts w:ascii="Times New Roman" w:hAnsi="Times New Roman" w:cs="Times New Roman"/>
        </w:rPr>
      </w:pPr>
      <w:r w:rsidRPr="00965427">
        <w:rPr>
          <w:rFonts w:ascii="Times New Roman" w:hAnsi="Times New Roman"/>
          <w:bCs/>
        </w:rPr>
        <w:t>Усвоение новых знаний и способов действий.</w:t>
      </w:r>
    </w:p>
    <w:p w14:paraId="672309ED" w14:textId="77777777" w:rsidR="002B5940" w:rsidRPr="00965427" w:rsidRDefault="002B5940" w:rsidP="002B5940">
      <w:pPr>
        <w:numPr>
          <w:ilvl w:val="0"/>
          <w:numId w:val="1"/>
        </w:numPr>
        <w:spacing w:after="0" w:line="240" w:lineRule="auto"/>
        <w:rPr>
          <w:rFonts w:ascii="Times New Roman" w:hAnsi="Times New Roman" w:cs="Times New Roman"/>
        </w:rPr>
      </w:pPr>
      <w:r w:rsidRPr="00965427">
        <w:rPr>
          <w:rFonts w:ascii="Times New Roman" w:hAnsi="Times New Roman" w:cs="Times New Roman"/>
        </w:rPr>
        <w:t>Закрепление изученного материала</w:t>
      </w:r>
    </w:p>
    <w:p w14:paraId="4640C0C3" w14:textId="77777777" w:rsidR="002B5940" w:rsidRPr="00965427" w:rsidRDefault="002B5940" w:rsidP="002B5940">
      <w:pPr>
        <w:numPr>
          <w:ilvl w:val="0"/>
          <w:numId w:val="1"/>
        </w:numPr>
        <w:spacing w:after="0" w:line="240" w:lineRule="auto"/>
        <w:rPr>
          <w:rFonts w:ascii="Times New Roman" w:hAnsi="Times New Roman" w:cs="Times New Roman"/>
        </w:rPr>
      </w:pPr>
      <w:r w:rsidRPr="00965427">
        <w:rPr>
          <w:rFonts w:ascii="Times New Roman" w:hAnsi="Times New Roman" w:cs="Times New Roman"/>
        </w:rPr>
        <w:t xml:space="preserve">Рефлексия </w:t>
      </w:r>
    </w:p>
    <w:p w14:paraId="3D2FC664" w14:textId="77777777" w:rsidR="002B5940" w:rsidRPr="00965427" w:rsidRDefault="002B5940" w:rsidP="002B5940">
      <w:pPr>
        <w:pStyle w:val="a5"/>
        <w:numPr>
          <w:ilvl w:val="0"/>
          <w:numId w:val="1"/>
        </w:numPr>
        <w:spacing w:after="0" w:line="240" w:lineRule="atLeast"/>
        <w:rPr>
          <w:b/>
          <w:i/>
        </w:rPr>
      </w:pPr>
      <w:r w:rsidRPr="00965427">
        <w:t xml:space="preserve">Итог урока. </w:t>
      </w:r>
    </w:p>
    <w:tbl>
      <w:tblPr>
        <w:tblW w:w="15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8"/>
        <w:gridCol w:w="2497"/>
        <w:gridCol w:w="3969"/>
        <w:gridCol w:w="3969"/>
        <w:gridCol w:w="3627"/>
      </w:tblGrid>
      <w:tr w:rsidR="002B5940" w:rsidRPr="00965427" w14:paraId="4713321C" w14:textId="77777777" w:rsidTr="00D02372">
        <w:trPr>
          <w:trHeight w:val="322"/>
        </w:trPr>
        <w:tc>
          <w:tcPr>
            <w:tcW w:w="1297" w:type="dxa"/>
            <w:tcBorders>
              <w:top w:val="single" w:sz="4" w:space="0" w:color="000000"/>
              <w:left w:val="single" w:sz="4" w:space="0" w:color="000000"/>
              <w:bottom w:val="single" w:sz="4" w:space="0" w:color="000000"/>
              <w:right w:val="single" w:sz="4" w:space="0" w:color="000000"/>
            </w:tcBorders>
            <w:vAlign w:val="center"/>
            <w:hideMark/>
          </w:tcPr>
          <w:p w14:paraId="6CDAC417" w14:textId="77777777" w:rsidR="002B5940" w:rsidRPr="00965427" w:rsidRDefault="002B5940" w:rsidP="00D02372">
            <w:pPr>
              <w:spacing w:after="0" w:line="240" w:lineRule="auto"/>
              <w:jc w:val="center"/>
              <w:rPr>
                <w:rFonts w:ascii="Times New Roman" w:hAnsi="Times New Roman"/>
                <w:b/>
              </w:rPr>
            </w:pPr>
            <w:r w:rsidRPr="00965427">
              <w:rPr>
                <w:rFonts w:ascii="Times New Roman" w:hAnsi="Times New Roman"/>
                <w:b/>
              </w:rPr>
              <w:t>Этап урока (мин)</w:t>
            </w:r>
          </w:p>
        </w:tc>
        <w:tc>
          <w:tcPr>
            <w:tcW w:w="2497" w:type="dxa"/>
            <w:tcBorders>
              <w:top w:val="single" w:sz="4" w:space="0" w:color="000000"/>
              <w:left w:val="single" w:sz="4" w:space="0" w:color="000000"/>
              <w:bottom w:val="single" w:sz="4" w:space="0" w:color="000000"/>
              <w:right w:val="single" w:sz="4" w:space="0" w:color="000000"/>
            </w:tcBorders>
            <w:vAlign w:val="center"/>
            <w:hideMark/>
          </w:tcPr>
          <w:p w14:paraId="1FA1976D" w14:textId="77777777" w:rsidR="002B5940" w:rsidRPr="00965427" w:rsidRDefault="002B5940" w:rsidP="00D02372">
            <w:pPr>
              <w:spacing w:after="0" w:line="240" w:lineRule="auto"/>
              <w:jc w:val="center"/>
              <w:rPr>
                <w:rFonts w:ascii="Times New Roman" w:hAnsi="Times New Roman"/>
                <w:b/>
              </w:rPr>
            </w:pPr>
            <w:r w:rsidRPr="00965427">
              <w:rPr>
                <w:rFonts w:ascii="Times New Roman" w:hAnsi="Times New Roman"/>
                <w:b/>
              </w:rPr>
              <w:t>Дидактическая структура урока</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153AE7D3" w14:textId="77777777" w:rsidR="002B5940" w:rsidRPr="00965427" w:rsidRDefault="002B5940" w:rsidP="00D02372">
            <w:pPr>
              <w:spacing w:after="0" w:line="240" w:lineRule="auto"/>
              <w:jc w:val="center"/>
              <w:rPr>
                <w:rFonts w:ascii="Times New Roman" w:hAnsi="Times New Roman"/>
                <w:b/>
              </w:rPr>
            </w:pPr>
            <w:r w:rsidRPr="00965427">
              <w:rPr>
                <w:rFonts w:ascii="Times New Roman" w:hAnsi="Times New Roman"/>
                <w:b/>
              </w:rPr>
              <w:t>Деятельность учителя</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0FDC381C" w14:textId="77777777" w:rsidR="002B5940" w:rsidRPr="00965427" w:rsidRDefault="002B5940" w:rsidP="00D02372">
            <w:pPr>
              <w:spacing w:after="0" w:line="240" w:lineRule="auto"/>
              <w:jc w:val="center"/>
              <w:rPr>
                <w:rFonts w:ascii="Times New Roman" w:hAnsi="Times New Roman"/>
                <w:b/>
              </w:rPr>
            </w:pPr>
            <w:r w:rsidRPr="00965427">
              <w:rPr>
                <w:rFonts w:ascii="Times New Roman" w:hAnsi="Times New Roman"/>
                <w:b/>
              </w:rPr>
              <w:t>Действия учащихся</w:t>
            </w:r>
          </w:p>
        </w:tc>
        <w:tc>
          <w:tcPr>
            <w:tcW w:w="3627" w:type="dxa"/>
            <w:tcBorders>
              <w:top w:val="single" w:sz="4" w:space="0" w:color="000000"/>
              <w:left w:val="single" w:sz="4" w:space="0" w:color="000000"/>
              <w:bottom w:val="single" w:sz="4" w:space="0" w:color="000000"/>
              <w:right w:val="single" w:sz="4" w:space="0" w:color="000000"/>
            </w:tcBorders>
            <w:vAlign w:val="center"/>
            <w:hideMark/>
          </w:tcPr>
          <w:p w14:paraId="0E615554" w14:textId="77777777" w:rsidR="002B5940" w:rsidRPr="00965427" w:rsidRDefault="002B5940" w:rsidP="00D02372">
            <w:pPr>
              <w:spacing w:after="0" w:line="240" w:lineRule="auto"/>
              <w:jc w:val="center"/>
              <w:rPr>
                <w:rFonts w:ascii="Times New Roman" w:hAnsi="Times New Roman"/>
                <w:b/>
              </w:rPr>
            </w:pPr>
            <w:r w:rsidRPr="00965427">
              <w:rPr>
                <w:rFonts w:ascii="Times New Roman" w:hAnsi="Times New Roman"/>
                <w:b/>
              </w:rPr>
              <w:t>Результат взаимодействия (сотрудничества)</w:t>
            </w:r>
          </w:p>
        </w:tc>
      </w:tr>
      <w:tr w:rsidR="002B5940" w:rsidRPr="00965427" w14:paraId="766D004B" w14:textId="77777777" w:rsidTr="00D02372">
        <w:trPr>
          <w:trHeight w:val="54"/>
        </w:trPr>
        <w:tc>
          <w:tcPr>
            <w:tcW w:w="1297" w:type="dxa"/>
            <w:tcBorders>
              <w:top w:val="single" w:sz="4" w:space="0" w:color="000000"/>
              <w:left w:val="single" w:sz="4" w:space="0" w:color="000000"/>
              <w:bottom w:val="single" w:sz="4" w:space="0" w:color="000000"/>
              <w:right w:val="single" w:sz="4" w:space="0" w:color="000000"/>
            </w:tcBorders>
            <w:hideMark/>
          </w:tcPr>
          <w:p w14:paraId="467637A9" w14:textId="77777777" w:rsidR="002B5940" w:rsidRPr="00965427" w:rsidRDefault="002B5940" w:rsidP="00D02372">
            <w:pPr>
              <w:spacing w:after="0" w:line="240" w:lineRule="auto"/>
              <w:jc w:val="center"/>
              <w:rPr>
                <w:rFonts w:ascii="Times New Roman" w:hAnsi="Times New Roman"/>
              </w:rPr>
            </w:pPr>
            <w:r w:rsidRPr="00965427">
              <w:rPr>
                <w:rFonts w:ascii="Times New Roman" w:hAnsi="Times New Roman"/>
              </w:rPr>
              <w:t>3 мин.</w:t>
            </w:r>
          </w:p>
        </w:tc>
        <w:tc>
          <w:tcPr>
            <w:tcW w:w="2497" w:type="dxa"/>
            <w:tcBorders>
              <w:top w:val="single" w:sz="4" w:space="0" w:color="000000"/>
              <w:left w:val="single" w:sz="4" w:space="0" w:color="000000"/>
              <w:bottom w:val="single" w:sz="4" w:space="0" w:color="000000"/>
              <w:right w:val="single" w:sz="4" w:space="0" w:color="000000"/>
            </w:tcBorders>
          </w:tcPr>
          <w:p w14:paraId="40421FEB" w14:textId="77777777" w:rsidR="002B5940" w:rsidRPr="00965427" w:rsidRDefault="002B5940" w:rsidP="00D02372">
            <w:pPr>
              <w:spacing w:after="0" w:line="240" w:lineRule="auto"/>
              <w:rPr>
                <w:rFonts w:ascii="Times New Roman" w:hAnsi="Times New Roman"/>
              </w:rPr>
            </w:pPr>
            <w:r w:rsidRPr="00965427">
              <w:rPr>
                <w:rFonts w:ascii="Times New Roman" w:hAnsi="Times New Roman"/>
              </w:rPr>
              <w:t>Организационный момент</w:t>
            </w:r>
          </w:p>
          <w:p w14:paraId="43CF45D3" w14:textId="77777777" w:rsidR="002B5940" w:rsidRPr="00965427" w:rsidRDefault="002B5940" w:rsidP="00D02372">
            <w:pPr>
              <w:spacing w:after="0" w:line="240" w:lineRule="auto"/>
              <w:rPr>
                <w:rFonts w:ascii="Times New Roman" w:hAnsi="Times New Roman"/>
                <w:i/>
              </w:rPr>
            </w:pPr>
          </w:p>
        </w:tc>
        <w:tc>
          <w:tcPr>
            <w:tcW w:w="3969" w:type="dxa"/>
            <w:tcBorders>
              <w:top w:val="single" w:sz="4" w:space="0" w:color="000000"/>
              <w:left w:val="single" w:sz="4" w:space="0" w:color="000000"/>
              <w:bottom w:val="single" w:sz="4" w:space="0" w:color="000000"/>
              <w:right w:val="single" w:sz="4" w:space="0" w:color="000000"/>
            </w:tcBorders>
          </w:tcPr>
          <w:p w14:paraId="01B68620" w14:textId="77777777" w:rsidR="002B5940" w:rsidRPr="00965427" w:rsidRDefault="002B5940" w:rsidP="00D02372">
            <w:pPr>
              <w:spacing w:after="0" w:line="240" w:lineRule="auto"/>
              <w:rPr>
                <w:rFonts w:ascii="Times New Roman" w:hAnsi="Times New Roman"/>
              </w:rPr>
            </w:pPr>
            <w:r w:rsidRPr="00965427">
              <w:rPr>
                <w:rFonts w:ascii="Times New Roman" w:hAnsi="Times New Roman"/>
              </w:rPr>
              <w:t>Приветствие. Отметить отсутствующих. Объявляет тему, этапы, цели и задачи урока</w:t>
            </w:r>
          </w:p>
          <w:p w14:paraId="52441E44" w14:textId="77777777" w:rsidR="002B5940" w:rsidRPr="00965427" w:rsidRDefault="002B5940" w:rsidP="00D02372">
            <w:pPr>
              <w:spacing w:after="0" w:line="240" w:lineRule="auto"/>
              <w:rPr>
                <w:rFonts w:ascii="Times New Roman" w:hAnsi="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14:paraId="1A49E9BB" w14:textId="77777777" w:rsidR="002B5940" w:rsidRPr="00965427" w:rsidRDefault="002B5940" w:rsidP="00D02372">
            <w:pPr>
              <w:spacing w:after="0" w:line="240" w:lineRule="auto"/>
              <w:rPr>
                <w:rFonts w:ascii="Times New Roman" w:hAnsi="Times New Roman"/>
              </w:rPr>
            </w:pPr>
            <w:r w:rsidRPr="00965427">
              <w:rPr>
                <w:rFonts w:ascii="Times New Roman" w:hAnsi="Times New Roman"/>
              </w:rPr>
              <w:t>Внимательно слушают</w:t>
            </w:r>
          </w:p>
          <w:p w14:paraId="209858F1" w14:textId="77777777" w:rsidR="002B5940" w:rsidRPr="00965427" w:rsidRDefault="002B5940" w:rsidP="00D02372">
            <w:pPr>
              <w:spacing w:after="0" w:line="240" w:lineRule="auto"/>
              <w:rPr>
                <w:rFonts w:ascii="Times New Roman" w:hAnsi="Times New Roman"/>
              </w:rPr>
            </w:pPr>
            <w:r w:rsidRPr="00965427">
              <w:rPr>
                <w:rFonts w:ascii="Times New Roman" w:hAnsi="Times New Roman"/>
              </w:rPr>
              <w:t>Отвечают на вопросы</w:t>
            </w:r>
          </w:p>
        </w:tc>
        <w:tc>
          <w:tcPr>
            <w:tcW w:w="3627" w:type="dxa"/>
            <w:tcBorders>
              <w:top w:val="single" w:sz="4" w:space="0" w:color="000000"/>
              <w:left w:val="single" w:sz="4" w:space="0" w:color="000000"/>
              <w:bottom w:val="single" w:sz="4" w:space="0" w:color="000000"/>
              <w:right w:val="single" w:sz="4" w:space="0" w:color="000000"/>
            </w:tcBorders>
            <w:hideMark/>
          </w:tcPr>
          <w:p w14:paraId="0F98DD43" w14:textId="77777777" w:rsidR="002B5940" w:rsidRPr="00965427" w:rsidRDefault="002B5940" w:rsidP="00D02372">
            <w:pPr>
              <w:spacing w:after="0" w:line="240" w:lineRule="auto"/>
              <w:rPr>
                <w:rFonts w:ascii="Times New Roman" w:hAnsi="Times New Roman"/>
              </w:rPr>
            </w:pPr>
            <w:r w:rsidRPr="00965427">
              <w:rPr>
                <w:rFonts w:ascii="Times New Roman" w:hAnsi="Times New Roman"/>
              </w:rPr>
              <w:t>Настрой на работу на уроке, на сотрудничество</w:t>
            </w:r>
          </w:p>
        </w:tc>
      </w:tr>
      <w:tr w:rsidR="002B5940" w:rsidRPr="00965427" w14:paraId="7CC7385C" w14:textId="77777777" w:rsidTr="00D02372">
        <w:trPr>
          <w:trHeight w:val="54"/>
        </w:trPr>
        <w:tc>
          <w:tcPr>
            <w:tcW w:w="1297" w:type="dxa"/>
            <w:tcBorders>
              <w:top w:val="single" w:sz="4" w:space="0" w:color="000000"/>
              <w:left w:val="single" w:sz="4" w:space="0" w:color="000000"/>
              <w:bottom w:val="single" w:sz="4" w:space="0" w:color="000000"/>
              <w:right w:val="single" w:sz="4" w:space="0" w:color="000000"/>
            </w:tcBorders>
            <w:hideMark/>
          </w:tcPr>
          <w:p w14:paraId="4EB13CD9" w14:textId="77777777" w:rsidR="002B5940" w:rsidRPr="00965427" w:rsidRDefault="002B5940" w:rsidP="00D02372">
            <w:pPr>
              <w:spacing w:after="0" w:line="240" w:lineRule="auto"/>
              <w:jc w:val="center"/>
              <w:rPr>
                <w:rFonts w:ascii="Times New Roman" w:hAnsi="Times New Roman"/>
              </w:rPr>
            </w:pPr>
            <w:r w:rsidRPr="00965427">
              <w:rPr>
                <w:rFonts w:ascii="Times New Roman" w:hAnsi="Times New Roman"/>
              </w:rPr>
              <w:t>2 мин</w:t>
            </w:r>
          </w:p>
        </w:tc>
        <w:tc>
          <w:tcPr>
            <w:tcW w:w="2497" w:type="dxa"/>
            <w:tcBorders>
              <w:top w:val="single" w:sz="4" w:space="0" w:color="000000"/>
              <w:left w:val="single" w:sz="4" w:space="0" w:color="000000"/>
              <w:bottom w:val="single" w:sz="4" w:space="0" w:color="000000"/>
              <w:right w:val="single" w:sz="4" w:space="0" w:color="000000"/>
            </w:tcBorders>
            <w:hideMark/>
          </w:tcPr>
          <w:p w14:paraId="00783790" w14:textId="77777777" w:rsidR="002B5940" w:rsidRPr="00965427" w:rsidRDefault="002B5940" w:rsidP="00D02372">
            <w:pPr>
              <w:spacing w:after="0" w:line="240" w:lineRule="auto"/>
              <w:rPr>
                <w:rFonts w:ascii="Times New Roman" w:hAnsi="Times New Roman"/>
              </w:rPr>
            </w:pPr>
            <w:r w:rsidRPr="00965427">
              <w:rPr>
                <w:rFonts w:ascii="Times New Roman" w:hAnsi="Times New Roman"/>
              </w:rPr>
              <w:t>Актуализация знаний</w:t>
            </w:r>
          </w:p>
        </w:tc>
        <w:tc>
          <w:tcPr>
            <w:tcW w:w="3969" w:type="dxa"/>
            <w:tcBorders>
              <w:top w:val="single" w:sz="4" w:space="0" w:color="000000"/>
              <w:left w:val="single" w:sz="4" w:space="0" w:color="000000"/>
              <w:bottom w:val="single" w:sz="4" w:space="0" w:color="000000"/>
              <w:right w:val="single" w:sz="4" w:space="0" w:color="000000"/>
            </w:tcBorders>
          </w:tcPr>
          <w:p w14:paraId="1EF843EA" w14:textId="77777777" w:rsidR="002B5940" w:rsidRPr="00965427" w:rsidRDefault="002B5940" w:rsidP="00D02372">
            <w:pPr>
              <w:spacing w:after="0" w:line="240" w:lineRule="auto"/>
              <w:rPr>
                <w:rFonts w:ascii="Times New Roman" w:hAnsi="Times New Roman"/>
              </w:rPr>
            </w:pPr>
            <w:r w:rsidRPr="00965427">
              <w:rPr>
                <w:rFonts w:ascii="Times New Roman" w:hAnsi="Times New Roman"/>
              </w:rPr>
              <w:t>Ознакомить учащихся с основными видами инфекционных заболеваний</w:t>
            </w:r>
          </w:p>
        </w:tc>
        <w:tc>
          <w:tcPr>
            <w:tcW w:w="3969" w:type="dxa"/>
            <w:tcBorders>
              <w:top w:val="single" w:sz="4" w:space="0" w:color="000000"/>
              <w:left w:val="single" w:sz="4" w:space="0" w:color="000000"/>
              <w:bottom w:val="single" w:sz="4" w:space="0" w:color="000000"/>
              <w:right w:val="single" w:sz="4" w:space="0" w:color="000000"/>
            </w:tcBorders>
            <w:hideMark/>
          </w:tcPr>
          <w:p w14:paraId="35522F1E" w14:textId="77777777" w:rsidR="002B5940" w:rsidRPr="00965427" w:rsidRDefault="002B5940" w:rsidP="00D02372">
            <w:pPr>
              <w:spacing w:after="0" w:line="240" w:lineRule="auto"/>
              <w:rPr>
                <w:rFonts w:ascii="Times New Roman" w:hAnsi="Times New Roman"/>
              </w:rPr>
            </w:pPr>
            <w:r w:rsidRPr="00965427">
              <w:rPr>
                <w:rFonts w:ascii="Times New Roman" w:hAnsi="Times New Roman"/>
              </w:rPr>
              <w:t>Внимательно слушают</w:t>
            </w:r>
          </w:p>
          <w:p w14:paraId="2CE65F57" w14:textId="77777777" w:rsidR="002B5940" w:rsidRPr="00965427" w:rsidRDefault="002B5940" w:rsidP="00D02372">
            <w:pPr>
              <w:spacing w:after="0" w:line="240" w:lineRule="auto"/>
              <w:rPr>
                <w:rFonts w:ascii="Times New Roman" w:hAnsi="Times New Roman"/>
              </w:rPr>
            </w:pPr>
            <w:r w:rsidRPr="00965427">
              <w:rPr>
                <w:rFonts w:ascii="Times New Roman" w:hAnsi="Times New Roman"/>
              </w:rPr>
              <w:t>Отвечают на вопросы</w:t>
            </w:r>
          </w:p>
        </w:tc>
        <w:tc>
          <w:tcPr>
            <w:tcW w:w="3627" w:type="dxa"/>
            <w:tcBorders>
              <w:top w:val="single" w:sz="4" w:space="0" w:color="000000"/>
              <w:left w:val="single" w:sz="4" w:space="0" w:color="000000"/>
              <w:bottom w:val="single" w:sz="4" w:space="0" w:color="000000"/>
              <w:right w:val="single" w:sz="4" w:space="0" w:color="000000"/>
            </w:tcBorders>
          </w:tcPr>
          <w:p w14:paraId="1CE448BD" w14:textId="77777777" w:rsidR="002B5940" w:rsidRPr="00965427" w:rsidRDefault="002B5940" w:rsidP="00D02372">
            <w:pPr>
              <w:spacing w:after="0" w:line="240" w:lineRule="auto"/>
              <w:rPr>
                <w:rFonts w:ascii="Times New Roman" w:hAnsi="Times New Roman"/>
              </w:rPr>
            </w:pPr>
          </w:p>
        </w:tc>
      </w:tr>
      <w:tr w:rsidR="002B5940" w:rsidRPr="00965427" w14:paraId="09CCA67B" w14:textId="77777777" w:rsidTr="00D02372">
        <w:trPr>
          <w:trHeight w:val="54"/>
        </w:trPr>
        <w:tc>
          <w:tcPr>
            <w:tcW w:w="1297" w:type="dxa"/>
            <w:tcBorders>
              <w:top w:val="single" w:sz="4" w:space="0" w:color="000000"/>
              <w:left w:val="single" w:sz="4" w:space="0" w:color="000000"/>
              <w:bottom w:val="single" w:sz="4" w:space="0" w:color="000000"/>
              <w:right w:val="single" w:sz="4" w:space="0" w:color="000000"/>
            </w:tcBorders>
            <w:hideMark/>
          </w:tcPr>
          <w:p w14:paraId="01CA24BD" w14:textId="77777777" w:rsidR="002B5940" w:rsidRPr="00965427" w:rsidRDefault="002B5940" w:rsidP="00D02372">
            <w:pPr>
              <w:spacing w:after="0" w:line="240" w:lineRule="auto"/>
              <w:jc w:val="center"/>
              <w:rPr>
                <w:rFonts w:ascii="Times New Roman" w:hAnsi="Times New Roman"/>
              </w:rPr>
            </w:pPr>
            <w:r w:rsidRPr="00965427">
              <w:rPr>
                <w:rFonts w:ascii="Times New Roman" w:hAnsi="Times New Roman"/>
                <w:lang w:val="en-US"/>
              </w:rPr>
              <w:t>30</w:t>
            </w:r>
            <w:r w:rsidRPr="00965427">
              <w:rPr>
                <w:rFonts w:ascii="Times New Roman" w:hAnsi="Times New Roman"/>
              </w:rPr>
              <w:t xml:space="preserve"> мин.</w:t>
            </w:r>
          </w:p>
        </w:tc>
        <w:tc>
          <w:tcPr>
            <w:tcW w:w="2497" w:type="dxa"/>
            <w:tcBorders>
              <w:top w:val="single" w:sz="4" w:space="0" w:color="000000"/>
              <w:left w:val="single" w:sz="4" w:space="0" w:color="000000"/>
              <w:bottom w:val="single" w:sz="4" w:space="0" w:color="000000"/>
              <w:right w:val="single" w:sz="4" w:space="0" w:color="000000"/>
            </w:tcBorders>
          </w:tcPr>
          <w:p w14:paraId="42F0138B" w14:textId="77777777" w:rsidR="002B5940" w:rsidRPr="00965427" w:rsidRDefault="002B5940" w:rsidP="00D02372">
            <w:pPr>
              <w:spacing w:after="0" w:line="240" w:lineRule="auto"/>
              <w:rPr>
                <w:rFonts w:ascii="Times New Roman" w:hAnsi="Times New Roman"/>
              </w:rPr>
            </w:pPr>
            <w:r w:rsidRPr="00965427">
              <w:rPr>
                <w:rFonts w:ascii="Times New Roman" w:hAnsi="Times New Roman"/>
              </w:rPr>
              <w:t>Изучение нового материала</w:t>
            </w:r>
          </w:p>
          <w:p w14:paraId="0F2A8DC6" w14:textId="77777777" w:rsidR="002B5940" w:rsidRPr="00965427" w:rsidRDefault="002B5940" w:rsidP="00D02372">
            <w:pPr>
              <w:spacing w:after="0" w:line="240" w:lineRule="auto"/>
              <w:rPr>
                <w:rFonts w:ascii="Times New Roman" w:hAnsi="Times New Roman"/>
              </w:rPr>
            </w:pPr>
          </w:p>
        </w:tc>
        <w:tc>
          <w:tcPr>
            <w:tcW w:w="3969" w:type="dxa"/>
            <w:tcBorders>
              <w:top w:val="single" w:sz="4" w:space="0" w:color="000000"/>
              <w:left w:val="single" w:sz="4" w:space="0" w:color="000000"/>
              <w:bottom w:val="single" w:sz="4" w:space="0" w:color="000000"/>
              <w:right w:val="single" w:sz="4" w:space="0" w:color="000000"/>
            </w:tcBorders>
          </w:tcPr>
          <w:p w14:paraId="6E8D99FA" w14:textId="77777777" w:rsidR="002B5940" w:rsidRPr="00965427" w:rsidRDefault="002B5940" w:rsidP="00D02372">
            <w:pPr>
              <w:spacing w:after="0" w:line="240" w:lineRule="auto"/>
              <w:rPr>
                <w:rFonts w:ascii="Times New Roman" w:hAnsi="Times New Roman"/>
              </w:rPr>
            </w:pPr>
            <w:r w:rsidRPr="00965427">
              <w:rPr>
                <w:rFonts w:ascii="Times New Roman" w:hAnsi="Times New Roman"/>
              </w:rPr>
              <w:t xml:space="preserve">Объясняет новый материал с демонстрацией презентации; </w:t>
            </w:r>
          </w:p>
          <w:p w14:paraId="4958FCBD" w14:textId="77777777" w:rsidR="002B5940" w:rsidRPr="00965427" w:rsidRDefault="002B5940" w:rsidP="00D02372">
            <w:pPr>
              <w:spacing w:after="0" w:line="240" w:lineRule="auto"/>
              <w:rPr>
                <w:rFonts w:ascii="Times New Roman" w:hAnsi="Times New Roman"/>
              </w:rPr>
            </w:pPr>
            <w:r w:rsidRPr="00965427">
              <w:rPr>
                <w:rFonts w:ascii="Times New Roman" w:hAnsi="Times New Roman"/>
              </w:rPr>
              <w:t>Проверяет, как обучающиеся усвоили новый материал (вопросы по пройденному материалу).</w:t>
            </w:r>
          </w:p>
          <w:p w14:paraId="75E4AE4E" w14:textId="77777777" w:rsidR="002B5940" w:rsidRPr="00965427" w:rsidRDefault="002B5940" w:rsidP="00D02372">
            <w:pPr>
              <w:spacing w:after="0" w:line="240" w:lineRule="auto"/>
              <w:rPr>
                <w:rFonts w:ascii="Times New Roman" w:hAnsi="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14:paraId="60FFE9C2" w14:textId="77777777" w:rsidR="002B5940" w:rsidRPr="00965427" w:rsidRDefault="002B5940" w:rsidP="00D02372">
            <w:pPr>
              <w:spacing w:after="0" w:line="240" w:lineRule="auto"/>
              <w:rPr>
                <w:rFonts w:ascii="Times New Roman" w:hAnsi="Times New Roman"/>
              </w:rPr>
            </w:pPr>
            <w:r w:rsidRPr="00965427">
              <w:rPr>
                <w:rFonts w:ascii="Times New Roman" w:hAnsi="Times New Roman"/>
              </w:rPr>
              <w:t>Слушают преподавателя просматривая презентацию.</w:t>
            </w:r>
          </w:p>
          <w:p w14:paraId="54B7A864" w14:textId="77777777" w:rsidR="002B5940" w:rsidRPr="00965427" w:rsidRDefault="002B5940" w:rsidP="00D02372">
            <w:pPr>
              <w:spacing w:after="0" w:line="240" w:lineRule="auto"/>
              <w:rPr>
                <w:rFonts w:ascii="Times New Roman" w:hAnsi="Times New Roman"/>
              </w:rPr>
            </w:pPr>
            <w:r w:rsidRPr="00965427">
              <w:rPr>
                <w:rFonts w:ascii="Times New Roman" w:hAnsi="Times New Roman"/>
              </w:rPr>
              <w:t xml:space="preserve">Отвечают на вопросы преподавателя после объяснения нового материала  </w:t>
            </w:r>
          </w:p>
        </w:tc>
        <w:tc>
          <w:tcPr>
            <w:tcW w:w="3627" w:type="dxa"/>
            <w:tcBorders>
              <w:top w:val="single" w:sz="4" w:space="0" w:color="000000"/>
              <w:left w:val="single" w:sz="4" w:space="0" w:color="000000"/>
              <w:bottom w:val="single" w:sz="4" w:space="0" w:color="000000"/>
              <w:right w:val="single" w:sz="4" w:space="0" w:color="000000"/>
            </w:tcBorders>
            <w:hideMark/>
          </w:tcPr>
          <w:p w14:paraId="24C3FA44" w14:textId="77777777" w:rsidR="002B5940" w:rsidRPr="00965427" w:rsidRDefault="002B5940" w:rsidP="00D02372">
            <w:pPr>
              <w:spacing w:after="0" w:line="240" w:lineRule="auto"/>
              <w:rPr>
                <w:rFonts w:ascii="Times New Roman" w:hAnsi="Times New Roman"/>
              </w:rPr>
            </w:pPr>
            <w:r w:rsidRPr="00965427">
              <w:rPr>
                <w:rFonts w:ascii="Times New Roman" w:hAnsi="Times New Roman"/>
              </w:rPr>
              <w:t>Работа с презентацией, учебником.</w:t>
            </w:r>
          </w:p>
          <w:p w14:paraId="70DDD8A2" w14:textId="46A50E5B" w:rsidR="002B5940" w:rsidRPr="006F120A" w:rsidRDefault="002B5940" w:rsidP="006F120A">
            <w:pPr>
              <w:pStyle w:val="a3"/>
              <w:spacing w:after="0" w:line="240" w:lineRule="atLeast"/>
              <w:jc w:val="both"/>
              <w:rPr>
                <w:color w:val="000000"/>
                <w:sz w:val="22"/>
                <w:szCs w:val="22"/>
              </w:rPr>
            </w:pPr>
            <w:r w:rsidRPr="00965427">
              <w:rPr>
                <w:sz w:val="22"/>
                <w:szCs w:val="22"/>
              </w:rPr>
              <w:t xml:space="preserve">Знать: </w:t>
            </w:r>
            <w:r w:rsidR="006F120A" w:rsidRPr="006F120A">
              <w:rPr>
                <w:color w:val="000000"/>
                <w:sz w:val="22"/>
                <w:szCs w:val="22"/>
              </w:rPr>
              <w:t>понятие вербальная коммуникация</w:t>
            </w:r>
            <w:r w:rsidR="006F120A">
              <w:rPr>
                <w:color w:val="000000"/>
                <w:sz w:val="22"/>
                <w:szCs w:val="22"/>
              </w:rPr>
              <w:t xml:space="preserve">; </w:t>
            </w:r>
            <w:r w:rsidR="006F120A" w:rsidRPr="006F120A">
              <w:rPr>
                <w:color w:val="000000"/>
                <w:sz w:val="22"/>
                <w:szCs w:val="22"/>
              </w:rPr>
              <w:t>понятие невербальная коммуникация</w:t>
            </w:r>
          </w:p>
        </w:tc>
      </w:tr>
      <w:tr w:rsidR="002B5940" w:rsidRPr="00965427" w14:paraId="6AB05D14" w14:textId="77777777" w:rsidTr="00D02372">
        <w:trPr>
          <w:trHeight w:val="54"/>
        </w:trPr>
        <w:tc>
          <w:tcPr>
            <w:tcW w:w="1297" w:type="dxa"/>
            <w:tcBorders>
              <w:top w:val="single" w:sz="4" w:space="0" w:color="000000"/>
              <w:left w:val="single" w:sz="4" w:space="0" w:color="000000"/>
              <w:bottom w:val="single" w:sz="4" w:space="0" w:color="000000"/>
              <w:right w:val="single" w:sz="4" w:space="0" w:color="000000"/>
            </w:tcBorders>
            <w:hideMark/>
          </w:tcPr>
          <w:p w14:paraId="0B1B7841" w14:textId="77777777" w:rsidR="002B5940" w:rsidRPr="00965427" w:rsidRDefault="002B5940" w:rsidP="00D02372">
            <w:pPr>
              <w:spacing w:after="0" w:line="240" w:lineRule="auto"/>
              <w:jc w:val="center"/>
              <w:rPr>
                <w:rFonts w:ascii="Times New Roman" w:hAnsi="Times New Roman"/>
              </w:rPr>
            </w:pPr>
            <w:r w:rsidRPr="00965427">
              <w:rPr>
                <w:rFonts w:ascii="Times New Roman" w:hAnsi="Times New Roman"/>
              </w:rPr>
              <w:t>40 мин</w:t>
            </w:r>
          </w:p>
        </w:tc>
        <w:tc>
          <w:tcPr>
            <w:tcW w:w="2497" w:type="dxa"/>
            <w:tcBorders>
              <w:top w:val="single" w:sz="4" w:space="0" w:color="000000"/>
              <w:left w:val="single" w:sz="4" w:space="0" w:color="000000"/>
              <w:bottom w:val="single" w:sz="4" w:space="0" w:color="000000"/>
              <w:right w:val="single" w:sz="4" w:space="0" w:color="000000"/>
            </w:tcBorders>
            <w:hideMark/>
          </w:tcPr>
          <w:p w14:paraId="37E1189A" w14:textId="04EDBE81" w:rsidR="002B5940" w:rsidRPr="00965427" w:rsidRDefault="004E5932" w:rsidP="00D02372">
            <w:pPr>
              <w:spacing w:after="0" w:line="240" w:lineRule="auto"/>
              <w:rPr>
                <w:rFonts w:ascii="Times New Roman" w:hAnsi="Times New Roman"/>
                <w:bCs/>
              </w:rPr>
            </w:pPr>
            <w:r>
              <w:rPr>
                <w:rFonts w:ascii="Times New Roman" w:hAnsi="Times New Roman"/>
                <w:bCs/>
              </w:rPr>
              <w:t>Усвоение новых знаний и способов действий</w:t>
            </w:r>
          </w:p>
        </w:tc>
        <w:tc>
          <w:tcPr>
            <w:tcW w:w="3969" w:type="dxa"/>
            <w:tcBorders>
              <w:top w:val="single" w:sz="4" w:space="0" w:color="000000"/>
              <w:left w:val="single" w:sz="4" w:space="0" w:color="000000"/>
              <w:bottom w:val="single" w:sz="4" w:space="0" w:color="000000"/>
              <w:right w:val="single" w:sz="4" w:space="0" w:color="000000"/>
            </w:tcBorders>
            <w:hideMark/>
          </w:tcPr>
          <w:p w14:paraId="51798E42" w14:textId="23533DE5" w:rsidR="002B5940" w:rsidRPr="00965427" w:rsidRDefault="002B5940" w:rsidP="00D02372">
            <w:pPr>
              <w:spacing w:after="0" w:line="240" w:lineRule="auto"/>
              <w:rPr>
                <w:rFonts w:ascii="Times New Roman" w:hAnsi="Times New Roman"/>
              </w:rPr>
            </w:pPr>
            <w:r w:rsidRPr="00965427">
              <w:rPr>
                <w:rFonts w:ascii="Times New Roman" w:hAnsi="Times New Roman"/>
              </w:rPr>
              <w:t>Раздается раздаточный материал для конспектирования темы урока «</w:t>
            </w:r>
            <w:r w:rsidR="006F120A" w:rsidRPr="006F120A">
              <w:rPr>
                <w:rFonts w:ascii="Times New Roman" w:hAnsi="Times New Roman" w:cs="Times New Roman"/>
              </w:rPr>
              <w:t>Деловая коммуникация</w:t>
            </w:r>
            <w:r w:rsidRPr="00965427">
              <w:rPr>
                <w:rFonts w:ascii="Times New Roman" w:hAnsi="Times New Roman" w:cs="Times New Roman"/>
              </w:rPr>
              <w:t>»</w:t>
            </w:r>
          </w:p>
        </w:tc>
        <w:tc>
          <w:tcPr>
            <w:tcW w:w="3969" w:type="dxa"/>
            <w:tcBorders>
              <w:top w:val="single" w:sz="4" w:space="0" w:color="000000"/>
              <w:left w:val="single" w:sz="4" w:space="0" w:color="000000"/>
              <w:bottom w:val="single" w:sz="4" w:space="0" w:color="000000"/>
              <w:right w:val="single" w:sz="4" w:space="0" w:color="000000"/>
            </w:tcBorders>
            <w:hideMark/>
          </w:tcPr>
          <w:p w14:paraId="3F534A4D" w14:textId="77777777" w:rsidR="002B5940" w:rsidRPr="00965427" w:rsidRDefault="002B5940" w:rsidP="00D02372">
            <w:pPr>
              <w:spacing w:after="0" w:line="240" w:lineRule="auto"/>
              <w:rPr>
                <w:rFonts w:ascii="Times New Roman" w:hAnsi="Times New Roman"/>
              </w:rPr>
            </w:pPr>
            <w:r w:rsidRPr="00965427">
              <w:rPr>
                <w:rFonts w:ascii="Times New Roman" w:hAnsi="Times New Roman"/>
              </w:rPr>
              <w:t>Выполняют конспектирование нового материала с использованием интернет ресурсов, учебников.</w:t>
            </w:r>
          </w:p>
          <w:p w14:paraId="79563B05" w14:textId="77777777" w:rsidR="002B5940" w:rsidRPr="00965427" w:rsidRDefault="002B5940" w:rsidP="00D02372">
            <w:pPr>
              <w:spacing w:after="0" w:line="240" w:lineRule="auto"/>
              <w:rPr>
                <w:rFonts w:ascii="Times New Roman" w:hAnsi="Times New Roman"/>
              </w:rPr>
            </w:pPr>
            <w:r w:rsidRPr="00965427">
              <w:rPr>
                <w:rFonts w:ascii="Times New Roman" w:hAnsi="Times New Roman"/>
              </w:rPr>
              <w:t>Выполняют практические задания</w:t>
            </w:r>
          </w:p>
        </w:tc>
        <w:tc>
          <w:tcPr>
            <w:tcW w:w="3627" w:type="dxa"/>
            <w:tcBorders>
              <w:top w:val="single" w:sz="4" w:space="0" w:color="000000"/>
              <w:left w:val="single" w:sz="4" w:space="0" w:color="000000"/>
              <w:bottom w:val="single" w:sz="4" w:space="0" w:color="000000"/>
              <w:right w:val="single" w:sz="4" w:space="0" w:color="000000"/>
            </w:tcBorders>
            <w:hideMark/>
          </w:tcPr>
          <w:p w14:paraId="7C2320DB" w14:textId="77777777" w:rsidR="002B5940" w:rsidRPr="00965427" w:rsidRDefault="002B5940" w:rsidP="00D02372">
            <w:pPr>
              <w:spacing w:after="0" w:line="240" w:lineRule="auto"/>
              <w:rPr>
                <w:rFonts w:ascii="Times New Roman" w:hAnsi="Times New Roman"/>
              </w:rPr>
            </w:pPr>
            <w:r w:rsidRPr="00965427">
              <w:rPr>
                <w:rFonts w:ascii="Times New Roman" w:hAnsi="Times New Roman"/>
              </w:rPr>
              <w:t>Работа с использованием интернет ресурсов, учебников.</w:t>
            </w:r>
          </w:p>
        </w:tc>
      </w:tr>
      <w:tr w:rsidR="002B5940" w:rsidRPr="00965427" w14:paraId="05F82EAE" w14:textId="77777777" w:rsidTr="00D02372">
        <w:trPr>
          <w:trHeight w:val="54"/>
        </w:trPr>
        <w:tc>
          <w:tcPr>
            <w:tcW w:w="1297" w:type="dxa"/>
            <w:tcBorders>
              <w:top w:val="single" w:sz="4" w:space="0" w:color="000000"/>
              <w:left w:val="single" w:sz="4" w:space="0" w:color="000000"/>
              <w:bottom w:val="single" w:sz="4" w:space="0" w:color="000000"/>
              <w:right w:val="single" w:sz="4" w:space="0" w:color="000000"/>
            </w:tcBorders>
            <w:hideMark/>
          </w:tcPr>
          <w:p w14:paraId="0AEFBB49" w14:textId="77777777" w:rsidR="002B5940" w:rsidRPr="00965427" w:rsidRDefault="002B5940" w:rsidP="00D02372">
            <w:pPr>
              <w:spacing w:after="0" w:line="240" w:lineRule="auto"/>
              <w:jc w:val="center"/>
              <w:rPr>
                <w:rFonts w:ascii="Times New Roman" w:hAnsi="Times New Roman"/>
              </w:rPr>
            </w:pPr>
            <w:r w:rsidRPr="00965427">
              <w:rPr>
                <w:rFonts w:ascii="Times New Roman" w:hAnsi="Times New Roman"/>
              </w:rPr>
              <w:t>5 мин.</w:t>
            </w:r>
          </w:p>
        </w:tc>
        <w:tc>
          <w:tcPr>
            <w:tcW w:w="2497" w:type="dxa"/>
            <w:tcBorders>
              <w:top w:val="single" w:sz="4" w:space="0" w:color="000000"/>
              <w:left w:val="single" w:sz="4" w:space="0" w:color="000000"/>
              <w:bottom w:val="single" w:sz="4" w:space="0" w:color="000000"/>
              <w:right w:val="single" w:sz="4" w:space="0" w:color="000000"/>
            </w:tcBorders>
            <w:hideMark/>
          </w:tcPr>
          <w:p w14:paraId="29F08C07" w14:textId="77777777" w:rsidR="002B5940" w:rsidRPr="00965427" w:rsidRDefault="002B5940" w:rsidP="00D02372">
            <w:pPr>
              <w:spacing w:after="0" w:line="240" w:lineRule="auto"/>
              <w:rPr>
                <w:rFonts w:ascii="Times New Roman" w:hAnsi="Times New Roman"/>
              </w:rPr>
            </w:pPr>
            <w:r w:rsidRPr="00965427">
              <w:rPr>
                <w:rFonts w:ascii="Times New Roman" w:hAnsi="Times New Roman"/>
              </w:rPr>
              <w:t>Подведение итогов</w:t>
            </w:r>
          </w:p>
        </w:tc>
        <w:tc>
          <w:tcPr>
            <w:tcW w:w="3969" w:type="dxa"/>
            <w:tcBorders>
              <w:top w:val="single" w:sz="4" w:space="0" w:color="000000"/>
              <w:left w:val="single" w:sz="4" w:space="0" w:color="000000"/>
              <w:bottom w:val="single" w:sz="4" w:space="0" w:color="000000"/>
              <w:right w:val="single" w:sz="4" w:space="0" w:color="000000"/>
            </w:tcBorders>
          </w:tcPr>
          <w:p w14:paraId="0C38BE57" w14:textId="77777777" w:rsidR="002B5940" w:rsidRPr="00965427" w:rsidRDefault="002B5940" w:rsidP="00D02372">
            <w:pPr>
              <w:spacing w:after="0" w:line="240" w:lineRule="auto"/>
              <w:rPr>
                <w:rFonts w:ascii="Times New Roman" w:hAnsi="Times New Roman"/>
              </w:rPr>
            </w:pPr>
            <w:r w:rsidRPr="00965427">
              <w:rPr>
                <w:rFonts w:ascii="Times New Roman" w:hAnsi="Times New Roman"/>
              </w:rPr>
              <w:t>Подводит итог урока, выставление оценок за работу с учебником и электронными ресурсами.</w:t>
            </w:r>
          </w:p>
          <w:p w14:paraId="77EAC241" w14:textId="77777777" w:rsidR="002B5940" w:rsidRPr="00965427" w:rsidRDefault="002B5940" w:rsidP="00D02372">
            <w:pPr>
              <w:spacing w:after="0" w:line="240" w:lineRule="auto"/>
              <w:rPr>
                <w:rFonts w:ascii="Times New Roman" w:hAnsi="Times New Roman"/>
              </w:rPr>
            </w:pPr>
            <w:r w:rsidRPr="00965427">
              <w:rPr>
                <w:rFonts w:ascii="Times New Roman" w:hAnsi="Times New Roman"/>
              </w:rPr>
              <w:t>Благодарит обучающихся за хорошую работу на уроке.</w:t>
            </w:r>
          </w:p>
          <w:p w14:paraId="042B2FBA" w14:textId="77777777" w:rsidR="002B5940" w:rsidRPr="00965427" w:rsidRDefault="002B5940" w:rsidP="00D02372">
            <w:pPr>
              <w:spacing w:after="0" w:line="240" w:lineRule="auto"/>
              <w:rPr>
                <w:rFonts w:ascii="Times New Roman" w:hAnsi="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14:paraId="07D2ACA5" w14:textId="77777777" w:rsidR="002B5940" w:rsidRPr="00965427" w:rsidRDefault="002B5940" w:rsidP="00D02372">
            <w:pPr>
              <w:spacing w:after="0" w:line="240" w:lineRule="auto"/>
              <w:rPr>
                <w:rFonts w:ascii="Times New Roman" w:hAnsi="Times New Roman"/>
              </w:rPr>
            </w:pPr>
            <w:r w:rsidRPr="00965427">
              <w:rPr>
                <w:rFonts w:ascii="Times New Roman" w:hAnsi="Times New Roman"/>
              </w:rPr>
              <w:t>Внимательно слушают.</w:t>
            </w:r>
          </w:p>
        </w:tc>
        <w:tc>
          <w:tcPr>
            <w:tcW w:w="3627" w:type="dxa"/>
            <w:tcBorders>
              <w:top w:val="single" w:sz="4" w:space="0" w:color="000000"/>
              <w:left w:val="single" w:sz="4" w:space="0" w:color="000000"/>
              <w:bottom w:val="single" w:sz="4" w:space="0" w:color="000000"/>
              <w:right w:val="single" w:sz="4" w:space="0" w:color="000000"/>
            </w:tcBorders>
            <w:hideMark/>
          </w:tcPr>
          <w:p w14:paraId="3835E0A7" w14:textId="7E61643A" w:rsidR="002B5940" w:rsidRPr="00965427" w:rsidRDefault="002B5940" w:rsidP="00D02372">
            <w:pPr>
              <w:spacing w:after="0" w:line="240" w:lineRule="auto"/>
              <w:rPr>
                <w:rFonts w:ascii="Times New Roman" w:hAnsi="Times New Roman"/>
              </w:rPr>
            </w:pPr>
            <w:r w:rsidRPr="00965427">
              <w:rPr>
                <w:rFonts w:ascii="Times New Roman" w:hAnsi="Times New Roman"/>
              </w:rPr>
              <w:t xml:space="preserve">Подготовка к дальнейшему изучению материала по курсу </w:t>
            </w:r>
            <w:r w:rsidR="00BD3D39">
              <w:rPr>
                <w:rFonts w:ascii="Times New Roman" w:hAnsi="Times New Roman"/>
              </w:rPr>
              <w:t>Коммуникационный практикум</w:t>
            </w:r>
          </w:p>
        </w:tc>
      </w:tr>
    </w:tbl>
    <w:p w14:paraId="50B1EB84" w14:textId="77777777" w:rsidR="002B5940" w:rsidRDefault="002B5940" w:rsidP="002B5940">
      <w:pPr>
        <w:tabs>
          <w:tab w:val="left" w:pos="2415"/>
        </w:tabs>
        <w:sectPr w:rsidR="002B5940" w:rsidSect="002B5940">
          <w:pgSz w:w="16838" w:h="11906" w:orient="landscape"/>
          <w:pgMar w:top="851" w:right="1134" w:bottom="850" w:left="1134" w:header="708" w:footer="708" w:gutter="0"/>
          <w:cols w:space="708"/>
          <w:docGrid w:linePitch="360"/>
        </w:sectPr>
      </w:pPr>
      <w:r>
        <w:tab/>
      </w:r>
    </w:p>
    <w:p w14:paraId="31ED401B" w14:textId="146D3AF2" w:rsidR="002B5940" w:rsidRDefault="002B5940" w:rsidP="002B5940">
      <w:pPr>
        <w:tabs>
          <w:tab w:val="left" w:pos="2415"/>
        </w:tabs>
        <w:rPr>
          <w:rFonts w:ascii="Times New Roman" w:hAnsi="Times New Roman" w:cs="Times New Roman"/>
          <w:sz w:val="28"/>
          <w:szCs w:val="28"/>
        </w:rPr>
      </w:pPr>
      <w:r w:rsidRPr="002B5940">
        <w:rPr>
          <w:rFonts w:ascii="Times New Roman" w:hAnsi="Times New Roman" w:cs="Times New Roman"/>
          <w:sz w:val="28"/>
          <w:szCs w:val="28"/>
        </w:rPr>
        <w:lastRenderedPageBreak/>
        <w:t>Приложение 1</w:t>
      </w:r>
    </w:p>
    <w:p w14:paraId="3D7B0259" w14:textId="77777777" w:rsidR="002B5940" w:rsidRPr="002B5940" w:rsidRDefault="002B5940" w:rsidP="002B5940">
      <w:pPr>
        <w:tabs>
          <w:tab w:val="left" w:pos="2415"/>
        </w:tabs>
        <w:rPr>
          <w:rFonts w:ascii="Times New Roman" w:hAnsi="Times New Roman" w:cs="Times New Roman"/>
          <w:sz w:val="28"/>
          <w:szCs w:val="28"/>
        </w:rPr>
      </w:pPr>
    </w:p>
    <w:p w14:paraId="194A7F13" w14:textId="5BC275F4" w:rsidR="001D73C7" w:rsidRPr="001D73C7" w:rsidRDefault="001D73C7" w:rsidP="001D73C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1D73C7">
        <w:rPr>
          <w:rFonts w:ascii="Times New Roman" w:eastAsia="Times New Roman" w:hAnsi="Times New Roman" w:cs="Times New Roman"/>
          <w:b/>
          <w:bCs/>
          <w:color w:val="000000"/>
          <w:sz w:val="28"/>
          <w:szCs w:val="28"/>
          <w:lang w:eastAsia="ru-RU"/>
        </w:rPr>
        <w:t>Тема урока</w:t>
      </w:r>
      <w:r w:rsidRPr="001D73C7">
        <w:rPr>
          <w:rFonts w:ascii="Times New Roman" w:eastAsia="Times New Roman" w:hAnsi="Times New Roman" w:cs="Times New Roman"/>
          <w:color w:val="000000"/>
          <w:sz w:val="28"/>
          <w:szCs w:val="28"/>
          <w:lang w:eastAsia="ru-RU"/>
        </w:rPr>
        <w:t> «Делов</w:t>
      </w:r>
      <w:r w:rsidRPr="00AC0B10">
        <w:rPr>
          <w:rFonts w:ascii="Times New Roman" w:eastAsia="Times New Roman" w:hAnsi="Times New Roman" w:cs="Times New Roman"/>
          <w:color w:val="000000"/>
          <w:sz w:val="28"/>
          <w:szCs w:val="28"/>
          <w:lang w:eastAsia="ru-RU"/>
        </w:rPr>
        <w:t>ая</w:t>
      </w:r>
      <w:r w:rsidRPr="001D73C7">
        <w:rPr>
          <w:rFonts w:ascii="Times New Roman" w:eastAsia="Times New Roman" w:hAnsi="Times New Roman" w:cs="Times New Roman"/>
          <w:color w:val="000000"/>
          <w:sz w:val="28"/>
          <w:szCs w:val="28"/>
          <w:lang w:eastAsia="ru-RU"/>
        </w:rPr>
        <w:t xml:space="preserve"> </w:t>
      </w:r>
      <w:r w:rsidRPr="00AC0B10">
        <w:rPr>
          <w:rFonts w:ascii="Times New Roman" w:eastAsia="Times New Roman" w:hAnsi="Times New Roman" w:cs="Times New Roman"/>
          <w:color w:val="000000"/>
          <w:sz w:val="28"/>
          <w:szCs w:val="28"/>
          <w:lang w:eastAsia="ru-RU"/>
        </w:rPr>
        <w:t>коммуникация</w:t>
      </w:r>
      <w:r w:rsidRPr="001D73C7">
        <w:rPr>
          <w:rFonts w:ascii="Times New Roman" w:eastAsia="Times New Roman" w:hAnsi="Times New Roman" w:cs="Times New Roman"/>
          <w:color w:val="000000"/>
          <w:sz w:val="28"/>
          <w:szCs w:val="28"/>
          <w:lang w:eastAsia="ru-RU"/>
        </w:rPr>
        <w:t>»</w:t>
      </w:r>
    </w:p>
    <w:p w14:paraId="59F9B3DF" w14:textId="77777777" w:rsidR="001D73C7" w:rsidRPr="001D73C7" w:rsidRDefault="001D73C7" w:rsidP="001D73C7">
      <w:pPr>
        <w:shd w:val="clear" w:color="auto" w:fill="FFFFFF"/>
        <w:spacing w:after="150" w:line="240" w:lineRule="auto"/>
        <w:rPr>
          <w:rFonts w:ascii="Times New Roman" w:eastAsia="Times New Roman" w:hAnsi="Times New Roman" w:cs="Times New Roman"/>
          <w:color w:val="000000"/>
          <w:sz w:val="28"/>
          <w:szCs w:val="28"/>
          <w:lang w:eastAsia="ru-RU"/>
        </w:rPr>
      </w:pPr>
      <w:r w:rsidRPr="001D73C7">
        <w:rPr>
          <w:rFonts w:ascii="Times New Roman" w:eastAsia="Times New Roman" w:hAnsi="Times New Roman" w:cs="Times New Roman"/>
          <w:b/>
          <w:bCs/>
          <w:color w:val="000000"/>
          <w:sz w:val="28"/>
          <w:szCs w:val="28"/>
          <w:u w:val="single"/>
          <w:lang w:eastAsia="ru-RU"/>
        </w:rPr>
        <w:t>Цели и задачи:</w:t>
      </w:r>
    </w:p>
    <w:p w14:paraId="5B766626" w14:textId="77777777" w:rsidR="001D73C7" w:rsidRPr="001D73C7" w:rsidRDefault="001D73C7" w:rsidP="001D73C7">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1D73C7">
        <w:rPr>
          <w:rFonts w:ascii="Times New Roman" w:eastAsia="Times New Roman" w:hAnsi="Times New Roman" w:cs="Times New Roman"/>
          <w:color w:val="000000"/>
          <w:sz w:val="28"/>
          <w:szCs w:val="28"/>
          <w:lang w:eastAsia="ru-RU"/>
        </w:rPr>
        <w:t>Познакомить студентов понятием «деловое общение» и его видами</w:t>
      </w:r>
    </w:p>
    <w:p w14:paraId="6839AE79" w14:textId="77777777" w:rsidR="001D73C7" w:rsidRPr="001D73C7" w:rsidRDefault="001D73C7" w:rsidP="001D73C7">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1D73C7">
        <w:rPr>
          <w:rFonts w:ascii="Times New Roman" w:eastAsia="Times New Roman" w:hAnsi="Times New Roman" w:cs="Times New Roman"/>
          <w:color w:val="000000"/>
          <w:sz w:val="28"/>
          <w:szCs w:val="28"/>
          <w:lang w:eastAsia="ru-RU"/>
        </w:rPr>
        <w:t>Формировать умение студентов участвовать в дискуссиях и спорах</w:t>
      </w:r>
    </w:p>
    <w:p w14:paraId="07E73CAA" w14:textId="77777777" w:rsidR="001D73C7" w:rsidRPr="001D73C7" w:rsidRDefault="001D73C7" w:rsidP="001D73C7">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1D73C7">
        <w:rPr>
          <w:rFonts w:ascii="Times New Roman" w:eastAsia="Times New Roman" w:hAnsi="Times New Roman" w:cs="Times New Roman"/>
          <w:color w:val="000000"/>
          <w:sz w:val="28"/>
          <w:szCs w:val="28"/>
          <w:lang w:eastAsia="ru-RU"/>
        </w:rPr>
        <w:t>Отрабатывать навык эффективного участия в решении спорных вопросов</w:t>
      </w:r>
    </w:p>
    <w:p w14:paraId="4D0EFE07" w14:textId="77777777" w:rsidR="001D73C7" w:rsidRPr="001D73C7" w:rsidRDefault="001D73C7" w:rsidP="001D73C7">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1D73C7">
        <w:rPr>
          <w:rFonts w:ascii="Times New Roman" w:eastAsia="Times New Roman" w:hAnsi="Times New Roman" w:cs="Times New Roman"/>
          <w:color w:val="000000"/>
          <w:sz w:val="28"/>
          <w:szCs w:val="28"/>
          <w:lang w:eastAsia="ru-RU"/>
        </w:rPr>
        <w:t>Развивать умение работать в группе.</w:t>
      </w:r>
    </w:p>
    <w:p w14:paraId="53343C31" w14:textId="77777777" w:rsidR="001D73C7" w:rsidRPr="001D73C7" w:rsidRDefault="001D73C7" w:rsidP="001D73C7">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1D73C7">
        <w:rPr>
          <w:rFonts w:ascii="Times New Roman" w:eastAsia="Times New Roman" w:hAnsi="Times New Roman" w:cs="Times New Roman"/>
          <w:color w:val="000000"/>
          <w:sz w:val="28"/>
          <w:szCs w:val="28"/>
          <w:lang w:eastAsia="ru-RU"/>
        </w:rPr>
        <w:t>Воспитывать у студентов терпимость, ответственность, доброжелательность, коммуникативные способности.</w:t>
      </w:r>
    </w:p>
    <w:p w14:paraId="15F601FD" w14:textId="77777777" w:rsidR="001D73C7" w:rsidRPr="001D73C7" w:rsidRDefault="001D73C7" w:rsidP="001D73C7">
      <w:pPr>
        <w:shd w:val="clear" w:color="auto" w:fill="FFFFFF"/>
        <w:spacing w:after="150" w:line="240" w:lineRule="auto"/>
        <w:rPr>
          <w:rFonts w:ascii="Times New Roman" w:eastAsia="Times New Roman" w:hAnsi="Times New Roman" w:cs="Times New Roman"/>
          <w:color w:val="000000"/>
          <w:sz w:val="28"/>
          <w:szCs w:val="28"/>
          <w:lang w:eastAsia="ru-RU"/>
        </w:rPr>
      </w:pPr>
      <w:r w:rsidRPr="001D73C7">
        <w:rPr>
          <w:rFonts w:ascii="Times New Roman" w:eastAsia="Times New Roman" w:hAnsi="Times New Roman" w:cs="Times New Roman"/>
          <w:b/>
          <w:bCs/>
          <w:color w:val="000000"/>
          <w:sz w:val="28"/>
          <w:szCs w:val="28"/>
          <w:u w:val="single"/>
          <w:lang w:eastAsia="ru-RU"/>
        </w:rPr>
        <w:t xml:space="preserve">Тип </w:t>
      </w:r>
      <w:proofErr w:type="gramStart"/>
      <w:r w:rsidRPr="001D73C7">
        <w:rPr>
          <w:rFonts w:ascii="Times New Roman" w:eastAsia="Times New Roman" w:hAnsi="Times New Roman" w:cs="Times New Roman"/>
          <w:b/>
          <w:bCs/>
          <w:color w:val="000000"/>
          <w:sz w:val="28"/>
          <w:szCs w:val="28"/>
          <w:u w:val="single"/>
          <w:lang w:eastAsia="ru-RU"/>
        </w:rPr>
        <w:t>урока :</w:t>
      </w:r>
      <w:proofErr w:type="gramEnd"/>
      <w:r w:rsidRPr="001D73C7">
        <w:rPr>
          <w:rFonts w:ascii="Times New Roman" w:eastAsia="Times New Roman" w:hAnsi="Times New Roman" w:cs="Times New Roman"/>
          <w:b/>
          <w:bCs/>
          <w:color w:val="000000"/>
          <w:sz w:val="28"/>
          <w:szCs w:val="28"/>
          <w:u w:val="single"/>
          <w:lang w:eastAsia="ru-RU"/>
        </w:rPr>
        <w:t> </w:t>
      </w:r>
      <w:r w:rsidRPr="001D73C7">
        <w:rPr>
          <w:rFonts w:ascii="Times New Roman" w:eastAsia="Times New Roman" w:hAnsi="Times New Roman" w:cs="Times New Roman"/>
          <w:color w:val="000000"/>
          <w:sz w:val="28"/>
          <w:szCs w:val="28"/>
          <w:lang w:eastAsia="ru-RU"/>
        </w:rPr>
        <w:t>комбинированный.</w:t>
      </w:r>
    </w:p>
    <w:p w14:paraId="19B706C0" w14:textId="77777777" w:rsidR="001D73C7" w:rsidRPr="001D73C7" w:rsidRDefault="001D73C7" w:rsidP="001D73C7">
      <w:pPr>
        <w:shd w:val="clear" w:color="auto" w:fill="FFFFFF"/>
        <w:spacing w:after="150" w:line="240" w:lineRule="auto"/>
        <w:rPr>
          <w:rFonts w:ascii="Times New Roman" w:eastAsia="Times New Roman" w:hAnsi="Times New Roman" w:cs="Times New Roman"/>
          <w:color w:val="000000"/>
          <w:sz w:val="28"/>
          <w:szCs w:val="28"/>
          <w:lang w:eastAsia="ru-RU"/>
        </w:rPr>
      </w:pPr>
      <w:r w:rsidRPr="001D73C7">
        <w:rPr>
          <w:rFonts w:ascii="Times New Roman" w:eastAsia="Times New Roman" w:hAnsi="Times New Roman" w:cs="Times New Roman"/>
          <w:b/>
          <w:bCs/>
          <w:color w:val="000000"/>
          <w:sz w:val="28"/>
          <w:szCs w:val="28"/>
          <w:u w:val="single"/>
          <w:lang w:eastAsia="ru-RU"/>
        </w:rPr>
        <w:t>Методы проведения урока</w:t>
      </w:r>
      <w:r w:rsidRPr="001D73C7">
        <w:rPr>
          <w:rFonts w:ascii="Times New Roman" w:eastAsia="Times New Roman" w:hAnsi="Times New Roman" w:cs="Times New Roman"/>
          <w:b/>
          <w:bCs/>
          <w:color w:val="000000"/>
          <w:sz w:val="28"/>
          <w:szCs w:val="28"/>
          <w:lang w:eastAsia="ru-RU"/>
        </w:rPr>
        <w:t>: </w:t>
      </w:r>
      <w:r w:rsidRPr="001D73C7">
        <w:rPr>
          <w:rFonts w:ascii="Times New Roman" w:eastAsia="Times New Roman" w:hAnsi="Times New Roman" w:cs="Times New Roman"/>
          <w:color w:val="000000"/>
          <w:sz w:val="28"/>
          <w:szCs w:val="28"/>
          <w:lang w:eastAsia="ru-RU"/>
        </w:rPr>
        <w:t>беседа, объяснение, показ презентации, просмотр видео сюжета, групповая работа студентов, самостоятельная работа учащихся, решение ситуационных задач</w:t>
      </w:r>
    </w:p>
    <w:p w14:paraId="1D8AC44D" w14:textId="77777777" w:rsidR="001D73C7" w:rsidRPr="001D73C7" w:rsidRDefault="001D73C7" w:rsidP="001D73C7">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1D73C7">
        <w:rPr>
          <w:rFonts w:ascii="Times New Roman" w:eastAsia="Times New Roman" w:hAnsi="Times New Roman" w:cs="Times New Roman"/>
          <w:b/>
          <w:bCs/>
          <w:color w:val="000000"/>
          <w:sz w:val="28"/>
          <w:szCs w:val="28"/>
          <w:u w:val="single"/>
          <w:lang w:eastAsia="ru-RU"/>
        </w:rPr>
        <w:t>Оборудование:</w:t>
      </w:r>
      <w:r w:rsidRPr="001D73C7">
        <w:rPr>
          <w:rFonts w:ascii="Times New Roman" w:eastAsia="Times New Roman" w:hAnsi="Times New Roman" w:cs="Times New Roman"/>
          <w:color w:val="000000"/>
          <w:sz w:val="28"/>
          <w:szCs w:val="28"/>
          <w:lang w:eastAsia="ru-RU"/>
        </w:rPr>
        <w:t>  план</w:t>
      </w:r>
      <w:proofErr w:type="gramEnd"/>
      <w:r w:rsidRPr="001D73C7">
        <w:rPr>
          <w:rFonts w:ascii="Times New Roman" w:eastAsia="Times New Roman" w:hAnsi="Times New Roman" w:cs="Times New Roman"/>
          <w:color w:val="000000"/>
          <w:sz w:val="28"/>
          <w:szCs w:val="28"/>
          <w:lang w:eastAsia="ru-RU"/>
        </w:rPr>
        <w:t>-урока, мультимедиа, раздаточный материал для студентов</w:t>
      </w:r>
    </w:p>
    <w:p w14:paraId="6F997B90" w14:textId="77777777" w:rsidR="001D73C7" w:rsidRPr="001D73C7" w:rsidRDefault="001D73C7" w:rsidP="001D73C7">
      <w:pPr>
        <w:shd w:val="clear" w:color="auto" w:fill="FFFFFF"/>
        <w:spacing w:after="150" w:line="240" w:lineRule="auto"/>
        <w:rPr>
          <w:rFonts w:ascii="Times New Roman" w:eastAsia="Times New Roman" w:hAnsi="Times New Roman" w:cs="Times New Roman"/>
          <w:color w:val="000000"/>
          <w:sz w:val="28"/>
          <w:szCs w:val="28"/>
          <w:lang w:eastAsia="ru-RU"/>
        </w:rPr>
      </w:pPr>
      <w:r w:rsidRPr="001D73C7">
        <w:rPr>
          <w:rFonts w:ascii="Times New Roman" w:eastAsia="Times New Roman" w:hAnsi="Times New Roman" w:cs="Times New Roman"/>
          <w:b/>
          <w:bCs/>
          <w:color w:val="000000"/>
          <w:sz w:val="28"/>
          <w:szCs w:val="28"/>
          <w:u w:val="single"/>
          <w:lang w:eastAsia="ru-RU"/>
        </w:rPr>
        <w:t>План урока:</w:t>
      </w:r>
    </w:p>
    <w:p w14:paraId="6E2628FD" w14:textId="77777777" w:rsidR="001D73C7" w:rsidRPr="001D73C7" w:rsidRDefault="001D73C7" w:rsidP="001D73C7">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1D73C7">
        <w:rPr>
          <w:rFonts w:ascii="Times New Roman" w:eastAsia="Times New Roman" w:hAnsi="Times New Roman" w:cs="Times New Roman"/>
          <w:b/>
          <w:bCs/>
          <w:color w:val="000000"/>
          <w:sz w:val="28"/>
          <w:szCs w:val="28"/>
          <w:lang w:eastAsia="ru-RU"/>
        </w:rPr>
        <w:t>Деловое общение и его виды.</w:t>
      </w:r>
    </w:p>
    <w:p w14:paraId="48FF5E7B" w14:textId="77777777" w:rsidR="001D73C7" w:rsidRPr="001D73C7" w:rsidRDefault="001D73C7" w:rsidP="001D73C7">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1D73C7">
        <w:rPr>
          <w:rFonts w:ascii="Times New Roman" w:eastAsia="Times New Roman" w:hAnsi="Times New Roman" w:cs="Times New Roman"/>
          <w:b/>
          <w:bCs/>
          <w:color w:val="000000"/>
          <w:sz w:val="28"/>
          <w:szCs w:val="28"/>
          <w:lang w:eastAsia="ru-RU"/>
        </w:rPr>
        <w:t>Вербальные и невербальные средства делового общения.</w:t>
      </w:r>
    </w:p>
    <w:p w14:paraId="07D8762B" w14:textId="77777777" w:rsidR="001D73C7" w:rsidRPr="001D73C7" w:rsidRDefault="001D73C7" w:rsidP="001D73C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1D73C7">
        <w:rPr>
          <w:rFonts w:ascii="Times New Roman" w:eastAsia="Times New Roman" w:hAnsi="Times New Roman" w:cs="Times New Roman"/>
          <w:b/>
          <w:bCs/>
          <w:color w:val="000000"/>
          <w:sz w:val="28"/>
          <w:szCs w:val="28"/>
          <w:lang w:eastAsia="ru-RU"/>
        </w:rPr>
        <w:t>Ход урока</w:t>
      </w:r>
      <w:r w:rsidRPr="001D73C7">
        <w:rPr>
          <w:rFonts w:ascii="Times New Roman" w:eastAsia="Times New Roman" w:hAnsi="Times New Roman" w:cs="Times New Roman"/>
          <w:color w:val="000000"/>
          <w:sz w:val="28"/>
          <w:szCs w:val="28"/>
          <w:lang w:eastAsia="ru-RU"/>
        </w:rPr>
        <w:t>:</w:t>
      </w:r>
    </w:p>
    <w:p w14:paraId="163A0F2A" w14:textId="77777777" w:rsidR="001D73C7" w:rsidRPr="001D73C7" w:rsidRDefault="001D73C7" w:rsidP="001D73C7">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1D73C7">
        <w:rPr>
          <w:rFonts w:ascii="Times New Roman" w:eastAsia="Times New Roman" w:hAnsi="Times New Roman" w:cs="Times New Roman"/>
          <w:b/>
          <w:bCs/>
          <w:color w:val="000000"/>
          <w:sz w:val="28"/>
          <w:szCs w:val="28"/>
          <w:lang w:eastAsia="ru-RU"/>
        </w:rPr>
        <w:t>Организационный этап (5 – 7 минут)</w:t>
      </w:r>
    </w:p>
    <w:p w14:paraId="4C6472EF" w14:textId="77777777" w:rsidR="001D73C7" w:rsidRPr="001D73C7" w:rsidRDefault="001D73C7" w:rsidP="001D73C7">
      <w:pPr>
        <w:shd w:val="clear" w:color="auto" w:fill="FFFFFF"/>
        <w:spacing w:after="150" w:line="240" w:lineRule="auto"/>
        <w:rPr>
          <w:rFonts w:ascii="Times New Roman" w:eastAsia="Times New Roman" w:hAnsi="Times New Roman" w:cs="Times New Roman"/>
          <w:color w:val="000000"/>
          <w:sz w:val="28"/>
          <w:szCs w:val="28"/>
          <w:lang w:eastAsia="ru-RU"/>
        </w:rPr>
      </w:pPr>
      <w:r w:rsidRPr="001D73C7">
        <w:rPr>
          <w:rFonts w:ascii="Times New Roman" w:eastAsia="Times New Roman" w:hAnsi="Times New Roman" w:cs="Times New Roman"/>
          <w:color w:val="000000"/>
          <w:sz w:val="28"/>
          <w:szCs w:val="28"/>
          <w:lang w:eastAsia="ru-RU"/>
        </w:rPr>
        <w:t>Здравствуйте уважаемые студенты! Прошу присаживайтесь. Доброе утро.</w:t>
      </w:r>
    </w:p>
    <w:p w14:paraId="449A08E6" w14:textId="77777777" w:rsidR="001D73C7" w:rsidRPr="001D73C7" w:rsidRDefault="001D73C7" w:rsidP="001D73C7">
      <w:pPr>
        <w:shd w:val="clear" w:color="auto" w:fill="FFFFFF"/>
        <w:spacing w:after="150" w:line="240" w:lineRule="auto"/>
        <w:rPr>
          <w:rFonts w:ascii="Times New Roman" w:eastAsia="Times New Roman" w:hAnsi="Times New Roman" w:cs="Times New Roman"/>
          <w:color w:val="000000"/>
          <w:sz w:val="28"/>
          <w:szCs w:val="28"/>
          <w:lang w:eastAsia="ru-RU"/>
        </w:rPr>
      </w:pPr>
      <w:r w:rsidRPr="001D73C7">
        <w:rPr>
          <w:rFonts w:ascii="Times New Roman" w:eastAsia="Times New Roman" w:hAnsi="Times New Roman" w:cs="Times New Roman"/>
          <w:color w:val="000000"/>
          <w:sz w:val="28"/>
          <w:szCs w:val="28"/>
          <w:lang w:eastAsia="ru-RU"/>
        </w:rPr>
        <w:t>Тема занятия «Деловое общение и его виды</w:t>
      </w:r>
    </w:p>
    <w:p w14:paraId="645443BB" w14:textId="77777777" w:rsidR="001D73C7" w:rsidRPr="001D73C7" w:rsidRDefault="001D73C7" w:rsidP="001D73C7">
      <w:pPr>
        <w:shd w:val="clear" w:color="auto" w:fill="FFFFFF"/>
        <w:spacing w:after="150" w:line="240" w:lineRule="auto"/>
        <w:rPr>
          <w:rFonts w:ascii="Times New Roman" w:eastAsia="Times New Roman" w:hAnsi="Times New Roman" w:cs="Times New Roman"/>
          <w:color w:val="000000"/>
          <w:sz w:val="28"/>
          <w:szCs w:val="28"/>
          <w:lang w:eastAsia="ru-RU"/>
        </w:rPr>
      </w:pPr>
      <w:r w:rsidRPr="001D73C7">
        <w:rPr>
          <w:rFonts w:ascii="Times New Roman" w:eastAsia="Times New Roman" w:hAnsi="Times New Roman" w:cs="Times New Roman"/>
          <w:color w:val="000000"/>
          <w:sz w:val="28"/>
          <w:szCs w:val="28"/>
          <w:lang w:eastAsia="ru-RU"/>
        </w:rPr>
        <w:t>Самопрезентация в деловом общении». Наша с Вами совместная цель сегодня – обобщить свои теоретические знания в области деловог</w:t>
      </w:r>
      <w:bookmarkStart w:id="0" w:name="_GoBack"/>
      <w:bookmarkEnd w:id="0"/>
      <w:r w:rsidRPr="001D73C7">
        <w:rPr>
          <w:rFonts w:ascii="Times New Roman" w:eastAsia="Times New Roman" w:hAnsi="Times New Roman" w:cs="Times New Roman"/>
          <w:color w:val="000000"/>
          <w:sz w:val="28"/>
          <w:szCs w:val="28"/>
          <w:lang w:eastAsia="ru-RU"/>
        </w:rPr>
        <w:t>о общения, рассмотреть деловое общение как коммуникационный процесс и практически представить навыки делового общения в своей самопрезентации.</w:t>
      </w:r>
    </w:p>
    <w:p w14:paraId="0FB75785" w14:textId="77777777" w:rsidR="001D73C7" w:rsidRPr="001D73C7" w:rsidRDefault="001D73C7" w:rsidP="001D73C7">
      <w:pPr>
        <w:shd w:val="clear" w:color="auto" w:fill="FFFFFF"/>
        <w:spacing w:after="150" w:line="240" w:lineRule="auto"/>
        <w:rPr>
          <w:rFonts w:ascii="Times New Roman" w:eastAsia="Times New Roman" w:hAnsi="Times New Roman" w:cs="Times New Roman"/>
          <w:color w:val="000000"/>
          <w:sz w:val="28"/>
          <w:szCs w:val="28"/>
          <w:lang w:eastAsia="ru-RU"/>
        </w:rPr>
      </w:pPr>
      <w:r w:rsidRPr="001D73C7">
        <w:rPr>
          <w:rFonts w:ascii="Times New Roman" w:eastAsia="Times New Roman" w:hAnsi="Times New Roman" w:cs="Times New Roman"/>
          <w:b/>
          <w:bCs/>
          <w:color w:val="000000"/>
          <w:sz w:val="28"/>
          <w:szCs w:val="28"/>
          <w:lang w:eastAsia="ru-RU"/>
        </w:rPr>
        <w:t>Мотивация учебной деятельности.</w:t>
      </w:r>
    </w:p>
    <w:p w14:paraId="07A54317" w14:textId="77777777" w:rsidR="001D73C7" w:rsidRPr="001D73C7" w:rsidRDefault="001D73C7" w:rsidP="001D73C7">
      <w:pPr>
        <w:shd w:val="clear" w:color="auto" w:fill="FFFFFF"/>
        <w:spacing w:after="150" w:line="240" w:lineRule="auto"/>
        <w:rPr>
          <w:rFonts w:ascii="Times New Roman" w:eastAsia="Times New Roman" w:hAnsi="Times New Roman" w:cs="Times New Roman"/>
          <w:color w:val="000000"/>
          <w:sz w:val="28"/>
          <w:szCs w:val="28"/>
          <w:lang w:eastAsia="ru-RU"/>
        </w:rPr>
      </w:pPr>
      <w:r w:rsidRPr="001D73C7">
        <w:rPr>
          <w:rFonts w:ascii="Times New Roman" w:eastAsia="Times New Roman" w:hAnsi="Times New Roman" w:cs="Times New Roman"/>
          <w:color w:val="000000"/>
          <w:sz w:val="28"/>
          <w:szCs w:val="28"/>
          <w:lang w:eastAsia="ru-RU"/>
        </w:rPr>
        <w:t>В жизни каждый человек большую часть времени проводит в деловой среде: в школе, на производстве, в учреждениях, общественных местах и т. п.</w:t>
      </w:r>
    </w:p>
    <w:p w14:paraId="6A0B7E8D" w14:textId="77777777" w:rsidR="001D73C7" w:rsidRPr="001D73C7" w:rsidRDefault="001D73C7" w:rsidP="001D73C7">
      <w:pPr>
        <w:shd w:val="clear" w:color="auto" w:fill="FFFFFF"/>
        <w:spacing w:after="150" w:line="240" w:lineRule="auto"/>
        <w:rPr>
          <w:rFonts w:ascii="Times New Roman" w:eastAsia="Times New Roman" w:hAnsi="Times New Roman" w:cs="Times New Roman"/>
          <w:color w:val="000000"/>
          <w:sz w:val="28"/>
          <w:szCs w:val="28"/>
          <w:lang w:eastAsia="ru-RU"/>
        </w:rPr>
      </w:pPr>
      <w:r w:rsidRPr="001D73C7">
        <w:rPr>
          <w:rFonts w:ascii="Times New Roman" w:eastAsia="Times New Roman" w:hAnsi="Times New Roman" w:cs="Times New Roman"/>
          <w:color w:val="000000"/>
          <w:sz w:val="28"/>
          <w:szCs w:val="28"/>
          <w:lang w:eastAsia="ru-RU"/>
        </w:rPr>
        <w:t>Люди постоянно общаются между собой – с начальниками и подчиненными, с учителями и родственниками, с продавцами, соседями и т.д. Мы постоянно пытаемся кого-то в чем-то убедить или разубедить, уговорить или отговорить.</w:t>
      </w:r>
    </w:p>
    <w:p w14:paraId="5602E613" w14:textId="77777777" w:rsidR="001D73C7" w:rsidRPr="001D73C7" w:rsidRDefault="001D73C7" w:rsidP="001D73C7">
      <w:pPr>
        <w:shd w:val="clear" w:color="auto" w:fill="FFFFFF"/>
        <w:spacing w:after="150" w:line="240" w:lineRule="auto"/>
        <w:rPr>
          <w:rFonts w:ascii="Times New Roman" w:eastAsia="Times New Roman" w:hAnsi="Times New Roman" w:cs="Times New Roman"/>
          <w:color w:val="000000"/>
          <w:sz w:val="28"/>
          <w:szCs w:val="28"/>
          <w:lang w:eastAsia="ru-RU"/>
        </w:rPr>
      </w:pPr>
      <w:r w:rsidRPr="001D73C7">
        <w:rPr>
          <w:rFonts w:ascii="Times New Roman" w:eastAsia="Times New Roman" w:hAnsi="Times New Roman" w:cs="Times New Roman"/>
          <w:color w:val="000000"/>
          <w:sz w:val="28"/>
          <w:szCs w:val="28"/>
          <w:lang w:eastAsia="ru-RU"/>
        </w:rPr>
        <w:lastRenderedPageBreak/>
        <w:t>Например, подсчитано, что ученик средней школы на протяжении своей учёбы вступает в деловые контакты с 25–30 учителями, присутствует на 10 тысячах уроков, каждый из которых — это урок делового общения.</w:t>
      </w:r>
    </w:p>
    <w:p w14:paraId="48415499" w14:textId="77777777" w:rsidR="001D73C7" w:rsidRPr="001D73C7" w:rsidRDefault="001D73C7" w:rsidP="001D73C7">
      <w:pPr>
        <w:shd w:val="clear" w:color="auto" w:fill="FFFFFF"/>
        <w:spacing w:after="150" w:line="240" w:lineRule="auto"/>
        <w:rPr>
          <w:rFonts w:ascii="Times New Roman" w:eastAsia="Times New Roman" w:hAnsi="Times New Roman" w:cs="Times New Roman"/>
          <w:color w:val="000000"/>
          <w:sz w:val="28"/>
          <w:szCs w:val="28"/>
          <w:lang w:eastAsia="ru-RU"/>
        </w:rPr>
      </w:pPr>
      <w:r w:rsidRPr="001D73C7">
        <w:rPr>
          <w:rFonts w:ascii="Times New Roman" w:eastAsia="Times New Roman" w:hAnsi="Times New Roman" w:cs="Times New Roman"/>
          <w:color w:val="000000"/>
          <w:sz w:val="28"/>
          <w:szCs w:val="28"/>
          <w:lang w:eastAsia="ru-RU"/>
        </w:rPr>
        <w:t>А сколько сборов, собраний, всевозможных заседаний, деловых встреч в жизни каждого из нас!</w:t>
      </w:r>
    </w:p>
    <w:p w14:paraId="0D57486D" w14:textId="77777777" w:rsidR="001D73C7" w:rsidRPr="001D73C7" w:rsidRDefault="001D73C7" w:rsidP="001D73C7">
      <w:pPr>
        <w:shd w:val="clear" w:color="auto" w:fill="FFFFFF"/>
        <w:spacing w:after="150" w:line="240" w:lineRule="auto"/>
        <w:rPr>
          <w:rFonts w:ascii="Times New Roman" w:eastAsia="Times New Roman" w:hAnsi="Times New Roman" w:cs="Times New Roman"/>
          <w:color w:val="000000"/>
          <w:sz w:val="28"/>
          <w:szCs w:val="28"/>
          <w:lang w:eastAsia="ru-RU"/>
        </w:rPr>
      </w:pPr>
      <w:r w:rsidRPr="001D73C7">
        <w:rPr>
          <w:rFonts w:ascii="Times New Roman" w:eastAsia="Times New Roman" w:hAnsi="Times New Roman" w:cs="Times New Roman"/>
          <w:color w:val="000000"/>
          <w:sz w:val="28"/>
          <w:szCs w:val="28"/>
          <w:lang w:eastAsia="ru-RU"/>
        </w:rPr>
        <w:t>Надеюсь, что сегодняшний урок даст ответы на эти и другие интересующие вас вопросы по теме «Деловое общение».</w:t>
      </w:r>
    </w:p>
    <w:p w14:paraId="68824514"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b/>
          <w:bCs/>
          <w:color w:val="000000"/>
          <w:sz w:val="21"/>
          <w:szCs w:val="21"/>
          <w:lang w:eastAsia="ru-RU"/>
        </w:rPr>
        <w:t>Контроль знаний:</w:t>
      </w:r>
    </w:p>
    <w:p w14:paraId="68A0F50B"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Следующий этап нашего урока – контроль знаний. Сейчас мы проверим Ваши знания в сфере общения, которые Вы получили на уроках ранее.</w:t>
      </w:r>
    </w:p>
    <w:p w14:paraId="01E58C9A" w14:textId="77777777" w:rsidR="001D73C7" w:rsidRPr="001D73C7" w:rsidRDefault="001D73C7" w:rsidP="001D73C7">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b/>
          <w:bCs/>
          <w:color w:val="000000"/>
          <w:sz w:val="21"/>
          <w:szCs w:val="21"/>
          <w:lang w:eastAsia="ru-RU"/>
        </w:rPr>
        <w:t>Опрос студентов по пройденному материалу (10 мин.)</w:t>
      </w:r>
    </w:p>
    <w:p w14:paraId="5E4FAF1C"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i/>
          <w:iCs/>
          <w:color w:val="000000"/>
          <w:sz w:val="21"/>
          <w:szCs w:val="21"/>
          <w:u w:val="single"/>
          <w:lang w:eastAsia="ru-RU"/>
        </w:rPr>
        <w:t>Письменно ответить на Вопросы:</w:t>
      </w:r>
    </w:p>
    <w:p w14:paraId="31FDA3BC" w14:textId="77777777" w:rsidR="001D73C7" w:rsidRPr="001D73C7" w:rsidRDefault="001D73C7" w:rsidP="001D73C7">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Что такое общение?</w:t>
      </w:r>
    </w:p>
    <w:p w14:paraId="6A7F369D" w14:textId="77777777" w:rsidR="001D73C7" w:rsidRPr="001D73C7" w:rsidRDefault="001D73C7" w:rsidP="001D73C7">
      <w:pPr>
        <w:numPr>
          <w:ilvl w:val="0"/>
          <w:numId w:val="17"/>
        </w:numPr>
        <w:shd w:val="clear" w:color="auto" w:fill="FFFFFF"/>
        <w:spacing w:after="150" w:line="240" w:lineRule="auto"/>
        <w:rPr>
          <w:rFonts w:ascii="Arial" w:eastAsia="Times New Roman" w:hAnsi="Arial" w:cs="Arial"/>
          <w:color w:val="000000"/>
          <w:sz w:val="21"/>
          <w:szCs w:val="21"/>
          <w:lang w:eastAsia="ru-RU"/>
        </w:rPr>
      </w:pPr>
      <w:bookmarkStart w:id="1" w:name="_Hlk153441765"/>
      <w:r w:rsidRPr="001D73C7">
        <w:rPr>
          <w:rFonts w:ascii="Arial" w:eastAsia="Times New Roman" w:hAnsi="Arial" w:cs="Arial"/>
          <w:color w:val="000000"/>
          <w:sz w:val="21"/>
          <w:szCs w:val="21"/>
          <w:lang w:eastAsia="ru-RU"/>
        </w:rPr>
        <w:t xml:space="preserve">Вербальная коммуникация </w:t>
      </w:r>
      <w:bookmarkEnd w:id="1"/>
      <w:proofErr w:type="gramStart"/>
      <w:r w:rsidRPr="001D73C7">
        <w:rPr>
          <w:rFonts w:ascii="Arial" w:eastAsia="Times New Roman" w:hAnsi="Arial" w:cs="Arial"/>
          <w:color w:val="000000"/>
          <w:sz w:val="21"/>
          <w:szCs w:val="21"/>
          <w:lang w:eastAsia="ru-RU"/>
        </w:rPr>
        <w:t>- это</w:t>
      </w:r>
      <w:proofErr w:type="gramEnd"/>
      <w:r w:rsidRPr="001D73C7">
        <w:rPr>
          <w:rFonts w:ascii="Arial" w:eastAsia="Times New Roman" w:hAnsi="Arial" w:cs="Arial"/>
          <w:color w:val="000000"/>
          <w:sz w:val="21"/>
          <w:szCs w:val="21"/>
          <w:lang w:eastAsia="ru-RU"/>
        </w:rPr>
        <w:t>…</w:t>
      </w:r>
    </w:p>
    <w:p w14:paraId="2D5F24A4" w14:textId="77777777" w:rsidR="001D73C7" w:rsidRPr="001D73C7" w:rsidRDefault="001D73C7" w:rsidP="001D73C7">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Невербальная коммуникация – это…</w:t>
      </w:r>
    </w:p>
    <w:p w14:paraId="360D67DE" w14:textId="77777777" w:rsidR="001D73C7" w:rsidRPr="001D73C7" w:rsidRDefault="001D73C7" w:rsidP="001D73C7">
      <w:pPr>
        <w:numPr>
          <w:ilvl w:val="0"/>
          <w:numId w:val="17"/>
        </w:numPr>
        <w:shd w:val="clear" w:color="auto" w:fill="FFFFFF"/>
        <w:spacing w:beforeAutospacing="1" w:after="0" w:afterAutospacing="1" w:line="240" w:lineRule="auto"/>
        <w:rPr>
          <w:rFonts w:ascii="Arial" w:eastAsia="Times New Roman" w:hAnsi="Arial" w:cs="Arial"/>
          <w:color w:val="767676"/>
          <w:lang w:eastAsia="ru-RU"/>
        </w:rPr>
      </w:pPr>
    </w:p>
    <w:p w14:paraId="3B5683A5" w14:textId="77777777" w:rsidR="001D73C7" w:rsidRPr="001D73C7" w:rsidRDefault="001D73C7" w:rsidP="001D73C7">
      <w:pPr>
        <w:numPr>
          <w:ilvl w:val="0"/>
          <w:numId w:val="18"/>
        </w:numPr>
        <w:shd w:val="clear" w:color="auto" w:fill="FFFFFF"/>
        <w:spacing w:after="150" w:line="240" w:lineRule="auto"/>
        <w:jc w:val="center"/>
        <w:rPr>
          <w:rFonts w:ascii="Arial" w:eastAsia="Times New Roman" w:hAnsi="Arial" w:cs="Arial"/>
          <w:color w:val="000000"/>
          <w:sz w:val="21"/>
          <w:szCs w:val="21"/>
          <w:lang w:eastAsia="ru-RU"/>
        </w:rPr>
      </w:pPr>
      <w:r w:rsidRPr="001D73C7">
        <w:rPr>
          <w:rFonts w:ascii="Arial" w:eastAsia="Times New Roman" w:hAnsi="Arial" w:cs="Arial"/>
          <w:b/>
          <w:bCs/>
          <w:color w:val="000000"/>
          <w:sz w:val="21"/>
          <w:szCs w:val="21"/>
          <w:lang w:eastAsia="ru-RU"/>
        </w:rPr>
        <w:t>ДЕЛОВОЕ ОБЩЕНИЕ И ЕГО ВИДЫ</w:t>
      </w:r>
    </w:p>
    <w:p w14:paraId="01051C2C"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b/>
          <w:bCs/>
          <w:i/>
          <w:iCs/>
          <w:color w:val="000000"/>
          <w:sz w:val="21"/>
          <w:szCs w:val="21"/>
          <w:lang w:eastAsia="ru-RU"/>
        </w:rPr>
        <w:t>Деловое общение</w:t>
      </w:r>
      <w:r w:rsidRPr="001D73C7">
        <w:rPr>
          <w:rFonts w:ascii="Arial" w:eastAsia="Times New Roman" w:hAnsi="Arial" w:cs="Arial"/>
          <w:color w:val="000000"/>
          <w:sz w:val="21"/>
          <w:szCs w:val="21"/>
          <w:lang w:eastAsia="ru-RU"/>
        </w:rPr>
        <w:t> – вид общения, при котором происходит обмен деятельностью, информацией и опытом. Деловое общение отличается от общения в широком смысле тем, что в его процессе </w:t>
      </w:r>
      <w:r w:rsidRPr="001D73C7">
        <w:rPr>
          <w:rFonts w:ascii="Arial" w:eastAsia="Times New Roman" w:hAnsi="Arial" w:cs="Arial"/>
          <w:b/>
          <w:bCs/>
          <w:color w:val="000000"/>
          <w:sz w:val="21"/>
          <w:szCs w:val="21"/>
          <w:lang w:eastAsia="ru-RU"/>
        </w:rPr>
        <w:t>ставятся цель и кон</w:t>
      </w:r>
      <w:r w:rsidRPr="001D73C7">
        <w:rPr>
          <w:rFonts w:ascii="Arial" w:eastAsia="Times New Roman" w:hAnsi="Arial" w:cs="Arial"/>
          <w:b/>
          <w:bCs/>
          <w:color w:val="000000"/>
          <w:sz w:val="21"/>
          <w:szCs w:val="21"/>
          <w:lang w:eastAsia="ru-RU"/>
        </w:rPr>
        <w:softHyphen/>
        <w:t>кретные задачи, </w:t>
      </w:r>
      <w:r w:rsidRPr="001D73C7">
        <w:rPr>
          <w:rFonts w:ascii="Arial" w:eastAsia="Times New Roman" w:hAnsi="Arial" w:cs="Arial"/>
          <w:color w:val="000000"/>
          <w:sz w:val="21"/>
          <w:szCs w:val="21"/>
          <w:lang w:eastAsia="ru-RU"/>
        </w:rPr>
        <w:t>которые требуют своего решения.</w:t>
      </w:r>
    </w:p>
    <w:p w14:paraId="3C16858C"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b/>
          <w:bCs/>
          <w:color w:val="000000"/>
          <w:sz w:val="21"/>
          <w:szCs w:val="21"/>
          <w:lang w:eastAsia="ru-RU"/>
        </w:rPr>
        <w:t>Функции </w:t>
      </w:r>
      <w:r w:rsidRPr="001D73C7">
        <w:rPr>
          <w:rFonts w:ascii="Arial" w:eastAsia="Times New Roman" w:hAnsi="Arial" w:cs="Arial"/>
          <w:color w:val="000000"/>
          <w:sz w:val="21"/>
          <w:szCs w:val="21"/>
          <w:lang w:eastAsia="ru-RU"/>
        </w:rPr>
        <w:t>делового общения:</w:t>
      </w:r>
    </w:p>
    <w:p w14:paraId="470E233A" w14:textId="77777777" w:rsidR="001D73C7" w:rsidRPr="001D73C7" w:rsidRDefault="001D73C7" w:rsidP="001D73C7">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организация совместной деятельности;</w:t>
      </w:r>
    </w:p>
    <w:p w14:paraId="046A456F" w14:textId="77777777" w:rsidR="001D73C7" w:rsidRPr="001D73C7" w:rsidRDefault="001D73C7" w:rsidP="001D73C7">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формирование и развитие межличностных отношений;</w:t>
      </w:r>
    </w:p>
    <w:p w14:paraId="7BF6733C" w14:textId="77777777" w:rsidR="001D73C7" w:rsidRPr="001D73C7" w:rsidRDefault="001D73C7" w:rsidP="001D73C7">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познание людьми друг друга;</w:t>
      </w:r>
    </w:p>
    <w:p w14:paraId="38AFC2AD" w14:textId="77777777" w:rsidR="001D73C7" w:rsidRPr="001D73C7" w:rsidRDefault="001D73C7" w:rsidP="001D73C7">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информативная, коммуникативная, воспитательная, нравственно-</w:t>
      </w:r>
      <w:proofErr w:type="spellStart"/>
      <w:r w:rsidRPr="001D73C7">
        <w:rPr>
          <w:rFonts w:ascii="Arial" w:eastAsia="Times New Roman" w:hAnsi="Arial" w:cs="Arial"/>
          <w:color w:val="000000"/>
          <w:sz w:val="21"/>
          <w:szCs w:val="21"/>
          <w:lang w:eastAsia="ru-RU"/>
        </w:rPr>
        <w:t>психолгическая</w:t>
      </w:r>
      <w:proofErr w:type="spellEnd"/>
      <w:r w:rsidRPr="001D73C7">
        <w:rPr>
          <w:rFonts w:ascii="Arial" w:eastAsia="Times New Roman" w:hAnsi="Arial" w:cs="Arial"/>
          <w:color w:val="000000"/>
          <w:sz w:val="21"/>
          <w:szCs w:val="21"/>
          <w:lang w:eastAsia="ru-RU"/>
        </w:rPr>
        <w:t xml:space="preserve"> и др.</w:t>
      </w:r>
    </w:p>
    <w:p w14:paraId="49CC46AE" w14:textId="77777777" w:rsidR="001D73C7" w:rsidRPr="001D73C7" w:rsidRDefault="001D73C7" w:rsidP="001D73C7">
      <w:pPr>
        <w:shd w:val="clear" w:color="auto" w:fill="FFFFFF"/>
        <w:spacing w:after="150" w:line="240" w:lineRule="auto"/>
        <w:jc w:val="center"/>
        <w:rPr>
          <w:rFonts w:ascii="Arial" w:eastAsia="Times New Roman" w:hAnsi="Arial" w:cs="Arial"/>
          <w:color w:val="000000"/>
          <w:sz w:val="21"/>
          <w:szCs w:val="21"/>
          <w:lang w:eastAsia="ru-RU"/>
        </w:rPr>
      </w:pPr>
      <w:r w:rsidRPr="001D73C7">
        <w:rPr>
          <w:rFonts w:ascii="Arial" w:eastAsia="Times New Roman" w:hAnsi="Arial" w:cs="Arial"/>
          <w:i/>
          <w:iCs/>
          <w:color w:val="000000"/>
          <w:sz w:val="21"/>
          <w:szCs w:val="21"/>
          <w:lang w:eastAsia="ru-RU"/>
        </w:rPr>
        <w:t>Первое впечатление: не всегда верно, но всегда устойчиво</w:t>
      </w:r>
    </w:p>
    <w:p w14:paraId="3CC06744"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Как вы думаете: за какое время один человек составляет свое первое впечатление о другом? В течение первых 60 – 90 секунд в нашем подсознании создается образ человека. Надежность визуального оценочного метода составляет около 80%.</w:t>
      </w:r>
    </w:p>
    <w:p w14:paraId="3C465E51"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Аксиома публичного выступления гласит: у оратора никогда не будет второго случая произвести первое впечатление. Первое впечатление содержит эмоциональный и оценочный компоненты. Исследования подтверждают, что в 75 % случаев первое впечатление оказывается верным.</w:t>
      </w:r>
    </w:p>
    <w:p w14:paraId="729D0F42"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Что фиксируется при формировании первого впечатления:</w:t>
      </w:r>
    </w:p>
    <w:p w14:paraId="0E5F3BE9" w14:textId="77777777" w:rsidR="001D73C7" w:rsidRPr="001D73C7" w:rsidRDefault="001D73C7" w:rsidP="001D73C7">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Внешний облик.</w:t>
      </w:r>
    </w:p>
    <w:p w14:paraId="768A0088" w14:textId="77777777" w:rsidR="001D73C7" w:rsidRPr="001D73C7" w:rsidRDefault="001D73C7" w:rsidP="001D73C7">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Оформление внешности.</w:t>
      </w:r>
    </w:p>
    <w:p w14:paraId="274345AA" w14:textId="77777777" w:rsidR="001D73C7" w:rsidRPr="001D73C7" w:rsidRDefault="001D73C7" w:rsidP="001D73C7">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Экспрессия, внешняя выразительность.</w:t>
      </w:r>
    </w:p>
    <w:p w14:paraId="5AD43FBB" w14:textId="77777777" w:rsidR="001D73C7" w:rsidRPr="001D73C7" w:rsidRDefault="001D73C7" w:rsidP="001D73C7">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Выполняемые действия.</w:t>
      </w:r>
    </w:p>
    <w:p w14:paraId="1B9DD2E2" w14:textId="77777777" w:rsidR="001D73C7" w:rsidRPr="001D73C7" w:rsidRDefault="001D73C7" w:rsidP="001D73C7">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Предполагаемые качества личности.</w:t>
      </w:r>
    </w:p>
    <w:p w14:paraId="10AFFBCD"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Первое впечатление складывается на основе вербальных (то, что мы говорим), вокальных (то, как мы говорим) и визуальных (то, как мы при этом выглядим) компонентов общения.</w:t>
      </w:r>
    </w:p>
    <w:p w14:paraId="4A5B96D4"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b/>
          <w:bCs/>
          <w:i/>
          <w:iCs/>
          <w:color w:val="000000"/>
          <w:sz w:val="21"/>
          <w:szCs w:val="21"/>
          <w:lang w:eastAsia="ru-RU"/>
        </w:rPr>
        <w:lastRenderedPageBreak/>
        <w:t>О приемах установления контакта:</w:t>
      </w:r>
    </w:p>
    <w:p w14:paraId="36B61510"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улыбка, доброжелательный взгляд;</w:t>
      </w:r>
    </w:p>
    <w:p w14:paraId="0252DCAF"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приветствие, включающее рукопожатие и слова;</w:t>
      </w:r>
    </w:p>
    <w:p w14:paraId="3FE8DF32"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обращение к партнеру по имени-отчеству, с этой целью – представление, знакомство, обмен визитными карточками;</w:t>
      </w:r>
    </w:p>
    <w:p w14:paraId="63C74ECA"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проявление дружеского расположения, использование для этого</w:t>
      </w:r>
      <w:r w:rsidRPr="001D73C7">
        <w:rPr>
          <w:rFonts w:ascii="Arial" w:eastAsia="Times New Roman" w:hAnsi="Arial" w:cs="Arial"/>
          <w:b/>
          <w:bCs/>
          <w:i/>
          <w:iCs/>
          <w:color w:val="000000"/>
          <w:sz w:val="21"/>
          <w:szCs w:val="21"/>
          <w:lang w:eastAsia="ru-RU"/>
        </w:rPr>
        <w:t> </w:t>
      </w:r>
      <w:r w:rsidRPr="001D73C7">
        <w:rPr>
          <w:rFonts w:ascii="Arial" w:eastAsia="Times New Roman" w:hAnsi="Arial" w:cs="Arial"/>
          <w:color w:val="000000"/>
          <w:sz w:val="21"/>
          <w:szCs w:val="21"/>
          <w:lang w:eastAsia="ru-RU"/>
        </w:rPr>
        <w:t>шутки, юмора, комплиментов, видимого участия;</w:t>
      </w:r>
    </w:p>
    <w:p w14:paraId="7026931E"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подчеркивание значимости партнера, фирмы, которую он</w:t>
      </w:r>
      <w:r w:rsidRPr="001D73C7">
        <w:rPr>
          <w:rFonts w:ascii="Arial" w:eastAsia="Times New Roman" w:hAnsi="Arial" w:cs="Arial"/>
          <w:b/>
          <w:bCs/>
          <w:i/>
          <w:iCs/>
          <w:color w:val="000000"/>
          <w:sz w:val="21"/>
          <w:szCs w:val="21"/>
          <w:lang w:eastAsia="ru-RU"/>
        </w:rPr>
        <w:t> </w:t>
      </w:r>
      <w:r w:rsidRPr="001D73C7">
        <w:rPr>
          <w:rFonts w:ascii="Arial" w:eastAsia="Times New Roman" w:hAnsi="Arial" w:cs="Arial"/>
          <w:color w:val="000000"/>
          <w:sz w:val="21"/>
          <w:szCs w:val="21"/>
          <w:lang w:eastAsia="ru-RU"/>
        </w:rPr>
        <w:t>представляет, проявление уважения к нему, демонстрируемое</w:t>
      </w:r>
      <w:r w:rsidRPr="001D73C7">
        <w:rPr>
          <w:rFonts w:ascii="Arial" w:eastAsia="Times New Roman" w:hAnsi="Arial" w:cs="Arial"/>
          <w:b/>
          <w:bCs/>
          <w:i/>
          <w:iCs/>
          <w:color w:val="000000"/>
          <w:sz w:val="21"/>
          <w:szCs w:val="21"/>
          <w:lang w:eastAsia="ru-RU"/>
        </w:rPr>
        <w:t> </w:t>
      </w:r>
      <w:r w:rsidRPr="001D73C7">
        <w:rPr>
          <w:rFonts w:ascii="Arial" w:eastAsia="Times New Roman" w:hAnsi="Arial" w:cs="Arial"/>
          <w:color w:val="000000"/>
          <w:sz w:val="21"/>
          <w:szCs w:val="21"/>
          <w:lang w:eastAsia="ru-RU"/>
        </w:rPr>
        <w:t>словами, мимикой, жестами, позой, организацией пространственной</w:t>
      </w:r>
      <w:r w:rsidRPr="001D73C7">
        <w:rPr>
          <w:rFonts w:ascii="Arial" w:eastAsia="Times New Roman" w:hAnsi="Arial" w:cs="Arial"/>
          <w:b/>
          <w:bCs/>
          <w:i/>
          <w:iCs/>
          <w:color w:val="000000"/>
          <w:sz w:val="21"/>
          <w:szCs w:val="21"/>
          <w:lang w:eastAsia="ru-RU"/>
        </w:rPr>
        <w:t> </w:t>
      </w:r>
      <w:r w:rsidRPr="001D73C7">
        <w:rPr>
          <w:rFonts w:ascii="Arial" w:eastAsia="Times New Roman" w:hAnsi="Arial" w:cs="Arial"/>
          <w:color w:val="000000"/>
          <w:sz w:val="21"/>
          <w:szCs w:val="21"/>
          <w:lang w:eastAsia="ru-RU"/>
        </w:rPr>
        <w:t>среды;</w:t>
      </w:r>
    </w:p>
    <w:p w14:paraId="12E6C9C8"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открытое признание достоинств вашего партнера.</w:t>
      </w:r>
    </w:p>
    <w:p w14:paraId="3AD7B614"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u w:val="single"/>
          <w:lang w:eastAsia="ru-RU"/>
        </w:rPr>
        <w:t>Вербальные компоненты</w:t>
      </w:r>
      <w:r w:rsidRPr="001D73C7">
        <w:rPr>
          <w:rFonts w:ascii="Arial" w:eastAsia="Times New Roman" w:hAnsi="Arial" w:cs="Arial"/>
          <w:color w:val="000000"/>
          <w:sz w:val="21"/>
          <w:szCs w:val="21"/>
          <w:lang w:eastAsia="ru-RU"/>
        </w:rPr>
        <w:t> – это смысл первых 10 слов, в число которых входят слова приветствия, представление себя, передача вашего отношения к встрече. Обязательно произносится и имя человека, на которого вы хотите произвести хорошее первое впечатление.</w:t>
      </w:r>
    </w:p>
    <w:p w14:paraId="0070EE7E"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u w:val="single"/>
          <w:lang w:eastAsia="ru-RU"/>
        </w:rPr>
        <w:t>Вокальные компоненты</w:t>
      </w:r>
      <w:r w:rsidRPr="001D73C7">
        <w:rPr>
          <w:rFonts w:ascii="Arial" w:eastAsia="Times New Roman" w:hAnsi="Arial" w:cs="Arial"/>
          <w:color w:val="000000"/>
          <w:sz w:val="21"/>
          <w:szCs w:val="21"/>
          <w:lang w:eastAsia="ru-RU"/>
        </w:rPr>
        <w:t> – то, как мы говорим эти слова: скорость, интонация, тембр, громкость, ударение, ритмика. Для каждого слова существует только один способ его написания и более сотни различимых на слух и по смыслу вариантов его произнесения. Вокальная гибкость придает семантическое многообразие одним и тем же словам.</w:t>
      </w:r>
    </w:p>
    <w:p w14:paraId="077A075B"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b/>
          <w:bCs/>
          <w:color w:val="000000"/>
          <w:sz w:val="21"/>
          <w:szCs w:val="21"/>
          <w:lang w:eastAsia="ru-RU"/>
        </w:rPr>
        <w:t>Например</w:t>
      </w:r>
      <w:r w:rsidRPr="001D73C7">
        <w:rPr>
          <w:rFonts w:ascii="Arial" w:eastAsia="Times New Roman" w:hAnsi="Arial" w:cs="Arial"/>
          <w:color w:val="000000"/>
          <w:sz w:val="21"/>
          <w:szCs w:val="21"/>
          <w:lang w:eastAsia="ru-RU"/>
        </w:rPr>
        <w:t>, обратите внимание на то, как меняется смысл.</w:t>
      </w:r>
    </w:p>
    <w:p w14:paraId="6F78EEA5"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w:t>
      </w:r>
      <w:r w:rsidRPr="001D73C7">
        <w:rPr>
          <w:rFonts w:ascii="Arial" w:eastAsia="Times New Roman" w:hAnsi="Arial" w:cs="Arial"/>
          <w:b/>
          <w:bCs/>
          <w:i/>
          <w:iCs/>
          <w:color w:val="000000"/>
          <w:sz w:val="21"/>
          <w:szCs w:val="21"/>
          <w:lang w:eastAsia="ru-RU"/>
        </w:rPr>
        <w:t>Я</w:t>
      </w:r>
      <w:r w:rsidRPr="001D73C7">
        <w:rPr>
          <w:rFonts w:ascii="Arial" w:eastAsia="Times New Roman" w:hAnsi="Arial" w:cs="Arial"/>
          <w:i/>
          <w:iCs/>
          <w:color w:val="000000"/>
          <w:sz w:val="21"/>
          <w:szCs w:val="21"/>
          <w:lang w:eastAsia="ru-RU"/>
        </w:rPr>
        <w:t> должен получить эту работу</w:t>
      </w:r>
      <w:r w:rsidRPr="001D73C7">
        <w:rPr>
          <w:rFonts w:ascii="Arial" w:eastAsia="Times New Roman" w:hAnsi="Arial" w:cs="Arial"/>
          <w:color w:val="000000"/>
          <w:sz w:val="21"/>
          <w:szCs w:val="21"/>
          <w:lang w:eastAsia="ru-RU"/>
        </w:rPr>
        <w:t>". (Я должен получить эту работу, а не вы.)</w:t>
      </w:r>
    </w:p>
    <w:p w14:paraId="0D682B50"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w:t>
      </w:r>
      <w:r w:rsidRPr="001D73C7">
        <w:rPr>
          <w:rFonts w:ascii="Arial" w:eastAsia="Times New Roman" w:hAnsi="Arial" w:cs="Arial"/>
          <w:i/>
          <w:iCs/>
          <w:color w:val="000000"/>
          <w:sz w:val="21"/>
          <w:szCs w:val="21"/>
          <w:lang w:eastAsia="ru-RU"/>
        </w:rPr>
        <w:t>Я </w:t>
      </w:r>
      <w:r w:rsidRPr="001D73C7">
        <w:rPr>
          <w:rFonts w:ascii="Arial" w:eastAsia="Times New Roman" w:hAnsi="Arial" w:cs="Arial"/>
          <w:b/>
          <w:bCs/>
          <w:i/>
          <w:iCs/>
          <w:color w:val="000000"/>
          <w:sz w:val="21"/>
          <w:szCs w:val="21"/>
          <w:lang w:eastAsia="ru-RU"/>
        </w:rPr>
        <w:t>ДОЛЖЕН</w:t>
      </w:r>
      <w:r w:rsidRPr="001D73C7">
        <w:rPr>
          <w:rFonts w:ascii="Arial" w:eastAsia="Times New Roman" w:hAnsi="Arial" w:cs="Arial"/>
          <w:i/>
          <w:iCs/>
          <w:color w:val="000000"/>
          <w:sz w:val="21"/>
          <w:szCs w:val="21"/>
          <w:lang w:eastAsia="ru-RU"/>
        </w:rPr>
        <w:t> получить эту работу</w:t>
      </w:r>
      <w:r w:rsidRPr="001D73C7">
        <w:rPr>
          <w:rFonts w:ascii="Arial" w:eastAsia="Times New Roman" w:hAnsi="Arial" w:cs="Arial"/>
          <w:color w:val="000000"/>
          <w:sz w:val="21"/>
          <w:szCs w:val="21"/>
          <w:lang w:eastAsia="ru-RU"/>
        </w:rPr>
        <w:t>". (Я должен получить эту работу, а не сделать что-то другое.)</w:t>
      </w:r>
    </w:p>
    <w:p w14:paraId="70526591"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w:t>
      </w:r>
      <w:r w:rsidRPr="001D73C7">
        <w:rPr>
          <w:rFonts w:ascii="Arial" w:eastAsia="Times New Roman" w:hAnsi="Arial" w:cs="Arial"/>
          <w:i/>
          <w:iCs/>
          <w:color w:val="000000"/>
          <w:sz w:val="21"/>
          <w:szCs w:val="21"/>
          <w:lang w:eastAsia="ru-RU"/>
        </w:rPr>
        <w:t>Я должен </w:t>
      </w:r>
      <w:r w:rsidRPr="001D73C7">
        <w:rPr>
          <w:rFonts w:ascii="Arial" w:eastAsia="Times New Roman" w:hAnsi="Arial" w:cs="Arial"/>
          <w:b/>
          <w:bCs/>
          <w:i/>
          <w:iCs/>
          <w:color w:val="000000"/>
          <w:sz w:val="21"/>
          <w:szCs w:val="21"/>
          <w:lang w:eastAsia="ru-RU"/>
        </w:rPr>
        <w:t>ПОЛУЧИТЬ</w:t>
      </w:r>
      <w:r w:rsidRPr="001D73C7">
        <w:rPr>
          <w:rFonts w:ascii="Arial" w:eastAsia="Times New Roman" w:hAnsi="Arial" w:cs="Arial"/>
          <w:i/>
          <w:iCs/>
          <w:color w:val="000000"/>
          <w:sz w:val="21"/>
          <w:szCs w:val="21"/>
          <w:lang w:eastAsia="ru-RU"/>
        </w:rPr>
        <w:t> эту работу</w:t>
      </w:r>
      <w:r w:rsidRPr="001D73C7">
        <w:rPr>
          <w:rFonts w:ascii="Arial" w:eastAsia="Times New Roman" w:hAnsi="Arial" w:cs="Arial"/>
          <w:color w:val="000000"/>
          <w:sz w:val="21"/>
          <w:szCs w:val="21"/>
          <w:lang w:eastAsia="ru-RU"/>
        </w:rPr>
        <w:t>". (Я должен получить эту работу, а не отклонять предложение или критиковать его).</w:t>
      </w:r>
    </w:p>
    <w:p w14:paraId="240F4CC9"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w:t>
      </w:r>
      <w:r w:rsidRPr="001D73C7">
        <w:rPr>
          <w:rFonts w:ascii="Arial" w:eastAsia="Times New Roman" w:hAnsi="Arial" w:cs="Arial"/>
          <w:i/>
          <w:iCs/>
          <w:color w:val="000000"/>
          <w:sz w:val="21"/>
          <w:szCs w:val="21"/>
          <w:lang w:eastAsia="ru-RU"/>
        </w:rPr>
        <w:t>Я должен получить </w:t>
      </w:r>
      <w:r w:rsidRPr="001D73C7">
        <w:rPr>
          <w:rFonts w:ascii="Arial" w:eastAsia="Times New Roman" w:hAnsi="Arial" w:cs="Arial"/>
          <w:b/>
          <w:bCs/>
          <w:i/>
          <w:iCs/>
          <w:color w:val="000000"/>
          <w:sz w:val="21"/>
          <w:szCs w:val="21"/>
          <w:lang w:eastAsia="ru-RU"/>
        </w:rPr>
        <w:t>ЭТУ</w:t>
      </w:r>
      <w:r w:rsidRPr="001D73C7">
        <w:rPr>
          <w:rFonts w:ascii="Arial" w:eastAsia="Times New Roman" w:hAnsi="Arial" w:cs="Arial"/>
          <w:i/>
          <w:iCs/>
          <w:color w:val="000000"/>
          <w:sz w:val="21"/>
          <w:szCs w:val="21"/>
          <w:lang w:eastAsia="ru-RU"/>
        </w:rPr>
        <w:t> работу</w:t>
      </w:r>
      <w:r w:rsidRPr="001D73C7">
        <w:rPr>
          <w:rFonts w:ascii="Arial" w:eastAsia="Times New Roman" w:hAnsi="Arial" w:cs="Arial"/>
          <w:color w:val="000000"/>
          <w:sz w:val="21"/>
          <w:szCs w:val="21"/>
          <w:lang w:eastAsia="ru-RU"/>
        </w:rPr>
        <w:t>". (Именно эту, а не какую другую.)</w:t>
      </w:r>
    </w:p>
    <w:p w14:paraId="7A017E14"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w:t>
      </w:r>
      <w:r w:rsidRPr="001D73C7">
        <w:rPr>
          <w:rFonts w:ascii="Arial" w:eastAsia="Times New Roman" w:hAnsi="Arial" w:cs="Arial"/>
          <w:i/>
          <w:iCs/>
          <w:color w:val="000000"/>
          <w:sz w:val="21"/>
          <w:szCs w:val="21"/>
          <w:lang w:eastAsia="ru-RU"/>
        </w:rPr>
        <w:t>Я должен получить эту </w:t>
      </w:r>
      <w:r w:rsidRPr="001D73C7">
        <w:rPr>
          <w:rFonts w:ascii="Arial" w:eastAsia="Times New Roman" w:hAnsi="Arial" w:cs="Arial"/>
          <w:b/>
          <w:bCs/>
          <w:i/>
          <w:iCs/>
          <w:color w:val="000000"/>
          <w:sz w:val="21"/>
          <w:szCs w:val="21"/>
          <w:lang w:eastAsia="ru-RU"/>
        </w:rPr>
        <w:t>РАБОТУ</w:t>
      </w:r>
      <w:r w:rsidRPr="001D73C7">
        <w:rPr>
          <w:rFonts w:ascii="Arial" w:eastAsia="Times New Roman" w:hAnsi="Arial" w:cs="Arial"/>
          <w:color w:val="000000"/>
          <w:sz w:val="21"/>
          <w:szCs w:val="21"/>
          <w:lang w:eastAsia="ru-RU"/>
        </w:rPr>
        <w:t>". (Хотя она мне и не нравится.)</w:t>
      </w:r>
    </w:p>
    <w:p w14:paraId="264EB4E9"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br/>
      </w:r>
    </w:p>
    <w:p w14:paraId="347F1AFF"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b/>
          <w:bCs/>
          <w:color w:val="000000"/>
          <w:sz w:val="21"/>
          <w:szCs w:val="21"/>
          <w:u w:val="single"/>
          <w:lang w:eastAsia="ru-RU"/>
        </w:rPr>
        <w:t>Задание 1.</w:t>
      </w:r>
    </w:p>
    <w:p w14:paraId="0B3B8600"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Произнесите фразу с разными интонациями.</w:t>
      </w:r>
    </w:p>
    <w:p w14:paraId="05906DEB"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1. Умница! Молодец! (с благодарностью, с восторгом, иронично, огорченно,</w:t>
      </w:r>
    </w:p>
    <w:p w14:paraId="10D58187"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гневно)</w:t>
      </w:r>
    </w:p>
    <w:p w14:paraId="69D6D183"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2. Я этого никогда не забуду (с признательностью, с обидой, с восхищением,</w:t>
      </w:r>
    </w:p>
    <w:p w14:paraId="713074A4"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с гневом).</w:t>
      </w:r>
    </w:p>
    <w:p w14:paraId="6AF7A08D"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3. Спасибо, как это вы догадались! (искренне, с восхищением, с</w:t>
      </w:r>
    </w:p>
    <w:p w14:paraId="38D72D7F"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осуждением).</w:t>
      </w:r>
    </w:p>
    <w:p w14:paraId="31F926BF"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4. Ничем не могу вам помочь (искренне, с сочувствием, давая понять</w:t>
      </w:r>
    </w:p>
    <w:p w14:paraId="3E503D69"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бестактность просьбы).</w:t>
      </w:r>
    </w:p>
    <w:p w14:paraId="2750BEB0"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5. Вы поняли меня? (доброжелательно, учтиво, сухо, официально, с угрозой).</w:t>
      </w:r>
    </w:p>
    <w:p w14:paraId="5FB01BBC"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6. До встречи! (тепло, нежно, холодно, сухо, решительно, резко,</w:t>
      </w:r>
    </w:p>
    <w:p w14:paraId="0224E52D"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безразлично).</w:t>
      </w:r>
    </w:p>
    <w:p w14:paraId="5C7895B6"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7. Это я! (радостно, торжественно, виновато, грозно, задумчиво, небрежно,</w:t>
      </w:r>
    </w:p>
    <w:p w14:paraId="191440F6"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таинственно).</w:t>
      </w:r>
    </w:p>
    <w:p w14:paraId="390CDFAE"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lastRenderedPageBreak/>
        <w:t>8. Я не могу здесь оставаться (с сожалением, значительно, обиженно,</w:t>
      </w:r>
    </w:p>
    <w:p w14:paraId="3DEDE689"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неуверенно, решительно).</w:t>
      </w:r>
    </w:p>
    <w:p w14:paraId="6AB1E4D1"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9. Здравствуйте! (сухо, официально, радостно, грозно, с упреком,</w:t>
      </w:r>
    </w:p>
    <w:p w14:paraId="45A417F7"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доброжелательно, равнодушно, гневно, с восторгом).</w:t>
      </w:r>
    </w:p>
    <w:p w14:paraId="43384A1A"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u w:val="single"/>
          <w:lang w:eastAsia="ru-RU"/>
        </w:rPr>
        <w:t>К визуальным компонентам</w:t>
      </w:r>
      <w:r w:rsidRPr="001D73C7">
        <w:rPr>
          <w:rFonts w:ascii="Arial" w:eastAsia="Times New Roman" w:hAnsi="Arial" w:cs="Arial"/>
          <w:color w:val="000000"/>
          <w:sz w:val="21"/>
          <w:szCs w:val="21"/>
          <w:lang w:eastAsia="ru-RU"/>
        </w:rPr>
        <w:t> (то, как мы выглядим в процессе общения), на которые следует обращать внимание, относятся: мимика, взгляд, жесты, осанка, одежда. Многое из того, что вы хотите сказать, вы можете выразить своими жестами, одеждой и манерой поведения.</w:t>
      </w:r>
    </w:p>
    <w:p w14:paraId="617FAC72"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i/>
          <w:iCs/>
          <w:color w:val="000000"/>
          <w:sz w:val="21"/>
          <w:szCs w:val="21"/>
          <w:u w:val="single"/>
          <w:lang w:eastAsia="ru-RU"/>
        </w:rPr>
        <w:t>Внешний вид человека</w:t>
      </w:r>
    </w:p>
    <w:p w14:paraId="7A078BEB"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Одежда, которую вы носите, говорит окружающим людям о многом.</w:t>
      </w:r>
    </w:p>
    <w:p w14:paraId="0E8FB5E7"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Люди формируют свое мнение о вас </w:t>
      </w:r>
      <w:r w:rsidRPr="001D73C7">
        <w:rPr>
          <w:rFonts w:ascii="Arial" w:eastAsia="Times New Roman" w:hAnsi="Arial" w:cs="Arial"/>
          <w:b/>
          <w:bCs/>
          <w:color w:val="000000"/>
          <w:sz w:val="21"/>
          <w:szCs w:val="21"/>
          <w:lang w:eastAsia="ru-RU"/>
        </w:rPr>
        <w:t>в течение первых же секунд</w:t>
      </w:r>
      <w:r w:rsidRPr="001D73C7">
        <w:rPr>
          <w:rFonts w:ascii="Arial" w:eastAsia="Times New Roman" w:hAnsi="Arial" w:cs="Arial"/>
          <w:color w:val="000000"/>
          <w:sz w:val="21"/>
          <w:szCs w:val="21"/>
          <w:lang w:eastAsia="ru-RU"/>
        </w:rPr>
        <w:t>, просто бросив взгляд - даже до того, как вы откроете рот.</w:t>
      </w:r>
    </w:p>
    <w:p w14:paraId="3A421863"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Устраиваете вы деловую презентацию, произносите речь, отвечаете на вопросы в телевизионном интервью, выступаете перед коллегами по работе - в любом случае очень важно, какое</w:t>
      </w:r>
      <w:r w:rsidRPr="001D73C7">
        <w:rPr>
          <w:rFonts w:ascii="Arial" w:eastAsia="Times New Roman" w:hAnsi="Arial" w:cs="Arial"/>
          <w:b/>
          <w:bCs/>
          <w:color w:val="000000"/>
          <w:sz w:val="21"/>
          <w:szCs w:val="21"/>
          <w:lang w:eastAsia="ru-RU"/>
        </w:rPr>
        <w:t> первое впечатление</w:t>
      </w:r>
      <w:r w:rsidRPr="001D73C7">
        <w:rPr>
          <w:rFonts w:ascii="Arial" w:eastAsia="Times New Roman" w:hAnsi="Arial" w:cs="Arial"/>
          <w:color w:val="000000"/>
          <w:sz w:val="21"/>
          <w:szCs w:val="21"/>
          <w:lang w:eastAsia="ru-RU"/>
        </w:rPr>
        <w:t> вы производите.</w:t>
      </w:r>
    </w:p>
    <w:p w14:paraId="14AE7405"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Если ваша внешность привлекательна, то вы можете склонить аудиторию на свою сторону еще до того, как произнесете первое слово. Точно так же можно оттолкнуть от себя людей, если ваш внешний вид, скажем мягко, не совсем уместен.</w:t>
      </w:r>
    </w:p>
    <w:p w14:paraId="03A5A66F"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br/>
      </w:r>
    </w:p>
    <w:p w14:paraId="04EE8FCC" w14:textId="13AC5231"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b/>
          <w:bCs/>
          <w:color w:val="000000"/>
          <w:sz w:val="21"/>
          <w:szCs w:val="21"/>
          <w:u w:val="single"/>
          <w:lang w:eastAsia="ru-RU"/>
        </w:rPr>
        <w:t xml:space="preserve">Задание </w:t>
      </w:r>
      <w:r w:rsidR="00654D56">
        <w:rPr>
          <w:rFonts w:ascii="Arial" w:eastAsia="Times New Roman" w:hAnsi="Arial" w:cs="Arial"/>
          <w:b/>
          <w:bCs/>
          <w:color w:val="000000"/>
          <w:sz w:val="21"/>
          <w:szCs w:val="21"/>
          <w:u w:val="single"/>
          <w:lang w:eastAsia="ru-RU"/>
        </w:rPr>
        <w:t>2</w:t>
      </w:r>
      <w:r w:rsidRPr="001D73C7">
        <w:rPr>
          <w:rFonts w:ascii="Arial" w:eastAsia="Times New Roman" w:hAnsi="Arial" w:cs="Arial"/>
          <w:b/>
          <w:bCs/>
          <w:color w:val="000000"/>
          <w:sz w:val="21"/>
          <w:szCs w:val="21"/>
          <w:u w:val="single"/>
          <w:lang w:eastAsia="ru-RU"/>
        </w:rPr>
        <w:t>.</w:t>
      </w:r>
    </w:p>
    <w:p w14:paraId="4F0F43AD"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 xml:space="preserve">Работа в </w:t>
      </w:r>
      <w:proofErr w:type="gramStart"/>
      <w:r w:rsidRPr="001D73C7">
        <w:rPr>
          <w:rFonts w:ascii="Arial" w:eastAsia="Times New Roman" w:hAnsi="Arial" w:cs="Arial"/>
          <w:color w:val="000000"/>
          <w:sz w:val="21"/>
          <w:szCs w:val="21"/>
          <w:lang w:eastAsia="ru-RU"/>
        </w:rPr>
        <w:t>микро группе</w:t>
      </w:r>
      <w:proofErr w:type="gramEnd"/>
      <w:r w:rsidRPr="001D73C7">
        <w:rPr>
          <w:rFonts w:ascii="Arial" w:eastAsia="Times New Roman" w:hAnsi="Arial" w:cs="Arial"/>
          <w:color w:val="000000"/>
          <w:sz w:val="21"/>
          <w:szCs w:val="21"/>
          <w:lang w:eastAsia="ru-RU"/>
        </w:rPr>
        <w:t xml:space="preserve"> по 4-6 участников. Группа помогает каждому найти</w:t>
      </w:r>
    </w:p>
    <w:p w14:paraId="17A41107"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ответы на следующие вопросы:</w:t>
      </w:r>
    </w:p>
    <w:p w14:paraId="0C2DF078"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1. В чем особенности вашего имиджа? Насколько он приемлем в деловом мире?</w:t>
      </w:r>
    </w:p>
    <w:p w14:paraId="596EE48A"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2. Подумайте, что нужно сделать, чтобы ваш имидж способствовал успеху в</w:t>
      </w:r>
    </w:p>
    <w:p w14:paraId="0E425DC6"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деловом мире:</w:t>
      </w:r>
    </w:p>
    <w:p w14:paraId="23142E07"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а) как улучшить внешнее впечатление;</w:t>
      </w:r>
    </w:p>
    <w:p w14:paraId="583685C1"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б) какие деловые качества нужно приобрести, какие усовершенствовать, от</w:t>
      </w:r>
    </w:p>
    <w:p w14:paraId="3EB61455"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каких недостатков характера необходимо избавиться.</w:t>
      </w:r>
    </w:p>
    <w:p w14:paraId="6A36C4D6"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b/>
          <w:bCs/>
          <w:color w:val="000000"/>
          <w:sz w:val="21"/>
          <w:szCs w:val="21"/>
          <w:u w:val="single"/>
          <w:lang w:eastAsia="ru-RU"/>
        </w:rPr>
        <w:t>Виды делового общения.</w:t>
      </w:r>
    </w:p>
    <w:p w14:paraId="522A3C47"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 Виды коммуникаций в деловом общении можно разделить на следующие группы.</w:t>
      </w:r>
    </w:p>
    <w:p w14:paraId="39575745" w14:textId="77777777" w:rsidR="001D73C7" w:rsidRPr="001D73C7" w:rsidRDefault="001D73C7" w:rsidP="001D73C7">
      <w:pPr>
        <w:numPr>
          <w:ilvl w:val="0"/>
          <w:numId w:val="21"/>
        </w:num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b/>
          <w:bCs/>
          <w:color w:val="000000"/>
          <w:sz w:val="21"/>
          <w:szCs w:val="21"/>
          <w:lang w:eastAsia="ru-RU"/>
        </w:rPr>
        <w:t>Вербальные.</w:t>
      </w:r>
      <w:r w:rsidRPr="001D73C7">
        <w:rPr>
          <w:rFonts w:ascii="Arial" w:eastAsia="Times New Roman" w:hAnsi="Arial" w:cs="Arial"/>
          <w:color w:val="000000"/>
          <w:sz w:val="21"/>
          <w:szCs w:val="21"/>
          <w:lang w:eastAsia="ru-RU"/>
        </w:rPr>
        <w:t> В качестве таких коммуникаций используется человеческая речь, с помощью которой передается основная часть информации.</w:t>
      </w:r>
    </w:p>
    <w:p w14:paraId="66BBC5FC" w14:textId="77777777" w:rsidR="001D73C7" w:rsidRPr="001D73C7" w:rsidRDefault="001D73C7" w:rsidP="001D73C7">
      <w:pPr>
        <w:numPr>
          <w:ilvl w:val="0"/>
          <w:numId w:val="21"/>
        </w:num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b/>
          <w:bCs/>
          <w:color w:val="000000"/>
          <w:sz w:val="21"/>
          <w:szCs w:val="21"/>
          <w:lang w:eastAsia="ru-RU"/>
        </w:rPr>
        <w:t>Невербальные коммуникации</w:t>
      </w:r>
      <w:r w:rsidRPr="001D73C7">
        <w:rPr>
          <w:rFonts w:ascii="Arial" w:eastAsia="Times New Roman" w:hAnsi="Arial" w:cs="Arial"/>
          <w:color w:val="000000"/>
          <w:sz w:val="21"/>
          <w:szCs w:val="21"/>
          <w:lang w:eastAsia="ru-RU"/>
        </w:rPr>
        <w:t> – это обмен информацией с помощью жестов и мимики. Они позволяют поддерживать психологический контакт между собеседниками. С помощью невербальных средств общения обмен информацией приобретает эмоциональную окраску. Такой вид коммуникаций в большинстве случаев не поддается контролю со стороны говорящего и реализуется на подсознательном уровне.</w:t>
      </w:r>
    </w:p>
    <w:p w14:paraId="4CA73F2B" w14:textId="77777777" w:rsidR="001D73C7" w:rsidRPr="001D73C7" w:rsidRDefault="001D73C7" w:rsidP="001D73C7">
      <w:pPr>
        <w:shd w:val="clear" w:color="auto" w:fill="FFFFFF"/>
        <w:spacing w:after="150" w:line="240" w:lineRule="auto"/>
        <w:jc w:val="center"/>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br/>
      </w:r>
    </w:p>
    <w:p w14:paraId="472F40AB"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b/>
          <w:bCs/>
          <w:color w:val="000000"/>
          <w:sz w:val="21"/>
          <w:szCs w:val="21"/>
          <w:lang w:eastAsia="ru-RU"/>
        </w:rPr>
        <w:t>2. ВЕРБАЛЬНЫЕ СРЕДСТВА ДЕЛОВОЙ КОММУНИКАЦИИ</w:t>
      </w:r>
    </w:p>
    <w:p w14:paraId="7AD0B71C"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br/>
      </w:r>
    </w:p>
    <w:p w14:paraId="340DA8F4"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По способу обмена информацией различают устное и письменное деловое общение.</w:t>
      </w:r>
    </w:p>
    <w:p w14:paraId="0B17752E"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b/>
          <w:bCs/>
          <w:color w:val="000000"/>
          <w:sz w:val="21"/>
          <w:szCs w:val="21"/>
          <w:lang w:eastAsia="ru-RU"/>
        </w:rPr>
        <w:lastRenderedPageBreak/>
        <w:t>Устные</w:t>
      </w:r>
      <w:r w:rsidRPr="001D73C7">
        <w:rPr>
          <w:rFonts w:ascii="Arial" w:eastAsia="Times New Roman" w:hAnsi="Arial" w:cs="Arial"/>
          <w:color w:val="000000"/>
          <w:sz w:val="21"/>
          <w:szCs w:val="21"/>
          <w:lang w:eastAsia="ru-RU"/>
        </w:rPr>
        <w:t> виды делового общения, в свою очередь, разделяются на монологические и диалогические.</w:t>
      </w:r>
    </w:p>
    <w:p w14:paraId="1DF725B4"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b/>
          <w:bCs/>
          <w:color w:val="000000"/>
          <w:sz w:val="21"/>
          <w:szCs w:val="21"/>
          <w:u w:val="single"/>
          <w:lang w:eastAsia="ru-RU"/>
        </w:rPr>
        <w:t>К монологическим видам относятся:</w:t>
      </w:r>
    </w:p>
    <w:p w14:paraId="2D6E2283"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b/>
          <w:bCs/>
          <w:color w:val="000000"/>
          <w:sz w:val="21"/>
          <w:szCs w:val="21"/>
          <w:lang w:eastAsia="ru-RU"/>
        </w:rPr>
        <w:t>Приветственная речь</w:t>
      </w:r>
      <w:r w:rsidRPr="001D73C7">
        <w:rPr>
          <w:rFonts w:ascii="Arial" w:eastAsia="Times New Roman" w:hAnsi="Arial" w:cs="Arial"/>
          <w:color w:val="000000"/>
          <w:sz w:val="21"/>
          <w:szCs w:val="21"/>
          <w:lang w:eastAsia="ru-RU"/>
        </w:rPr>
        <w:t>;</w:t>
      </w:r>
    </w:p>
    <w:p w14:paraId="752ED74D"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b/>
          <w:bCs/>
          <w:color w:val="000000"/>
          <w:sz w:val="21"/>
          <w:szCs w:val="21"/>
          <w:lang w:eastAsia="ru-RU"/>
        </w:rPr>
        <w:t>Торговая речь</w:t>
      </w:r>
      <w:r w:rsidRPr="001D73C7">
        <w:rPr>
          <w:rFonts w:ascii="Arial" w:eastAsia="Times New Roman" w:hAnsi="Arial" w:cs="Arial"/>
          <w:color w:val="000000"/>
          <w:sz w:val="21"/>
          <w:szCs w:val="21"/>
          <w:lang w:eastAsia="ru-RU"/>
        </w:rPr>
        <w:t> (реклама);</w:t>
      </w:r>
    </w:p>
    <w:p w14:paraId="21068B67"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b/>
          <w:bCs/>
          <w:color w:val="000000"/>
          <w:sz w:val="21"/>
          <w:szCs w:val="21"/>
          <w:lang w:eastAsia="ru-RU"/>
        </w:rPr>
        <w:t>Информационная речь</w:t>
      </w:r>
      <w:r w:rsidRPr="001D73C7">
        <w:rPr>
          <w:rFonts w:ascii="Arial" w:eastAsia="Times New Roman" w:hAnsi="Arial" w:cs="Arial"/>
          <w:color w:val="000000"/>
          <w:sz w:val="21"/>
          <w:szCs w:val="21"/>
          <w:lang w:eastAsia="ru-RU"/>
        </w:rPr>
        <w:t>;</w:t>
      </w:r>
    </w:p>
    <w:p w14:paraId="131EAD96"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b/>
          <w:bCs/>
          <w:color w:val="000000"/>
          <w:sz w:val="21"/>
          <w:szCs w:val="21"/>
          <w:lang w:eastAsia="ru-RU"/>
        </w:rPr>
        <w:t>Доклад </w:t>
      </w:r>
      <w:r w:rsidRPr="001D73C7">
        <w:rPr>
          <w:rFonts w:ascii="Arial" w:eastAsia="Times New Roman" w:hAnsi="Arial" w:cs="Arial"/>
          <w:color w:val="000000"/>
          <w:sz w:val="21"/>
          <w:szCs w:val="21"/>
          <w:lang w:eastAsia="ru-RU"/>
        </w:rPr>
        <w:t>(на заседании, собрании).</w:t>
      </w:r>
    </w:p>
    <w:p w14:paraId="1AF60BB1"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b/>
          <w:bCs/>
          <w:color w:val="000000"/>
          <w:sz w:val="21"/>
          <w:szCs w:val="21"/>
          <w:u w:val="single"/>
          <w:lang w:eastAsia="ru-RU"/>
        </w:rPr>
        <w:t>Диалогические виды:</w:t>
      </w:r>
    </w:p>
    <w:p w14:paraId="6C2B419E"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b/>
          <w:bCs/>
          <w:color w:val="000000"/>
          <w:sz w:val="21"/>
          <w:szCs w:val="21"/>
          <w:lang w:eastAsia="ru-RU"/>
        </w:rPr>
        <w:t>Деловой разговор</w:t>
      </w:r>
      <w:r w:rsidRPr="001D73C7">
        <w:rPr>
          <w:rFonts w:ascii="Arial" w:eastAsia="Times New Roman" w:hAnsi="Arial" w:cs="Arial"/>
          <w:color w:val="000000"/>
          <w:sz w:val="21"/>
          <w:szCs w:val="21"/>
          <w:lang w:eastAsia="ru-RU"/>
        </w:rPr>
        <w:t> - кратковременный контакт, преимущественно на одну тему.</w:t>
      </w:r>
    </w:p>
    <w:p w14:paraId="52812CB4"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b/>
          <w:bCs/>
          <w:color w:val="000000"/>
          <w:sz w:val="21"/>
          <w:szCs w:val="21"/>
          <w:lang w:eastAsia="ru-RU"/>
        </w:rPr>
        <w:t>Деловая беседа</w:t>
      </w:r>
      <w:r w:rsidRPr="001D73C7">
        <w:rPr>
          <w:rFonts w:ascii="Arial" w:eastAsia="Times New Roman" w:hAnsi="Arial" w:cs="Arial"/>
          <w:color w:val="000000"/>
          <w:sz w:val="21"/>
          <w:szCs w:val="21"/>
          <w:lang w:eastAsia="ru-RU"/>
        </w:rPr>
        <w:t> - продолжительный обмен сведениями, точками зрения, часто сопровождающийся принятием решений.</w:t>
      </w:r>
    </w:p>
    <w:p w14:paraId="409CDB38"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b/>
          <w:bCs/>
          <w:color w:val="000000"/>
          <w:sz w:val="21"/>
          <w:szCs w:val="21"/>
          <w:lang w:eastAsia="ru-RU"/>
        </w:rPr>
        <w:t>Переговоры</w:t>
      </w:r>
      <w:r w:rsidRPr="001D73C7">
        <w:rPr>
          <w:rFonts w:ascii="Arial" w:eastAsia="Times New Roman" w:hAnsi="Arial" w:cs="Arial"/>
          <w:color w:val="000000"/>
          <w:sz w:val="21"/>
          <w:szCs w:val="21"/>
          <w:lang w:eastAsia="ru-RU"/>
        </w:rPr>
        <w:t> - обсуждение с целью заключения соглашения по какому - либо вопросу.</w:t>
      </w:r>
    </w:p>
    <w:p w14:paraId="5C92C769"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b/>
          <w:bCs/>
          <w:color w:val="000000"/>
          <w:sz w:val="21"/>
          <w:szCs w:val="21"/>
          <w:lang w:eastAsia="ru-RU"/>
        </w:rPr>
        <w:t>Интервью</w:t>
      </w:r>
      <w:r w:rsidRPr="001D73C7">
        <w:rPr>
          <w:rFonts w:ascii="Arial" w:eastAsia="Times New Roman" w:hAnsi="Arial" w:cs="Arial"/>
          <w:color w:val="000000"/>
          <w:sz w:val="21"/>
          <w:szCs w:val="21"/>
          <w:lang w:eastAsia="ru-RU"/>
        </w:rPr>
        <w:t> - разговор с журналистом, предназначенный для печати, радио, телевидения.</w:t>
      </w:r>
    </w:p>
    <w:p w14:paraId="05F8FFB5"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b/>
          <w:bCs/>
          <w:color w:val="000000"/>
          <w:sz w:val="21"/>
          <w:szCs w:val="21"/>
          <w:lang w:eastAsia="ru-RU"/>
        </w:rPr>
        <w:t>Дискуссия</w:t>
      </w:r>
      <w:r w:rsidRPr="001D73C7">
        <w:rPr>
          <w:rFonts w:ascii="Arial" w:eastAsia="Times New Roman" w:hAnsi="Arial" w:cs="Arial"/>
          <w:color w:val="000000"/>
          <w:sz w:val="21"/>
          <w:szCs w:val="21"/>
          <w:lang w:eastAsia="ru-RU"/>
        </w:rPr>
        <w:t>;</w:t>
      </w:r>
    </w:p>
    <w:p w14:paraId="3C768032"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b/>
          <w:bCs/>
          <w:color w:val="000000"/>
          <w:sz w:val="21"/>
          <w:szCs w:val="21"/>
          <w:lang w:eastAsia="ru-RU"/>
        </w:rPr>
        <w:t>Совещание </w:t>
      </w:r>
      <w:r w:rsidRPr="001D73C7">
        <w:rPr>
          <w:rFonts w:ascii="Arial" w:eastAsia="Times New Roman" w:hAnsi="Arial" w:cs="Arial"/>
          <w:color w:val="000000"/>
          <w:sz w:val="21"/>
          <w:szCs w:val="21"/>
          <w:lang w:eastAsia="ru-RU"/>
        </w:rPr>
        <w:t>(собрание);</w:t>
      </w:r>
    </w:p>
    <w:p w14:paraId="2920D5E8"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b/>
          <w:bCs/>
          <w:color w:val="000000"/>
          <w:sz w:val="21"/>
          <w:szCs w:val="21"/>
          <w:lang w:eastAsia="ru-RU"/>
        </w:rPr>
        <w:t>Пресс-конференция</w:t>
      </w:r>
      <w:r w:rsidRPr="001D73C7">
        <w:rPr>
          <w:rFonts w:ascii="Arial" w:eastAsia="Times New Roman" w:hAnsi="Arial" w:cs="Arial"/>
          <w:color w:val="000000"/>
          <w:sz w:val="21"/>
          <w:szCs w:val="21"/>
          <w:lang w:eastAsia="ru-RU"/>
        </w:rPr>
        <w:t>.</w:t>
      </w:r>
    </w:p>
    <w:p w14:paraId="6BBAF3A7"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b/>
          <w:bCs/>
          <w:color w:val="000000"/>
          <w:sz w:val="21"/>
          <w:szCs w:val="21"/>
          <w:lang w:eastAsia="ru-RU"/>
        </w:rPr>
        <w:t>Контактный деловой разговор</w:t>
      </w:r>
      <w:r w:rsidRPr="001D73C7">
        <w:rPr>
          <w:rFonts w:ascii="Arial" w:eastAsia="Times New Roman" w:hAnsi="Arial" w:cs="Arial"/>
          <w:color w:val="000000"/>
          <w:sz w:val="21"/>
          <w:szCs w:val="21"/>
          <w:lang w:eastAsia="ru-RU"/>
        </w:rPr>
        <w:t> - непосредственный, "живой" диалог.</w:t>
      </w:r>
    </w:p>
    <w:p w14:paraId="7E224DB8"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b/>
          <w:bCs/>
          <w:color w:val="000000"/>
          <w:sz w:val="21"/>
          <w:szCs w:val="21"/>
          <w:lang w:eastAsia="ru-RU"/>
        </w:rPr>
        <w:t>Телефонный разговор</w:t>
      </w:r>
      <w:r w:rsidRPr="001D73C7">
        <w:rPr>
          <w:rFonts w:ascii="Arial" w:eastAsia="Times New Roman" w:hAnsi="Arial" w:cs="Arial"/>
          <w:color w:val="000000"/>
          <w:sz w:val="21"/>
          <w:szCs w:val="21"/>
          <w:lang w:eastAsia="ru-RU"/>
        </w:rPr>
        <w:t> (</w:t>
      </w:r>
      <w:proofErr w:type="spellStart"/>
      <w:r w:rsidRPr="001D73C7">
        <w:rPr>
          <w:rFonts w:ascii="Arial" w:eastAsia="Times New Roman" w:hAnsi="Arial" w:cs="Arial"/>
          <w:color w:val="000000"/>
          <w:sz w:val="21"/>
          <w:szCs w:val="21"/>
          <w:lang w:eastAsia="ru-RU"/>
        </w:rPr>
        <w:t>дистантный</w:t>
      </w:r>
      <w:proofErr w:type="spellEnd"/>
      <w:r w:rsidRPr="001D73C7">
        <w:rPr>
          <w:rFonts w:ascii="Arial" w:eastAsia="Times New Roman" w:hAnsi="Arial" w:cs="Arial"/>
          <w:color w:val="000000"/>
          <w:sz w:val="21"/>
          <w:szCs w:val="21"/>
          <w:lang w:eastAsia="ru-RU"/>
        </w:rPr>
        <w:t>), исключающий невербальную коммуникацию.</w:t>
      </w:r>
    </w:p>
    <w:p w14:paraId="050C7605"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br/>
      </w:r>
    </w:p>
    <w:p w14:paraId="4A186021"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b/>
          <w:bCs/>
          <w:color w:val="000000"/>
          <w:sz w:val="21"/>
          <w:szCs w:val="21"/>
          <w:lang w:eastAsia="ru-RU"/>
        </w:rPr>
        <w:t>Письменные </w:t>
      </w:r>
      <w:r w:rsidRPr="001D73C7">
        <w:rPr>
          <w:rFonts w:ascii="Arial" w:eastAsia="Times New Roman" w:hAnsi="Arial" w:cs="Arial"/>
          <w:color w:val="000000"/>
          <w:sz w:val="21"/>
          <w:szCs w:val="21"/>
          <w:lang w:eastAsia="ru-RU"/>
        </w:rPr>
        <w:t xml:space="preserve">виды делового общения </w:t>
      </w:r>
      <w:proofErr w:type="gramStart"/>
      <w:r w:rsidRPr="001D73C7">
        <w:rPr>
          <w:rFonts w:ascii="Arial" w:eastAsia="Times New Roman" w:hAnsi="Arial" w:cs="Arial"/>
          <w:color w:val="000000"/>
          <w:sz w:val="21"/>
          <w:szCs w:val="21"/>
          <w:lang w:eastAsia="ru-RU"/>
        </w:rPr>
        <w:t>- это</w:t>
      </w:r>
      <w:proofErr w:type="gramEnd"/>
      <w:r w:rsidRPr="001D73C7">
        <w:rPr>
          <w:rFonts w:ascii="Arial" w:eastAsia="Times New Roman" w:hAnsi="Arial" w:cs="Arial"/>
          <w:color w:val="000000"/>
          <w:sz w:val="21"/>
          <w:szCs w:val="21"/>
          <w:lang w:eastAsia="ru-RU"/>
        </w:rPr>
        <w:t xml:space="preserve"> многочисленные служебные документы: деловое письмо, протокол, отчет, справка, докладная и объяснительная записка, акт, заявление, договор, устав, положение, инструкция, решение, распоряжение, указание, приказ, доверенность и др.</w:t>
      </w:r>
    </w:p>
    <w:p w14:paraId="242CA250"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  </w:t>
      </w:r>
    </w:p>
    <w:p w14:paraId="5F5BA61C"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b/>
          <w:bCs/>
          <w:i/>
          <w:iCs/>
          <w:color w:val="000000"/>
          <w:sz w:val="21"/>
          <w:szCs w:val="21"/>
          <w:u w:val="single"/>
          <w:lang w:eastAsia="ru-RU"/>
        </w:rPr>
        <w:t>По содержанию деловое общение может быть разделено на:</w:t>
      </w:r>
    </w:p>
    <w:p w14:paraId="5A007236" w14:textId="77777777" w:rsidR="001D73C7" w:rsidRPr="001D73C7" w:rsidRDefault="001D73C7" w:rsidP="001D73C7">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b/>
          <w:bCs/>
          <w:color w:val="000000"/>
          <w:sz w:val="21"/>
          <w:szCs w:val="21"/>
          <w:lang w:eastAsia="ru-RU"/>
        </w:rPr>
        <w:t>Материальное</w:t>
      </w:r>
      <w:r w:rsidRPr="001D73C7">
        <w:rPr>
          <w:rFonts w:ascii="Arial" w:eastAsia="Times New Roman" w:hAnsi="Arial" w:cs="Arial"/>
          <w:color w:val="000000"/>
          <w:sz w:val="21"/>
          <w:szCs w:val="21"/>
          <w:lang w:eastAsia="ru-RU"/>
        </w:rPr>
        <w:t> - обмен предметами и продуктами деятельности;</w:t>
      </w:r>
    </w:p>
    <w:p w14:paraId="5E2A6CFD" w14:textId="77777777" w:rsidR="001D73C7" w:rsidRPr="001D73C7" w:rsidRDefault="001D73C7" w:rsidP="001D73C7">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b/>
          <w:bCs/>
          <w:color w:val="000000"/>
          <w:sz w:val="21"/>
          <w:szCs w:val="21"/>
          <w:lang w:eastAsia="ru-RU"/>
        </w:rPr>
        <w:t>Когнитивное</w:t>
      </w:r>
      <w:r w:rsidRPr="001D73C7">
        <w:rPr>
          <w:rFonts w:ascii="Arial" w:eastAsia="Times New Roman" w:hAnsi="Arial" w:cs="Arial"/>
          <w:color w:val="000000"/>
          <w:sz w:val="21"/>
          <w:szCs w:val="21"/>
          <w:lang w:eastAsia="ru-RU"/>
        </w:rPr>
        <w:t> - обмен знаниями;</w:t>
      </w:r>
    </w:p>
    <w:p w14:paraId="1CA40AEA" w14:textId="77777777" w:rsidR="001D73C7" w:rsidRPr="001D73C7" w:rsidRDefault="001D73C7" w:rsidP="001D73C7">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b/>
          <w:bCs/>
          <w:color w:val="000000"/>
          <w:sz w:val="21"/>
          <w:szCs w:val="21"/>
          <w:lang w:eastAsia="ru-RU"/>
        </w:rPr>
        <w:t>Мотивационное</w:t>
      </w:r>
      <w:r w:rsidRPr="001D73C7">
        <w:rPr>
          <w:rFonts w:ascii="Arial" w:eastAsia="Times New Roman" w:hAnsi="Arial" w:cs="Arial"/>
          <w:color w:val="000000"/>
          <w:sz w:val="21"/>
          <w:szCs w:val="21"/>
          <w:lang w:eastAsia="ru-RU"/>
        </w:rPr>
        <w:t> - обмен побуждениями, целями, интересами, мотивами, потребностями;</w:t>
      </w:r>
    </w:p>
    <w:p w14:paraId="5C438727" w14:textId="77777777" w:rsidR="001D73C7" w:rsidRPr="001D73C7" w:rsidRDefault="001D73C7" w:rsidP="001D73C7">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b/>
          <w:bCs/>
          <w:color w:val="000000"/>
          <w:sz w:val="21"/>
          <w:szCs w:val="21"/>
          <w:lang w:eastAsia="ru-RU"/>
        </w:rPr>
        <w:t>Деятельностное </w:t>
      </w:r>
      <w:r w:rsidRPr="001D73C7">
        <w:rPr>
          <w:rFonts w:ascii="Arial" w:eastAsia="Times New Roman" w:hAnsi="Arial" w:cs="Arial"/>
          <w:color w:val="000000"/>
          <w:sz w:val="21"/>
          <w:szCs w:val="21"/>
          <w:lang w:eastAsia="ru-RU"/>
        </w:rPr>
        <w:t>- обмен действиями, операциями, умениями, навыками.</w:t>
      </w:r>
    </w:p>
    <w:p w14:paraId="25A4BC56"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t> </w:t>
      </w:r>
    </w:p>
    <w:p w14:paraId="3BD9E890" w14:textId="77777777" w:rsidR="001D73C7" w:rsidRPr="001D73C7" w:rsidRDefault="001D73C7" w:rsidP="001D73C7">
      <w:p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b/>
          <w:bCs/>
          <w:i/>
          <w:iCs/>
          <w:color w:val="000000"/>
          <w:sz w:val="21"/>
          <w:szCs w:val="21"/>
          <w:u w:val="single"/>
          <w:lang w:eastAsia="ru-RU"/>
        </w:rPr>
        <w:t>По средствам общения возможно деление на такие четыре вида:</w:t>
      </w:r>
    </w:p>
    <w:p w14:paraId="31BBB46E" w14:textId="77777777" w:rsidR="001D73C7" w:rsidRPr="001D73C7" w:rsidRDefault="001D73C7" w:rsidP="001D73C7">
      <w:pPr>
        <w:numPr>
          <w:ilvl w:val="0"/>
          <w:numId w:val="23"/>
        </w:num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b/>
          <w:bCs/>
          <w:color w:val="000000"/>
          <w:sz w:val="21"/>
          <w:szCs w:val="21"/>
          <w:lang w:eastAsia="ru-RU"/>
        </w:rPr>
        <w:t>Непосредственное</w:t>
      </w:r>
      <w:r w:rsidRPr="001D73C7">
        <w:rPr>
          <w:rFonts w:ascii="Arial" w:eastAsia="Times New Roman" w:hAnsi="Arial" w:cs="Arial"/>
          <w:color w:val="000000"/>
          <w:sz w:val="21"/>
          <w:szCs w:val="21"/>
          <w:lang w:eastAsia="ru-RU"/>
        </w:rPr>
        <w:t> - осуществляемое с помощью естественных органов, данных живому существу: руки, голова, туловище, голосовые связки и т.д.;</w:t>
      </w:r>
    </w:p>
    <w:p w14:paraId="0905AAD1" w14:textId="77777777" w:rsidR="001D73C7" w:rsidRPr="001D73C7" w:rsidRDefault="001D73C7" w:rsidP="001D73C7">
      <w:pPr>
        <w:numPr>
          <w:ilvl w:val="0"/>
          <w:numId w:val="23"/>
        </w:num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b/>
          <w:bCs/>
          <w:color w:val="000000"/>
          <w:sz w:val="21"/>
          <w:szCs w:val="21"/>
          <w:lang w:eastAsia="ru-RU"/>
        </w:rPr>
        <w:t>Опосредованное - </w:t>
      </w:r>
      <w:r w:rsidRPr="001D73C7">
        <w:rPr>
          <w:rFonts w:ascii="Arial" w:eastAsia="Times New Roman" w:hAnsi="Arial" w:cs="Arial"/>
          <w:color w:val="000000"/>
          <w:sz w:val="21"/>
          <w:szCs w:val="21"/>
          <w:lang w:eastAsia="ru-RU"/>
        </w:rPr>
        <w:t>связанное с использованием специальных средств и орудий;</w:t>
      </w:r>
    </w:p>
    <w:p w14:paraId="3976D903" w14:textId="77777777" w:rsidR="001D73C7" w:rsidRPr="001D73C7" w:rsidRDefault="001D73C7" w:rsidP="001D73C7">
      <w:pPr>
        <w:numPr>
          <w:ilvl w:val="0"/>
          <w:numId w:val="23"/>
        </w:num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b/>
          <w:bCs/>
          <w:color w:val="000000"/>
          <w:sz w:val="21"/>
          <w:szCs w:val="21"/>
          <w:lang w:eastAsia="ru-RU"/>
        </w:rPr>
        <w:t>Прямое - </w:t>
      </w:r>
      <w:r w:rsidRPr="001D73C7">
        <w:rPr>
          <w:rFonts w:ascii="Arial" w:eastAsia="Times New Roman" w:hAnsi="Arial" w:cs="Arial"/>
          <w:color w:val="000000"/>
          <w:sz w:val="21"/>
          <w:szCs w:val="21"/>
          <w:lang w:eastAsia="ru-RU"/>
        </w:rPr>
        <w:t>предполагает личные контакты и непосредственное восприятие друг другом общающихся людей в самом акте общения;</w:t>
      </w:r>
    </w:p>
    <w:p w14:paraId="1F700DB3" w14:textId="77777777" w:rsidR="001D73C7" w:rsidRPr="001D73C7" w:rsidRDefault="001D73C7" w:rsidP="001D73C7">
      <w:pPr>
        <w:numPr>
          <w:ilvl w:val="0"/>
          <w:numId w:val="23"/>
        </w:numPr>
        <w:shd w:val="clear" w:color="auto" w:fill="FFFFFF"/>
        <w:spacing w:after="150" w:line="240" w:lineRule="auto"/>
        <w:rPr>
          <w:rFonts w:ascii="Arial" w:eastAsia="Times New Roman" w:hAnsi="Arial" w:cs="Arial"/>
          <w:color w:val="000000"/>
          <w:sz w:val="21"/>
          <w:szCs w:val="21"/>
          <w:lang w:eastAsia="ru-RU"/>
        </w:rPr>
      </w:pPr>
      <w:r w:rsidRPr="001D73C7">
        <w:rPr>
          <w:rFonts w:ascii="Arial" w:eastAsia="Times New Roman" w:hAnsi="Arial" w:cs="Arial"/>
          <w:b/>
          <w:bCs/>
          <w:color w:val="000000"/>
          <w:sz w:val="21"/>
          <w:szCs w:val="21"/>
          <w:lang w:eastAsia="ru-RU"/>
        </w:rPr>
        <w:t>Косвенное - </w:t>
      </w:r>
      <w:r w:rsidRPr="001D73C7">
        <w:rPr>
          <w:rFonts w:ascii="Arial" w:eastAsia="Times New Roman" w:hAnsi="Arial" w:cs="Arial"/>
          <w:color w:val="000000"/>
          <w:sz w:val="21"/>
          <w:szCs w:val="21"/>
          <w:lang w:eastAsia="ru-RU"/>
        </w:rPr>
        <w:t>осуществляется через посредников, которыми могут выступать другие люди.</w:t>
      </w:r>
    </w:p>
    <w:p w14:paraId="28CA5C0D" w14:textId="5C1900B8" w:rsidR="001D73C7" w:rsidRDefault="001D73C7" w:rsidP="001D73C7">
      <w:pPr>
        <w:shd w:val="clear" w:color="auto" w:fill="FFFFFF"/>
        <w:spacing w:beforeAutospacing="1" w:after="0" w:afterAutospacing="1" w:line="240" w:lineRule="auto"/>
        <w:rPr>
          <w:rFonts w:ascii="Arial" w:eastAsia="Times New Roman" w:hAnsi="Arial" w:cs="Arial"/>
          <w:color w:val="767676"/>
          <w:lang w:eastAsia="ru-RU"/>
        </w:rPr>
      </w:pPr>
    </w:p>
    <w:p w14:paraId="463D86E8" w14:textId="416D59FB" w:rsidR="001D73C7" w:rsidRDefault="001D73C7" w:rsidP="001D73C7">
      <w:pPr>
        <w:shd w:val="clear" w:color="auto" w:fill="FFFFFF"/>
        <w:spacing w:beforeAutospacing="1" w:after="0" w:afterAutospacing="1" w:line="240" w:lineRule="auto"/>
        <w:rPr>
          <w:rFonts w:ascii="Arial" w:eastAsia="Times New Roman" w:hAnsi="Arial" w:cs="Arial"/>
          <w:color w:val="767676"/>
          <w:lang w:eastAsia="ru-RU"/>
        </w:rPr>
      </w:pPr>
    </w:p>
    <w:p w14:paraId="1B21DB03" w14:textId="7CDBB9FC" w:rsidR="001D73C7" w:rsidRDefault="001D73C7" w:rsidP="001D73C7">
      <w:pPr>
        <w:shd w:val="clear" w:color="auto" w:fill="FFFFFF"/>
        <w:spacing w:beforeAutospacing="1" w:after="0" w:afterAutospacing="1" w:line="240" w:lineRule="auto"/>
        <w:rPr>
          <w:rFonts w:ascii="Arial" w:eastAsia="Times New Roman" w:hAnsi="Arial" w:cs="Arial"/>
          <w:color w:val="767676"/>
          <w:lang w:eastAsia="ru-RU"/>
        </w:rPr>
      </w:pPr>
    </w:p>
    <w:p w14:paraId="147AE5B8" w14:textId="49CB9058" w:rsidR="001D73C7" w:rsidRDefault="001D73C7" w:rsidP="001D73C7">
      <w:pPr>
        <w:shd w:val="clear" w:color="auto" w:fill="FFFFFF"/>
        <w:spacing w:beforeAutospacing="1" w:after="0" w:afterAutospacing="1" w:line="240" w:lineRule="auto"/>
        <w:rPr>
          <w:rFonts w:ascii="Arial" w:eastAsia="Times New Roman" w:hAnsi="Arial" w:cs="Arial"/>
          <w:color w:val="767676"/>
          <w:lang w:eastAsia="ru-RU"/>
        </w:rPr>
      </w:pPr>
    </w:p>
    <w:p w14:paraId="216D6B45" w14:textId="7DB8EDBC" w:rsidR="001D73C7" w:rsidRDefault="001D73C7" w:rsidP="001D73C7">
      <w:pPr>
        <w:shd w:val="clear" w:color="auto" w:fill="FFFFFF"/>
        <w:spacing w:beforeAutospacing="1" w:after="0" w:afterAutospacing="1" w:line="240" w:lineRule="auto"/>
        <w:rPr>
          <w:rFonts w:ascii="Arial" w:eastAsia="Times New Roman" w:hAnsi="Arial" w:cs="Arial"/>
          <w:color w:val="767676"/>
          <w:lang w:eastAsia="ru-RU"/>
        </w:rPr>
      </w:pPr>
    </w:p>
    <w:p w14:paraId="3A8543ED" w14:textId="258BB40A" w:rsidR="001D73C7" w:rsidRDefault="001D73C7" w:rsidP="001D73C7">
      <w:pPr>
        <w:shd w:val="clear" w:color="auto" w:fill="FFFFFF"/>
        <w:spacing w:beforeAutospacing="1" w:after="0" w:afterAutospacing="1" w:line="240" w:lineRule="auto"/>
        <w:rPr>
          <w:rFonts w:ascii="Arial" w:eastAsia="Times New Roman" w:hAnsi="Arial" w:cs="Arial"/>
          <w:color w:val="767676"/>
          <w:lang w:eastAsia="ru-RU"/>
        </w:rPr>
      </w:pPr>
    </w:p>
    <w:p w14:paraId="7B86AE68" w14:textId="77777777" w:rsidR="001D73C7" w:rsidRPr="001D73C7" w:rsidRDefault="001D73C7" w:rsidP="001D73C7">
      <w:pPr>
        <w:shd w:val="clear" w:color="auto" w:fill="FFFFFF"/>
        <w:spacing w:beforeAutospacing="1" w:after="0" w:afterAutospacing="1" w:line="240" w:lineRule="auto"/>
        <w:rPr>
          <w:rFonts w:ascii="Arial" w:eastAsia="Times New Roman" w:hAnsi="Arial" w:cs="Arial"/>
          <w:color w:val="767676"/>
          <w:lang w:eastAsia="ru-RU"/>
        </w:rPr>
      </w:pPr>
    </w:p>
    <w:p w14:paraId="763A3842" w14:textId="77777777" w:rsidR="001D73C7" w:rsidRPr="001D73C7" w:rsidRDefault="001D73C7" w:rsidP="001D73C7">
      <w:pPr>
        <w:shd w:val="clear" w:color="auto" w:fill="FFFFFF"/>
        <w:spacing w:after="150" w:line="240" w:lineRule="auto"/>
        <w:jc w:val="center"/>
        <w:rPr>
          <w:rFonts w:ascii="Arial" w:eastAsia="Times New Roman" w:hAnsi="Arial" w:cs="Arial"/>
          <w:color w:val="000000"/>
          <w:sz w:val="21"/>
          <w:szCs w:val="21"/>
          <w:lang w:eastAsia="ru-RU"/>
        </w:rPr>
      </w:pPr>
      <w:r w:rsidRPr="001D73C7">
        <w:rPr>
          <w:rFonts w:ascii="Arial" w:eastAsia="Times New Roman" w:hAnsi="Arial" w:cs="Arial"/>
          <w:color w:val="000000"/>
          <w:sz w:val="21"/>
          <w:szCs w:val="21"/>
          <w:lang w:eastAsia="ru-RU"/>
        </w:rPr>
        <w:br/>
      </w:r>
    </w:p>
    <w:p w14:paraId="328D3E81" w14:textId="77777777" w:rsidR="001D73C7" w:rsidRPr="001D73C7" w:rsidRDefault="001D73C7" w:rsidP="001D73C7">
      <w:pPr>
        <w:shd w:val="clear" w:color="auto" w:fill="FFFFFF"/>
        <w:spacing w:after="150" w:line="240" w:lineRule="auto"/>
        <w:jc w:val="center"/>
        <w:rPr>
          <w:rFonts w:ascii="Arial" w:eastAsia="Times New Roman" w:hAnsi="Arial" w:cs="Arial"/>
          <w:color w:val="000000"/>
          <w:sz w:val="21"/>
          <w:szCs w:val="21"/>
          <w:lang w:eastAsia="ru-RU"/>
        </w:rPr>
      </w:pPr>
      <w:r w:rsidRPr="001D73C7">
        <w:rPr>
          <w:rFonts w:ascii="Arial" w:eastAsia="Times New Roman" w:hAnsi="Arial" w:cs="Arial"/>
          <w:b/>
          <w:bCs/>
          <w:color w:val="000000"/>
          <w:sz w:val="21"/>
          <w:szCs w:val="21"/>
          <w:lang w:eastAsia="ru-RU"/>
        </w:rPr>
        <w:t>НЕВЕРБАЛЬНЫЕ СРЕДСТВА ДЕЛОВОЙ КОММУНИКАЦИИ</w:t>
      </w:r>
    </w:p>
    <w:p w14:paraId="73055557" w14:textId="77777777" w:rsidR="002B5940" w:rsidRDefault="002B5940" w:rsidP="002B5940">
      <w:pPr>
        <w:tabs>
          <w:tab w:val="left" w:pos="2415"/>
        </w:tabs>
      </w:pPr>
    </w:p>
    <w:p w14:paraId="1BBF3EE0" w14:textId="77777777" w:rsidR="001D73C7" w:rsidRDefault="001D73C7" w:rsidP="002B5940">
      <w:pPr>
        <w:tabs>
          <w:tab w:val="left" w:pos="2415"/>
        </w:tabs>
      </w:pPr>
      <w:r>
        <w:rPr>
          <w:noProof/>
        </w:rPr>
        <w:drawing>
          <wp:inline distT="0" distB="0" distL="0" distR="0" wp14:anchorId="0C1D14E5" wp14:editId="5977EF55">
            <wp:extent cx="5981700" cy="4648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700" cy="4648200"/>
                    </a:xfrm>
                    <a:prstGeom prst="rect">
                      <a:avLst/>
                    </a:prstGeom>
                    <a:noFill/>
                  </pic:spPr>
                </pic:pic>
              </a:graphicData>
            </a:graphic>
          </wp:inline>
        </w:drawing>
      </w:r>
    </w:p>
    <w:p w14:paraId="14F93F42" w14:textId="77777777" w:rsidR="001D73C7" w:rsidRDefault="001D73C7" w:rsidP="002B5940">
      <w:pPr>
        <w:tabs>
          <w:tab w:val="left" w:pos="2415"/>
        </w:tabs>
      </w:pPr>
    </w:p>
    <w:p w14:paraId="4ABB9140" w14:textId="77777777" w:rsidR="001D73C7" w:rsidRDefault="001D73C7" w:rsidP="002B5940">
      <w:pPr>
        <w:tabs>
          <w:tab w:val="left" w:pos="2415"/>
        </w:tabs>
      </w:pPr>
    </w:p>
    <w:p w14:paraId="2B0AF542"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Жесты и их значение (обобщение материала прошлых тем)</w:t>
      </w:r>
    </w:p>
    <w:p w14:paraId="5E6FBAB1"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14:paraId="7F5A10B5"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Давайте посмотрим, как эмоциональное состояние человека отражается в его позах и жестах. Напоминаю, что анализировать их следует в совокупности, в контексте и в свете культурных традиций.</w:t>
      </w:r>
    </w:p>
    <w:p w14:paraId="3D3FEBFC" w14:textId="77777777" w:rsidR="001D73C7" w:rsidRDefault="001D73C7" w:rsidP="001D73C7">
      <w:pPr>
        <w:pStyle w:val="a3"/>
        <w:numPr>
          <w:ilvl w:val="1"/>
          <w:numId w:val="24"/>
        </w:numPr>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Открытые жесты</w:t>
      </w:r>
    </w:p>
    <w:p w14:paraId="584D02AE"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Открытые жесты - свидетельство психологической открытости, желания общения и продуктивных контактов. Проявляются в нескрещенных и незамкнутых позициях рук и ног.</w:t>
      </w:r>
    </w:p>
    <w:p w14:paraId="1D6CA8C7" w14:textId="77777777" w:rsidR="001D73C7" w:rsidRDefault="001D73C7" w:rsidP="001D73C7">
      <w:pPr>
        <w:pStyle w:val="a3"/>
        <w:numPr>
          <w:ilvl w:val="0"/>
          <w:numId w:val="25"/>
        </w:numPr>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Руки:</w:t>
      </w:r>
    </w:p>
    <w:p w14:paraId="6C938C6B"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Открытые ладони - честность, откровенность;</w:t>
      </w:r>
    </w:p>
    <w:p w14:paraId="737ED290"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Ладонь, повернутая вверх - просящий жест, с такой позицией легче всего добиться выполнения просьбы, так как она не демонстрирует давления со стороны того, кто просит;</w:t>
      </w:r>
    </w:p>
    <w:p w14:paraId="6360DB84"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Ладонь, повернутая вниз (смотрит в пол), - властность. Со стороны того, кто использует подобную позицию, ощущается психологическое давление;</w:t>
      </w:r>
    </w:p>
    <w:p w14:paraId="15D244E0"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Руки сжаты в кулаки - агрессивное состояние.</w:t>
      </w:r>
    </w:p>
    <w:p w14:paraId="3EA90AC2" w14:textId="77777777" w:rsidR="001D73C7" w:rsidRDefault="001D73C7" w:rsidP="001D73C7">
      <w:pPr>
        <w:pStyle w:val="a3"/>
        <w:numPr>
          <w:ilvl w:val="0"/>
          <w:numId w:val="26"/>
        </w:numPr>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Большой палец</w:t>
      </w:r>
      <w:r>
        <w:rPr>
          <w:rFonts w:ascii="Arial" w:hAnsi="Arial" w:cs="Arial"/>
          <w:color w:val="000000"/>
          <w:sz w:val="21"/>
          <w:szCs w:val="21"/>
        </w:rPr>
        <w:t> спрятан вовнутрь - боязнь или страх сделать что-либо такое, что вызовет критическую оценку.</w:t>
      </w:r>
    </w:p>
    <w:p w14:paraId="760E95F5" w14:textId="77777777" w:rsidR="001D73C7" w:rsidRDefault="001D73C7" w:rsidP="001D73C7">
      <w:pPr>
        <w:pStyle w:val="a3"/>
        <w:numPr>
          <w:ilvl w:val="0"/>
          <w:numId w:val="26"/>
        </w:numPr>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Рукопожатия:</w:t>
      </w:r>
    </w:p>
    <w:p w14:paraId="289BBDE8"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Ладонь, повернутая вверх - готовность подчиниться, бессознательный сигнал тому, чье доминирование признается;</w:t>
      </w:r>
    </w:p>
    <w:p w14:paraId="79D14851"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Ладонь, повернутая вниз - стремление к доминированию, попытка взять под контроль ситуацию;</w:t>
      </w:r>
    </w:p>
    <w:p w14:paraId="6CD03FDD"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Ладонь ребром вниз - позиция равенства.</w:t>
      </w:r>
    </w:p>
    <w:p w14:paraId="0C2EE59E" w14:textId="77777777" w:rsidR="001D73C7" w:rsidRDefault="001D73C7" w:rsidP="001D73C7">
      <w:pPr>
        <w:pStyle w:val="a3"/>
        <w:numPr>
          <w:ilvl w:val="0"/>
          <w:numId w:val="27"/>
        </w:numPr>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Ноги:</w:t>
      </w:r>
    </w:p>
    <w:p w14:paraId="7E2B9A43"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Носок ноги -показатель заинтересованности - своим направлением указывает на того, в ком человек заинтересован или кого находит привлекательным;</w:t>
      </w:r>
    </w:p>
    <w:p w14:paraId="69CA018F"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Широко расставлены ноги в позиции стоя - агрессия, в том числе и сексуальная;</w:t>
      </w:r>
    </w:p>
    <w:p w14:paraId="05AAC9A8"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Широко расставлены ноги в позиции сидя - уверенность, внутренняя расслабленность, демонстрация сексуальности.</w:t>
      </w:r>
    </w:p>
    <w:p w14:paraId="0406EB6E" w14:textId="77777777" w:rsidR="001D73C7" w:rsidRDefault="001D73C7" w:rsidP="001D73C7">
      <w:pPr>
        <w:pStyle w:val="a3"/>
        <w:numPr>
          <w:ilvl w:val="0"/>
          <w:numId w:val="28"/>
        </w:numPr>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Закрытые жесты</w:t>
      </w:r>
    </w:p>
    <w:p w14:paraId="188293AF"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Закрытые жесты говорят о психологической закрытости, желании изолироваться, уйти от ситуации. Проявляются в виде скрещенных рук и ног.</w:t>
      </w:r>
    </w:p>
    <w:p w14:paraId="6468674E" w14:textId="77777777" w:rsidR="001D73C7" w:rsidRDefault="001D73C7" w:rsidP="001D73C7">
      <w:pPr>
        <w:pStyle w:val="a3"/>
        <w:numPr>
          <w:ilvl w:val="0"/>
          <w:numId w:val="29"/>
        </w:numPr>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Руки:</w:t>
      </w:r>
    </w:p>
    <w:p w14:paraId="14500729"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Руки, перекрещенные на груди - попытка спрятаться, отгородится от ситуации, негативная реакция;</w:t>
      </w:r>
    </w:p>
    <w:p w14:paraId="5D2F71FB"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Скрещенные на груди руки со сжатыми в кулаки ладонями - усиленный жест скрещенных рук. Враждебное отношение. Возможность психической атаки. Скрещенные руки с пальцами, плотно обжимающими предплечья - негативно-подавленное отношение к ситуации;</w:t>
      </w:r>
    </w:p>
    <w:p w14:paraId="00348BF8"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3. Скрещенные руки с позицией больших пальцев, вертикально направленных </w:t>
      </w:r>
      <w:proofErr w:type="gramStart"/>
      <w:r>
        <w:rPr>
          <w:rFonts w:ascii="Arial" w:hAnsi="Arial" w:cs="Arial"/>
          <w:color w:val="000000"/>
          <w:sz w:val="21"/>
          <w:szCs w:val="21"/>
        </w:rPr>
        <w:t>вверх,-</w:t>
      </w:r>
      <w:proofErr w:type="gramEnd"/>
      <w:r>
        <w:rPr>
          <w:rFonts w:ascii="Arial" w:hAnsi="Arial" w:cs="Arial"/>
          <w:color w:val="000000"/>
          <w:sz w:val="21"/>
          <w:szCs w:val="21"/>
        </w:rPr>
        <w:t xml:space="preserve"> чувство защиты (перекрещенные руки), уверенность (демонстрация больших пальцев);</w:t>
      </w:r>
    </w:p>
    <w:p w14:paraId="7AEA5E24"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Одна рука перехватывает другую руку, вертикально идущую вдоль тела в области предплечья, локтя или плеча: более легкая форма перекрещенных рук - говорит о контролируемом напряжении;</w:t>
      </w:r>
    </w:p>
    <w:p w14:paraId="0C2A7C00"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 Руки свободно опущены, но одна как бы пожимает другую - попытка сохранить эмоциональное спокойствие;</w:t>
      </w:r>
    </w:p>
    <w:p w14:paraId="54E3C3AC"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6. Одной рукой человек делает жест, будто поправляет пуговицу на рукаве другой руки, браслет часов, манжет или прическу - скрытая нервозность;</w:t>
      </w:r>
    </w:p>
    <w:p w14:paraId="40D675C0"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7. Человек двумя руками держит предмет в руках:</w:t>
      </w:r>
    </w:p>
    <w:p w14:paraId="7E701F89"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сумочку, карандаш, блокнот, букет цветов, чашечку с чаем или кофе - попытка скрыть внутреннее напряжение, нервозность;</w:t>
      </w:r>
    </w:p>
    <w:p w14:paraId="2E76D457"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8. Переплетенные пальцы, сцепленные руки - негативное отношение;</w:t>
      </w:r>
    </w:p>
    <w:p w14:paraId="1FBCD3F7"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9. Пирамида (ладони направлены друг к другу, кончики пальцев смыкаются) - уверенность, уверенное отношение к чему-либо.</w:t>
      </w:r>
    </w:p>
    <w:p w14:paraId="2A1C73B6" w14:textId="77777777" w:rsidR="001D73C7" w:rsidRDefault="001D73C7" w:rsidP="001D73C7">
      <w:pPr>
        <w:pStyle w:val="a3"/>
        <w:numPr>
          <w:ilvl w:val="0"/>
          <w:numId w:val="30"/>
        </w:numPr>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Руки за спиной:</w:t>
      </w:r>
    </w:p>
    <w:p w14:paraId="208FE3D0"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Одна обхватывает другую в области ладони - самоуверенность, властность, чувство превосходства;</w:t>
      </w:r>
    </w:p>
    <w:p w14:paraId="4B235C1B"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Одна рука обхватывает запястье другой - попытка самоконтроля;</w:t>
      </w:r>
    </w:p>
    <w:p w14:paraId="269164D5"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Одна рука перехватывает верхнюю зону предплечья другой руки - попытка самоконтроля, но выраженная сильнее, чем в предыдущем случае;</w:t>
      </w:r>
    </w:p>
    <w:p w14:paraId="32D5FDDF"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Выставлен большой палец наружу - демонстрация агрессивности, силы, напора, чувства превосходства;</w:t>
      </w:r>
    </w:p>
    <w:p w14:paraId="56791A38"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 Руки в карманах, большие пальцы снаружи - уверенность, самомнение, атакующий жест. У женщин - агрессия, доминирующий характер;</w:t>
      </w:r>
    </w:p>
    <w:p w14:paraId="7EEFB7BF"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6. Большие пальцы, торчащие из задних </w:t>
      </w:r>
      <w:proofErr w:type="gramStart"/>
      <w:r>
        <w:rPr>
          <w:rFonts w:ascii="Arial" w:hAnsi="Arial" w:cs="Arial"/>
          <w:color w:val="000000"/>
          <w:sz w:val="21"/>
          <w:szCs w:val="21"/>
        </w:rPr>
        <w:t>карманов,-</w:t>
      </w:r>
      <w:proofErr w:type="gramEnd"/>
      <w:r>
        <w:rPr>
          <w:rFonts w:ascii="Arial" w:hAnsi="Arial" w:cs="Arial"/>
          <w:color w:val="000000"/>
          <w:sz w:val="21"/>
          <w:szCs w:val="21"/>
        </w:rPr>
        <w:t xml:space="preserve"> доминирующий характер.</w:t>
      </w:r>
    </w:p>
    <w:p w14:paraId="4D691FAF" w14:textId="77777777" w:rsidR="001D73C7" w:rsidRDefault="001D73C7" w:rsidP="001D73C7">
      <w:pPr>
        <w:pStyle w:val="a3"/>
        <w:numPr>
          <w:ilvl w:val="0"/>
          <w:numId w:val="31"/>
        </w:numPr>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Ноги:</w:t>
      </w:r>
    </w:p>
    <w:p w14:paraId="54F15BCF"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Перекрещивание ног (нога за ногу) - защита, тенденция к замкнутости. В целом, жест интерпретируется в зависимости от конкретной ситуации. Например, при чтении долгой и нудной лекции студенты устают, и некоторые из них скрещивают ноги;</w:t>
      </w:r>
    </w:p>
    <w:p w14:paraId="4A5BE8DE"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Перекрещенные руки и перекрещенные ноги - неодобрение, неприятие, усиленная защита;</w:t>
      </w:r>
    </w:p>
    <w:p w14:paraId="4301703A"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Перекрещенные ноги и сплетенные пальцы на коленях - сосредоточение, замкнутость;</w:t>
      </w:r>
    </w:p>
    <w:p w14:paraId="293B4A45"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Перекрещенные лодыжки - зашита, напряжение, негативное отношение, нервозность, страх.</w:t>
      </w:r>
    </w:p>
    <w:p w14:paraId="629D13CE" w14:textId="0023B2D7" w:rsidR="001D73C7" w:rsidRDefault="001D73C7" w:rsidP="00654D56">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br/>
      </w:r>
      <w:r w:rsidR="00654D56">
        <w:rPr>
          <w:rFonts w:ascii="Arial" w:hAnsi="Arial" w:cs="Arial"/>
          <w:color w:val="000000"/>
          <w:sz w:val="21"/>
          <w:szCs w:val="21"/>
        </w:rPr>
        <w:t>КОНСПЕКТ + Задание №3</w:t>
      </w:r>
    </w:p>
    <w:p w14:paraId="3F0D9E67" w14:textId="77777777" w:rsidR="001D73C7" w:rsidRDefault="001D73C7" w:rsidP="00654D56">
      <w:pPr>
        <w:pStyle w:val="a3"/>
        <w:numPr>
          <w:ilvl w:val="0"/>
          <w:numId w:val="32"/>
        </w:numPr>
        <w:shd w:val="clear" w:color="auto" w:fill="FFFF00"/>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Коммуникативная культура в деловом общении</w:t>
      </w:r>
    </w:p>
    <w:p w14:paraId="0882A3B9" w14:textId="77777777" w:rsidR="001D73C7" w:rsidRDefault="001D73C7" w:rsidP="00654D56">
      <w:pPr>
        <w:pStyle w:val="a3"/>
        <w:shd w:val="clear" w:color="auto" w:fill="FFFF00"/>
        <w:spacing w:before="0" w:beforeAutospacing="0" w:after="150" w:afterAutospacing="0"/>
        <w:rPr>
          <w:rFonts w:ascii="Arial" w:hAnsi="Arial" w:cs="Arial"/>
          <w:color w:val="000000"/>
          <w:sz w:val="21"/>
          <w:szCs w:val="21"/>
        </w:rPr>
      </w:pPr>
      <w:r>
        <w:rPr>
          <w:rFonts w:ascii="Arial" w:hAnsi="Arial" w:cs="Arial"/>
          <w:b/>
          <w:bCs/>
          <w:color w:val="000000"/>
          <w:sz w:val="21"/>
          <w:szCs w:val="21"/>
        </w:rPr>
        <w:t xml:space="preserve">Коммуникативная культура </w:t>
      </w:r>
      <w:proofErr w:type="gramStart"/>
      <w:r>
        <w:rPr>
          <w:rFonts w:ascii="Arial" w:hAnsi="Arial" w:cs="Arial"/>
          <w:b/>
          <w:bCs/>
          <w:color w:val="000000"/>
          <w:sz w:val="21"/>
          <w:szCs w:val="21"/>
        </w:rPr>
        <w:t>- </w:t>
      </w:r>
      <w:r>
        <w:rPr>
          <w:rFonts w:ascii="Arial" w:hAnsi="Arial" w:cs="Arial"/>
          <w:color w:val="000000"/>
          <w:sz w:val="21"/>
          <w:szCs w:val="21"/>
        </w:rPr>
        <w:t>это</w:t>
      </w:r>
      <w:proofErr w:type="gramEnd"/>
      <w:r>
        <w:rPr>
          <w:rFonts w:ascii="Arial" w:hAnsi="Arial" w:cs="Arial"/>
          <w:color w:val="000000"/>
          <w:sz w:val="21"/>
          <w:szCs w:val="21"/>
        </w:rPr>
        <w:t xml:space="preserve"> знания, умения, навы</w:t>
      </w:r>
      <w:r>
        <w:rPr>
          <w:rFonts w:ascii="Arial" w:hAnsi="Arial" w:cs="Arial"/>
          <w:color w:val="000000"/>
          <w:sz w:val="21"/>
          <w:szCs w:val="21"/>
        </w:rPr>
        <w:softHyphen/>
        <w:t>ки в области организации взаимодействия людей в деловой сфере, позволяющие устанавли</w:t>
      </w:r>
      <w:r>
        <w:rPr>
          <w:rFonts w:ascii="Arial" w:hAnsi="Arial" w:cs="Arial"/>
          <w:color w:val="000000"/>
          <w:sz w:val="21"/>
          <w:szCs w:val="21"/>
        </w:rPr>
        <w:softHyphen/>
        <w:t>вать психологический контакт с деловыми партнерами, доби</w:t>
      </w:r>
      <w:r>
        <w:rPr>
          <w:rFonts w:ascii="Arial" w:hAnsi="Arial" w:cs="Arial"/>
          <w:color w:val="000000"/>
          <w:sz w:val="21"/>
          <w:szCs w:val="21"/>
        </w:rPr>
        <w:softHyphen/>
        <w:t>ваться точного восприятия и понимания в процессе общения, прогнозировать поведение деловых партнеров, направлять поведение деловых партнеров к желательному результату.</w:t>
      </w:r>
    </w:p>
    <w:p w14:paraId="35B62E88" w14:textId="77777777" w:rsidR="001D73C7" w:rsidRDefault="001D73C7" w:rsidP="00654D56">
      <w:pPr>
        <w:pStyle w:val="a3"/>
        <w:shd w:val="clear" w:color="auto" w:fill="FFFF00"/>
        <w:spacing w:before="0" w:beforeAutospacing="0" w:after="150" w:afterAutospacing="0"/>
        <w:rPr>
          <w:rFonts w:ascii="Arial" w:hAnsi="Arial" w:cs="Arial"/>
          <w:color w:val="000000"/>
          <w:sz w:val="21"/>
          <w:szCs w:val="21"/>
        </w:rPr>
      </w:pPr>
      <w:r>
        <w:rPr>
          <w:rFonts w:ascii="Arial" w:hAnsi="Arial" w:cs="Arial"/>
          <w:color w:val="000000"/>
          <w:sz w:val="21"/>
          <w:szCs w:val="21"/>
        </w:rPr>
        <w:t>Высокий </w:t>
      </w:r>
      <w:r>
        <w:rPr>
          <w:rFonts w:ascii="Arial" w:hAnsi="Arial" w:cs="Arial"/>
          <w:b/>
          <w:bCs/>
          <w:color w:val="000000"/>
          <w:sz w:val="21"/>
          <w:szCs w:val="21"/>
        </w:rPr>
        <w:t>уровень коммуникативной культуры</w:t>
      </w:r>
      <w:r>
        <w:rPr>
          <w:rFonts w:ascii="Arial" w:hAnsi="Arial" w:cs="Arial"/>
          <w:color w:val="000000"/>
          <w:sz w:val="21"/>
          <w:szCs w:val="21"/>
        </w:rPr>
        <w:t> определяется наличием у субъекта общения следующих таких </w:t>
      </w:r>
      <w:r>
        <w:rPr>
          <w:rFonts w:ascii="Arial" w:hAnsi="Arial" w:cs="Arial"/>
          <w:b/>
          <w:bCs/>
          <w:color w:val="000000"/>
          <w:sz w:val="21"/>
          <w:szCs w:val="21"/>
        </w:rPr>
        <w:t xml:space="preserve">личностных качеств, </w:t>
      </w:r>
      <w:proofErr w:type="gramStart"/>
      <w:r>
        <w:rPr>
          <w:rFonts w:ascii="Arial" w:hAnsi="Arial" w:cs="Arial"/>
          <w:b/>
          <w:bCs/>
          <w:color w:val="000000"/>
          <w:sz w:val="21"/>
          <w:szCs w:val="21"/>
        </w:rPr>
        <w:t>как  </w:t>
      </w:r>
      <w:r>
        <w:rPr>
          <w:rFonts w:ascii="Arial" w:hAnsi="Arial" w:cs="Arial"/>
          <w:color w:val="000000"/>
          <w:sz w:val="21"/>
          <w:szCs w:val="21"/>
        </w:rPr>
        <w:t>эмпатия</w:t>
      </w:r>
      <w:proofErr w:type="gramEnd"/>
      <w:r>
        <w:rPr>
          <w:rFonts w:ascii="Arial" w:hAnsi="Arial" w:cs="Arial"/>
          <w:color w:val="000000"/>
          <w:sz w:val="21"/>
          <w:szCs w:val="21"/>
        </w:rPr>
        <w:t>, конкретность, инициативность, открытость  и др.</w:t>
      </w:r>
    </w:p>
    <w:p w14:paraId="640762C1" w14:textId="77777777" w:rsidR="001D73C7" w:rsidRDefault="001D73C7" w:rsidP="00654D56">
      <w:pPr>
        <w:pStyle w:val="a3"/>
        <w:shd w:val="clear" w:color="auto" w:fill="FFFF00"/>
        <w:spacing w:before="0" w:beforeAutospacing="0" w:after="150" w:afterAutospacing="0"/>
        <w:rPr>
          <w:rFonts w:ascii="Arial" w:hAnsi="Arial" w:cs="Arial"/>
          <w:color w:val="000000"/>
          <w:sz w:val="21"/>
          <w:szCs w:val="21"/>
        </w:rPr>
      </w:pPr>
      <w:r>
        <w:rPr>
          <w:rFonts w:ascii="Arial" w:hAnsi="Arial" w:cs="Arial"/>
          <w:b/>
          <w:bCs/>
          <w:color w:val="000000"/>
          <w:sz w:val="21"/>
          <w:szCs w:val="21"/>
        </w:rPr>
        <w:t>Нравственные требования к общению</w:t>
      </w:r>
      <w:r>
        <w:rPr>
          <w:rFonts w:ascii="Arial" w:hAnsi="Arial" w:cs="Arial"/>
          <w:color w:val="000000"/>
          <w:sz w:val="21"/>
          <w:szCs w:val="21"/>
        </w:rPr>
        <w:t> связаны с признанием ценности каждой личности и включают в себя:</w:t>
      </w:r>
    </w:p>
    <w:p w14:paraId="0A646D85" w14:textId="77777777" w:rsidR="001D73C7" w:rsidRDefault="001D73C7" w:rsidP="00654D56">
      <w:pPr>
        <w:pStyle w:val="a3"/>
        <w:shd w:val="clear" w:color="auto" w:fill="FFFF00"/>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Вежливость</w:t>
      </w:r>
      <w:r>
        <w:rPr>
          <w:rFonts w:ascii="Arial" w:hAnsi="Arial" w:cs="Arial"/>
          <w:i/>
          <w:iCs/>
          <w:color w:val="000000"/>
          <w:sz w:val="21"/>
          <w:szCs w:val="21"/>
        </w:rPr>
        <w:t> </w:t>
      </w:r>
      <w:proofErr w:type="gramStart"/>
      <w:r>
        <w:rPr>
          <w:rFonts w:ascii="Arial" w:hAnsi="Arial" w:cs="Arial"/>
          <w:color w:val="000000"/>
          <w:sz w:val="21"/>
          <w:szCs w:val="21"/>
        </w:rPr>
        <w:t>- это</w:t>
      </w:r>
      <w:proofErr w:type="gramEnd"/>
      <w:r>
        <w:rPr>
          <w:rFonts w:ascii="Arial" w:hAnsi="Arial" w:cs="Arial"/>
          <w:color w:val="000000"/>
          <w:sz w:val="21"/>
          <w:szCs w:val="21"/>
        </w:rPr>
        <w:t xml:space="preserve"> выражение уважительного отношения к другим людям, их достоинству, проявляющееся в приветствиях и пожеланиях, в интонации голоса, мимике и жестах. Антипод веж</w:t>
      </w:r>
      <w:r>
        <w:rPr>
          <w:rFonts w:ascii="Arial" w:hAnsi="Arial" w:cs="Arial"/>
          <w:color w:val="000000"/>
          <w:sz w:val="21"/>
          <w:szCs w:val="21"/>
        </w:rPr>
        <w:softHyphen/>
        <w:t>ливости – грубость, в результате которой работники те</w:t>
      </w:r>
      <w:r>
        <w:rPr>
          <w:rFonts w:ascii="Arial" w:hAnsi="Arial" w:cs="Arial"/>
          <w:color w:val="000000"/>
          <w:sz w:val="21"/>
          <w:szCs w:val="21"/>
        </w:rPr>
        <w:softHyphen/>
        <w:t>ряют в производительности труда в среднем около 17%.</w:t>
      </w:r>
    </w:p>
    <w:p w14:paraId="49CA2DE7" w14:textId="77777777" w:rsidR="001D73C7" w:rsidRDefault="001D73C7" w:rsidP="00654D56">
      <w:pPr>
        <w:pStyle w:val="a3"/>
        <w:shd w:val="clear" w:color="auto" w:fill="FFFF00"/>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Корректность </w:t>
      </w:r>
      <w:r>
        <w:rPr>
          <w:rFonts w:ascii="Arial" w:hAnsi="Arial" w:cs="Arial"/>
          <w:color w:val="000000"/>
          <w:sz w:val="21"/>
          <w:szCs w:val="21"/>
        </w:rPr>
        <w:t>- умение держать себя в рамках приличия в любых ситуациях, прежде всего, конфликтных.</w:t>
      </w:r>
    </w:p>
    <w:p w14:paraId="6C4FE5A9" w14:textId="77777777" w:rsidR="001D73C7" w:rsidRDefault="001D73C7" w:rsidP="00654D56">
      <w:pPr>
        <w:pStyle w:val="a3"/>
        <w:shd w:val="clear" w:color="auto" w:fill="FFFF00"/>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Тактичность</w:t>
      </w:r>
      <w:r>
        <w:rPr>
          <w:rFonts w:ascii="Arial" w:hAnsi="Arial" w:cs="Arial"/>
          <w:i/>
          <w:iCs/>
          <w:color w:val="000000"/>
          <w:sz w:val="21"/>
          <w:szCs w:val="21"/>
        </w:rPr>
        <w:t> </w:t>
      </w:r>
      <w:r>
        <w:rPr>
          <w:rFonts w:ascii="Arial" w:hAnsi="Arial" w:cs="Arial"/>
          <w:color w:val="000000"/>
          <w:sz w:val="21"/>
          <w:szCs w:val="21"/>
        </w:rPr>
        <w:t>- чувство меры, границ в общении, превышение которых может обидеть человека, поставить его в неловкое положение.</w:t>
      </w:r>
    </w:p>
    <w:p w14:paraId="502A7011" w14:textId="77777777" w:rsidR="001D73C7" w:rsidRDefault="001D73C7" w:rsidP="00654D56">
      <w:pPr>
        <w:pStyle w:val="a3"/>
        <w:shd w:val="clear" w:color="auto" w:fill="FFFF00"/>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Скромность</w:t>
      </w:r>
      <w:r>
        <w:rPr>
          <w:rFonts w:ascii="Arial" w:hAnsi="Arial" w:cs="Arial"/>
          <w:i/>
          <w:iCs/>
          <w:color w:val="000000"/>
          <w:sz w:val="21"/>
          <w:szCs w:val="21"/>
        </w:rPr>
        <w:t> </w:t>
      </w:r>
      <w:r>
        <w:rPr>
          <w:rFonts w:ascii="Arial" w:hAnsi="Arial" w:cs="Arial"/>
          <w:color w:val="000000"/>
          <w:sz w:val="21"/>
          <w:szCs w:val="21"/>
        </w:rPr>
        <w:t>в общении означает сдержанность в оценках, ува</w:t>
      </w:r>
      <w:r>
        <w:rPr>
          <w:rFonts w:ascii="Arial" w:hAnsi="Arial" w:cs="Arial"/>
          <w:color w:val="000000"/>
          <w:sz w:val="21"/>
          <w:szCs w:val="21"/>
        </w:rPr>
        <w:softHyphen/>
        <w:t>жение вкусов других людей. Антиподами скром</w:t>
      </w:r>
      <w:r>
        <w:rPr>
          <w:rFonts w:ascii="Arial" w:hAnsi="Arial" w:cs="Arial"/>
          <w:color w:val="000000"/>
          <w:sz w:val="21"/>
          <w:szCs w:val="21"/>
        </w:rPr>
        <w:softHyphen/>
        <w:t>ности являются высокомерие, развязность, позерство.</w:t>
      </w:r>
    </w:p>
    <w:p w14:paraId="071A16C5" w14:textId="77777777" w:rsidR="001D73C7" w:rsidRDefault="001D73C7" w:rsidP="00654D56">
      <w:pPr>
        <w:pStyle w:val="a3"/>
        <w:shd w:val="clear" w:color="auto" w:fill="FFFF00"/>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Точность</w:t>
      </w:r>
      <w:r>
        <w:rPr>
          <w:rFonts w:ascii="Arial" w:hAnsi="Arial" w:cs="Arial"/>
          <w:i/>
          <w:iCs/>
          <w:color w:val="000000"/>
          <w:sz w:val="21"/>
          <w:szCs w:val="21"/>
        </w:rPr>
        <w:t> </w:t>
      </w:r>
      <w:r>
        <w:rPr>
          <w:rFonts w:ascii="Arial" w:hAnsi="Arial" w:cs="Arial"/>
          <w:color w:val="000000"/>
          <w:sz w:val="21"/>
          <w:szCs w:val="21"/>
        </w:rPr>
        <w:t>выполнения данных обещаний и взятых обязательств. Неточность нередко граничит с аморальным поведением - обманом, ложью.</w:t>
      </w:r>
    </w:p>
    <w:p w14:paraId="0EE827D6" w14:textId="77777777" w:rsidR="001D73C7" w:rsidRDefault="001D73C7" w:rsidP="00654D56">
      <w:pPr>
        <w:pStyle w:val="a3"/>
        <w:shd w:val="clear" w:color="auto" w:fill="FFFF00"/>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Предупредительность </w:t>
      </w:r>
      <w:proofErr w:type="gramStart"/>
      <w:r>
        <w:rPr>
          <w:rFonts w:ascii="Arial" w:hAnsi="Arial" w:cs="Arial"/>
          <w:b/>
          <w:bCs/>
          <w:color w:val="000000"/>
          <w:sz w:val="21"/>
          <w:szCs w:val="21"/>
        </w:rPr>
        <w:t>-</w:t>
      </w:r>
      <w:r>
        <w:rPr>
          <w:rFonts w:ascii="Arial" w:hAnsi="Arial" w:cs="Arial"/>
          <w:color w:val="000000"/>
          <w:sz w:val="21"/>
          <w:szCs w:val="21"/>
        </w:rPr>
        <w:t> это</w:t>
      </w:r>
      <w:proofErr w:type="gramEnd"/>
      <w:r>
        <w:rPr>
          <w:rFonts w:ascii="Arial" w:hAnsi="Arial" w:cs="Arial"/>
          <w:color w:val="000000"/>
          <w:sz w:val="21"/>
          <w:szCs w:val="21"/>
        </w:rPr>
        <w:t xml:space="preserve"> стремление первым оказать лю</w:t>
      </w:r>
      <w:r>
        <w:rPr>
          <w:rFonts w:ascii="Arial" w:hAnsi="Arial" w:cs="Arial"/>
          <w:color w:val="000000"/>
          <w:sz w:val="21"/>
          <w:szCs w:val="21"/>
        </w:rPr>
        <w:softHyphen/>
        <w:t>безность, избавить другого человека от неудобств и неприятнос</w:t>
      </w:r>
      <w:r>
        <w:rPr>
          <w:rFonts w:ascii="Arial" w:hAnsi="Arial" w:cs="Arial"/>
          <w:color w:val="000000"/>
          <w:sz w:val="21"/>
          <w:szCs w:val="21"/>
        </w:rPr>
        <w:softHyphen/>
        <w:t>тей.</w:t>
      </w:r>
    </w:p>
    <w:p w14:paraId="7B4CECEB" w14:textId="74909D39" w:rsidR="001D73C7" w:rsidRDefault="001D73C7" w:rsidP="00654D56">
      <w:pPr>
        <w:pStyle w:val="a3"/>
        <w:shd w:val="clear" w:color="auto" w:fill="FFFF00"/>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Особенности личности позволяет говорить об уникаль</w:t>
      </w:r>
      <w:r>
        <w:rPr>
          <w:rFonts w:ascii="Arial" w:hAnsi="Arial" w:cs="Arial"/>
          <w:color w:val="000000"/>
          <w:sz w:val="21"/>
          <w:szCs w:val="21"/>
        </w:rPr>
        <w:softHyphen/>
        <w:t>ности индивидуальной коммуникативной культуры и способности к ее развитию в про</w:t>
      </w:r>
      <w:r>
        <w:rPr>
          <w:rFonts w:ascii="Arial" w:hAnsi="Arial" w:cs="Arial"/>
          <w:color w:val="000000"/>
          <w:sz w:val="21"/>
          <w:szCs w:val="21"/>
        </w:rPr>
        <w:softHyphen/>
        <w:t>цессе социально-психологического обучения.</w:t>
      </w:r>
    </w:p>
    <w:p w14:paraId="6AEC799C" w14:textId="77777777" w:rsidR="00654D56" w:rsidRDefault="00654D56" w:rsidP="00654D56">
      <w:pPr>
        <w:pStyle w:val="a3"/>
        <w:shd w:val="clear" w:color="auto" w:fill="FFFF00"/>
        <w:spacing w:before="0" w:beforeAutospacing="0" w:after="150" w:afterAutospacing="0"/>
        <w:rPr>
          <w:rFonts w:ascii="Arial" w:hAnsi="Arial" w:cs="Arial"/>
          <w:color w:val="000000"/>
          <w:sz w:val="21"/>
          <w:szCs w:val="21"/>
        </w:rPr>
      </w:pPr>
    </w:p>
    <w:p w14:paraId="5129EBB5" w14:textId="4C9EBE60" w:rsidR="001D73C7" w:rsidRDefault="001D73C7" w:rsidP="00654D56">
      <w:pPr>
        <w:pStyle w:val="a3"/>
        <w:shd w:val="clear" w:color="auto" w:fill="FFFF00"/>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u w:val="single"/>
        </w:rPr>
        <w:t xml:space="preserve">Задание </w:t>
      </w:r>
      <w:r w:rsidR="00654D56">
        <w:rPr>
          <w:rFonts w:ascii="Arial" w:hAnsi="Arial" w:cs="Arial"/>
          <w:b/>
          <w:bCs/>
          <w:color w:val="000000"/>
          <w:sz w:val="21"/>
          <w:szCs w:val="21"/>
          <w:u w:val="single"/>
        </w:rPr>
        <w:t>3</w:t>
      </w:r>
      <w:r>
        <w:rPr>
          <w:rFonts w:ascii="Arial" w:hAnsi="Arial" w:cs="Arial"/>
          <w:b/>
          <w:bCs/>
          <w:color w:val="000000"/>
          <w:sz w:val="21"/>
          <w:szCs w:val="21"/>
          <w:u w:val="single"/>
        </w:rPr>
        <w:t>:</w:t>
      </w:r>
    </w:p>
    <w:p w14:paraId="50444DCD" w14:textId="77777777" w:rsidR="001D73C7" w:rsidRDefault="001D73C7" w:rsidP="00654D56">
      <w:pPr>
        <w:pStyle w:val="a3"/>
        <w:shd w:val="clear" w:color="auto" w:fill="FFFF00"/>
        <w:spacing w:before="0" w:beforeAutospacing="0" w:after="150" w:afterAutospacing="0"/>
        <w:rPr>
          <w:rFonts w:ascii="Arial" w:hAnsi="Arial" w:cs="Arial"/>
          <w:color w:val="000000"/>
          <w:sz w:val="21"/>
          <w:szCs w:val="21"/>
        </w:rPr>
      </w:pPr>
      <w:r>
        <w:rPr>
          <w:rFonts w:ascii="Arial" w:hAnsi="Arial" w:cs="Arial"/>
          <w:color w:val="000000"/>
          <w:sz w:val="21"/>
          <w:szCs w:val="21"/>
        </w:rPr>
        <w:t>Составить социально-психологический и мораль</w:t>
      </w:r>
      <w:r>
        <w:rPr>
          <w:rFonts w:ascii="Arial" w:hAnsi="Arial" w:cs="Arial"/>
          <w:color w:val="000000"/>
          <w:sz w:val="21"/>
          <w:szCs w:val="21"/>
        </w:rPr>
        <w:softHyphen/>
        <w:t>но-этический</w:t>
      </w:r>
      <w:r>
        <w:rPr>
          <w:rFonts w:ascii="Arial" w:hAnsi="Arial" w:cs="Arial"/>
          <w:b/>
          <w:bCs/>
          <w:color w:val="000000"/>
          <w:sz w:val="21"/>
          <w:szCs w:val="21"/>
        </w:rPr>
        <w:t> портрет </w:t>
      </w:r>
      <w:r>
        <w:rPr>
          <w:rFonts w:ascii="Arial" w:hAnsi="Arial" w:cs="Arial"/>
          <w:color w:val="000000"/>
          <w:sz w:val="21"/>
          <w:szCs w:val="21"/>
        </w:rPr>
        <w:t>современного </w:t>
      </w:r>
      <w:r>
        <w:rPr>
          <w:rFonts w:ascii="Arial" w:hAnsi="Arial" w:cs="Arial"/>
          <w:b/>
          <w:bCs/>
          <w:color w:val="000000"/>
          <w:sz w:val="21"/>
          <w:szCs w:val="21"/>
        </w:rPr>
        <w:t>идеального учителя физической культуры</w:t>
      </w:r>
    </w:p>
    <w:p w14:paraId="6769A383" w14:textId="77777777" w:rsidR="001D73C7" w:rsidRDefault="001D73C7" w:rsidP="00654D56">
      <w:pPr>
        <w:pStyle w:val="a3"/>
        <w:shd w:val="clear" w:color="auto" w:fill="FFFF00"/>
        <w:spacing w:before="0" w:beforeAutospacing="0" w:after="150" w:afterAutospacing="0"/>
        <w:rPr>
          <w:rFonts w:ascii="Arial" w:hAnsi="Arial" w:cs="Arial"/>
          <w:color w:val="000000"/>
          <w:sz w:val="21"/>
          <w:szCs w:val="21"/>
        </w:rPr>
      </w:pPr>
      <w:r>
        <w:rPr>
          <w:rFonts w:ascii="Arial" w:hAnsi="Arial" w:cs="Arial"/>
          <w:b/>
          <w:bCs/>
          <w:color w:val="000000"/>
          <w:sz w:val="21"/>
          <w:szCs w:val="21"/>
        </w:rPr>
        <w:t xml:space="preserve">(какими качествами он должен обладать, чтобы преуспеть в деловом общении с </w:t>
      </w:r>
      <w:proofErr w:type="gramStart"/>
      <w:r>
        <w:rPr>
          <w:rFonts w:ascii="Arial" w:hAnsi="Arial" w:cs="Arial"/>
          <w:b/>
          <w:bCs/>
          <w:color w:val="000000"/>
          <w:sz w:val="21"/>
          <w:szCs w:val="21"/>
        </w:rPr>
        <w:t>учениками ,</w:t>
      </w:r>
      <w:proofErr w:type="gramEnd"/>
      <w:r>
        <w:rPr>
          <w:rFonts w:ascii="Arial" w:hAnsi="Arial" w:cs="Arial"/>
          <w:b/>
          <w:bCs/>
          <w:color w:val="000000"/>
          <w:sz w:val="21"/>
          <w:szCs w:val="21"/>
        </w:rPr>
        <w:t xml:space="preserve"> коллегами, родителями)</w:t>
      </w:r>
      <w:r>
        <w:rPr>
          <w:rFonts w:ascii="Arial" w:hAnsi="Arial" w:cs="Arial"/>
          <w:color w:val="000000"/>
          <w:sz w:val="21"/>
          <w:szCs w:val="21"/>
        </w:rPr>
        <w:t>:</w:t>
      </w:r>
    </w:p>
    <w:p w14:paraId="5AB2C3F6"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14:paraId="17149960"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u w:val="single"/>
        </w:rPr>
        <w:t>НАПРИМЕР:</w:t>
      </w:r>
      <w:r>
        <w:rPr>
          <w:rFonts w:ascii="Arial" w:hAnsi="Arial" w:cs="Arial"/>
          <w:color w:val="000000"/>
          <w:sz w:val="21"/>
          <w:szCs w:val="21"/>
        </w:rPr>
        <w:t> социально-психологический и мораль</w:t>
      </w:r>
      <w:r>
        <w:rPr>
          <w:rFonts w:ascii="Arial" w:hAnsi="Arial" w:cs="Arial"/>
          <w:color w:val="000000"/>
          <w:sz w:val="21"/>
          <w:szCs w:val="21"/>
        </w:rPr>
        <w:softHyphen/>
        <w:t>но-этический</w:t>
      </w:r>
      <w:r>
        <w:rPr>
          <w:rFonts w:ascii="Arial" w:hAnsi="Arial" w:cs="Arial"/>
          <w:b/>
          <w:bCs/>
          <w:color w:val="000000"/>
          <w:sz w:val="21"/>
          <w:szCs w:val="21"/>
        </w:rPr>
        <w:t> </w:t>
      </w:r>
      <w:proofErr w:type="gramStart"/>
      <w:r>
        <w:rPr>
          <w:rFonts w:ascii="Arial" w:hAnsi="Arial" w:cs="Arial"/>
          <w:color w:val="000000"/>
          <w:sz w:val="21"/>
          <w:szCs w:val="21"/>
        </w:rPr>
        <w:t>портрет  предпринимателя</w:t>
      </w:r>
      <w:proofErr w:type="gramEnd"/>
    </w:p>
    <w:p w14:paraId="0C4CA5A9"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Инициативность и способность вести поиск.</w:t>
      </w:r>
    </w:p>
    <w:p w14:paraId="737BF731"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2. .</w:t>
      </w:r>
      <w:proofErr w:type="gramEnd"/>
      <w:r>
        <w:rPr>
          <w:rFonts w:ascii="Arial" w:hAnsi="Arial" w:cs="Arial"/>
          <w:color w:val="000000"/>
          <w:sz w:val="21"/>
          <w:szCs w:val="21"/>
        </w:rPr>
        <w:t xml:space="preserve"> Упорство и настойчивость.</w:t>
      </w:r>
    </w:p>
    <w:p w14:paraId="75C718D8"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Готовность к риску.</w:t>
      </w:r>
    </w:p>
    <w:p w14:paraId="72111505"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Ориентация на эффективность и качество.</w:t>
      </w:r>
    </w:p>
    <w:p w14:paraId="14605914"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  Вовлеченность в рабочие контакты.</w:t>
      </w:r>
    </w:p>
    <w:p w14:paraId="4F461C45"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6.  Целеустремленность.</w:t>
      </w:r>
    </w:p>
    <w:p w14:paraId="4FB77242"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7.  Стремление быть информированным.</w:t>
      </w:r>
    </w:p>
    <w:p w14:paraId="4BA73D18"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8.  Умение систематически планировать и наблюдать</w:t>
      </w:r>
    </w:p>
    <w:p w14:paraId="69DFA9DE"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9.  Способность устанавливать связи и убеждать.</w:t>
      </w:r>
    </w:p>
    <w:p w14:paraId="448495EB"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10. Уверенность в своих силах и независимость.</w:t>
      </w:r>
    </w:p>
    <w:p w14:paraId="2D784445"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14:paraId="79DFD41E"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Подведение итогов учебной деятельности.</w:t>
      </w:r>
    </w:p>
    <w:p w14:paraId="1AD986ED"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Рефлексия</w:t>
      </w:r>
    </w:p>
    <w:p w14:paraId="2619E7AC"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 Что нового и полезного вы узнали сегодня на уроке?</w:t>
      </w:r>
    </w:p>
    <w:p w14:paraId="4AD98674"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Какое значение лично для вас имеет сегодняшний урок?</w:t>
      </w:r>
    </w:p>
    <w:p w14:paraId="1607E93C"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Какой вывод вы сделали сегодня для себя?</w:t>
      </w:r>
    </w:p>
    <w:p w14:paraId="488B5526"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 Подсчитайте количество баллов. Соотнесите их с критериями:</w:t>
      </w:r>
    </w:p>
    <w:p w14:paraId="244E6F0B"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Критерии оценивания:</w:t>
      </w:r>
    </w:p>
    <w:p w14:paraId="7006C379"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Оценка </w:t>
      </w:r>
      <w:r>
        <w:rPr>
          <w:rFonts w:ascii="Arial" w:hAnsi="Arial" w:cs="Arial"/>
          <w:b/>
          <w:bCs/>
          <w:color w:val="000000"/>
          <w:sz w:val="21"/>
          <w:szCs w:val="21"/>
        </w:rPr>
        <w:t>«5»</w:t>
      </w:r>
      <w:r>
        <w:rPr>
          <w:rFonts w:ascii="Arial" w:hAnsi="Arial" w:cs="Arial"/>
          <w:color w:val="000000"/>
          <w:sz w:val="21"/>
          <w:szCs w:val="21"/>
        </w:rPr>
        <w:t>- от 45 до 55 баллов</w:t>
      </w:r>
    </w:p>
    <w:p w14:paraId="4E85E7ED"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Оценка </w:t>
      </w:r>
      <w:r>
        <w:rPr>
          <w:rFonts w:ascii="Arial" w:hAnsi="Arial" w:cs="Arial"/>
          <w:b/>
          <w:bCs/>
          <w:color w:val="000000"/>
          <w:sz w:val="21"/>
          <w:szCs w:val="21"/>
        </w:rPr>
        <w:t>«4»</w:t>
      </w:r>
      <w:r>
        <w:rPr>
          <w:rFonts w:ascii="Arial" w:hAnsi="Arial" w:cs="Arial"/>
          <w:color w:val="000000"/>
          <w:sz w:val="21"/>
          <w:szCs w:val="21"/>
        </w:rPr>
        <w:t>- от 20 до 44 баллов</w:t>
      </w:r>
    </w:p>
    <w:p w14:paraId="021F4964"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Оценка </w:t>
      </w:r>
      <w:r>
        <w:rPr>
          <w:rFonts w:ascii="Arial" w:hAnsi="Arial" w:cs="Arial"/>
          <w:b/>
          <w:bCs/>
          <w:color w:val="000000"/>
          <w:sz w:val="21"/>
          <w:szCs w:val="21"/>
        </w:rPr>
        <w:t>«3»</w:t>
      </w:r>
      <w:r>
        <w:rPr>
          <w:rFonts w:ascii="Arial" w:hAnsi="Arial" w:cs="Arial"/>
          <w:color w:val="000000"/>
          <w:sz w:val="21"/>
          <w:szCs w:val="21"/>
        </w:rPr>
        <w:t> - менее 20 баллов</w:t>
      </w:r>
    </w:p>
    <w:p w14:paraId="054F3016"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 Поднимите руку те, кто набрал от 45 до 55 баллов, вы получаете оценку «5»; кто набрал от 20 до 44 баллов - оценку «4»; кто набрал менее 20 баллов- оценка «3».</w:t>
      </w:r>
    </w:p>
    <w:p w14:paraId="49F47CA8"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p>
    <w:p w14:paraId="435F207F"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Домашнее задание.</w:t>
      </w:r>
    </w:p>
    <w:p w14:paraId="336E9323" w14:textId="77777777" w:rsidR="001D73C7" w:rsidRDefault="001D73C7" w:rsidP="001D73C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Выучить изученный теоретический материал.</w:t>
      </w:r>
    </w:p>
    <w:p w14:paraId="1D236BAE" w14:textId="38FC865E" w:rsidR="001D73C7" w:rsidRPr="002B5940" w:rsidRDefault="001D73C7" w:rsidP="002B5940">
      <w:pPr>
        <w:tabs>
          <w:tab w:val="left" w:pos="2415"/>
        </w:tabs>
        <w:sectPr w:rsidR="001D73C7" w:rsidRPr="002B5940" w:rsidSect="002B5940">
          <w:pgSz w:w="11906" w:h="16838"/>
          <w:pgMar w:top="1134" w:right="851" w:bottom="1134" w:left="850" w:header="708" w:footer="708" w:gutter="0"/>
          <w:cols w:space="708"/>
          <w:docGrid w:linePitch="360"/>
        </w:sectPr>
      </w:pPr>
    </w:p>
    <w:p w14:paraId="499FAE35" w14:textId="77777777" w:rsidR="00573FE7" w:rsidRDefault="00573FE7"/>
    <w:sectPr w:rsidR="00573FE7" w:rsidSect="002B594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6FD"/>
    <w:multiLevelType w:val="multilevel"/>
    <w:tmpl w:val="D9BE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76176"/>
    <w:multiLevelType w:val="multilevel"/>
    <w:tmpl w:val="7F0A44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E04A4"/>
    <w:multiLevelType w:val="multilevel"/>
    <w:tmpl w:val="4A9A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11FEC"/>
    <w:multiLevelType w:val="multilevel"/>
    <w:tmpl w:val="BAE2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B3077"/>
    <w:multiLevelType w:val="multilevel"/>
    <w:tmpl w:val="177E8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512767"/>
    <w:multiLevelType w:val="multilevel"/>
    <w:tmpl w:val="C1C07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792DE5"/>
    <w:multiLevelType w:val="multilevel"/>
    <w:tmpl w:val="C1021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C91CFB"/>
    <w:multiLevelType w:val="multilevel"/>
    <w:tmpl w:val="1272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A22F79"/>
    <w:multiLevelType w:val="multilevel"/>
    <w:tmpl w:val="CC50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476D1F"/>
    <w:multiLevelType w:val="multilevel"/>
    <w:tmpl w:val="1AB6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1A0D86"/>
    <w:multiLevelType w:val="multilevel"/>
    <w:tmpl w:val="1370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AF2647"/>
    <w:multiLevelType w:val="multilevel"/>
    <w:tmpl w:val="656E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D702F0"/>
    <w:multiLevelType w:val="multilevel"/>
    <w:tmpl w:val="C12C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B97C4A"/>
    <w:multiLevelType w:val="multilevel"/>
    <w:tmpl w:val="0BC0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7E698A"/>
    <w:multiLevelType w:val="multilevel"/>
    <w:tmpl w:val="4BE6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587780"/>
    <w:multiLevelType w:val="multilevel"/>
    <w:tmpl w:val="6F385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B35E17"/>
    <w:multiLevelType w:val="multilevel"/>
    <w:tmpl w:val="CCF0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F75E74"/>
    <w:multiLevelType w:val="multilevel"/>
    <w:tmpl w:val="8D685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AD2004"/>
    <w:multiLevelType w:val="multilevel"/>
    <w:tmpl w:val="C11E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461D72"/>
    <w:multiLevelType w:val="multilevel"/>
    <w:tmpl w:val="8FFE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32679E"/>
    <w:multiLevelType w:val="multilevel"/>
    <w:tmpl w:val="D152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E90512"/>
    <w:multiLevelType w:val="multilevel"/>
    <w:tmpl w:val="71CAAAF8"/>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2" w15:restartNumberingAfterBreak="0">
    <w:nsid w:val="623C6DB0"/>
    <w:multiLevelType w:val="multilevel"/>
    <w:tmpl w:val="A3A8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984F97"/>
    <w:multiLevelType w:val="multilevel"/>
    <w:tmpl w:val="174C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A54393"/>
    <w:multiLevelType w:val="multilevel"/>
    <w:tmpl w:val="67F0F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8028F2"/>
    <w:multiLevelType w:val="multilevel"/>
    <w:tmpl w:val="03E2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1543E9"/>
    <w:multiLevelType w:val="multilevel"/>
    <w:tmpl w:val="F3F2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B82713"/>
    <w:multiLevelType w:val="multilevel"/>
    <w:tmpl w:val="6908C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6307A0"/>
    <w:multiLevelType w:val="multilevel"/>
    <w:tmpl w:val="6648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EF559D"/>
    <w:multiLevelType w:val="multilevel"/>
    <w:tmpl w:val="7B60B6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B507BDA"/>
    <w:multiLevelType w:val="multilevel"/>
    <w:tmpl w:val="41BE7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7404B3"/>
    <w:multiLevelType w:val="multilevel"/>
    <w:tmpl w:val="EDF0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2"/>
  </w:num>
  <w:num w:numId="4">
    <w:abstractNumId w:val="2"/>
  </w:num>
  <w:num w:numId="5">
    <w:abstractNumId w:val="3"/>
  </w:num>
  <w:num w:numId="6">
    <w:abstractNumId w:val="19"/>
  </w:num>
  <w:num w:numId="7">
    <w:abstractNumId w:val="14"/>
  </w:num>
  <w:num w:numId="8">
    <w:abstractNumId w:val="18"/>
  </w:num>
  <w:num w:numId="9">
    <w:abstractNumId w:val="31"/>
  </w:num>
  <w:num w:numId="10">
    <w:abstractNumId w:val="8"/>
  </w:num>
  <w:num w:numId="11">
    <w:abstractNumId w:val="0"/>
  </w:num>
  <w:num w:numId="12">
    <w:abstractNumId w:val="29"/>
  </w:num>
  <w:num w:numId="13">
    <w:abstractNumId w:val="24"/>
  </w:num>
  <w:num w:numId="14">
    <w:abstractNumId w:val="27"/>
  </w:num>
  <w:num w:numId="15">
    <w:abstractNumId w:val="17"/>
  </w:num>
  <w:num w:numId="16">
    <w:abstractNumId w:val="6"/>
  </w:num>
  <w:num w:numId="17">
    <w:abstractNumId w:val="4"/>
  </w:num>
  <w:num w:numId="18">
    <w:abstractNumId w:val="10"/>
  </w:num>
  <w:num w:numId="19">
    <w:abstractNumId w:val="16"/>
  </w:num>
  <w:num w:numId="20">
    <w:abstractNumId w:val="25"/>
  </w:num>
  <w:num w:numId="21">
    <w:abstractNumId w:val="30"/>
  </w:num>
  <w:num w:numId="22">
    <w:abstractNumId w:val="26"/>
  </w:num>
  <w:num w:numId="23">
    <w:abstractNumId w:val="9"/>
  </w:num>
  <w:num w:numId="24">
    <w:abstractNumId w:val="1"/>
  </w:num>
  <w:num w:numId="25">
    <w:abstractNumId w:val="13"/>
  </w:num>
  <w:num w:numId="26">
    <w:abstractNumId w:val="20"/>
  </w:num>
  <w:num w:numId="27">
    <w:abstractNumId w:val="7"/>
  </w:num>
  <w:num w:numId="28">
    <w:abstractNumId w:val="5"/>
  </w:num>
  <w:num w:numId="29">
    <w:abstractNumId w:val="23"/>
  </w:num>
  <w:num w:numId="30">
    <w:abstractNumId w:val="12"/>
  </w:num>
  <w:num w:numId="31">
    <w:abstractNumId w:val="2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981"/>
    <w:rsid w:val="001D73C7"/>
    <w:rsid w:val="002B5940"/>
    <w:rsid w:val="002F2ADD"/>
    <w:rsid w:val="00314C43"/>
    <w:rsid w:val="003D44CF"/>
    <w:rsid w:val="004E5932"/>
    <w:rsid w:val="00573FE7"/>
    <w:rsid w:val="00654D56"/>
    <w:rsid w:val="006F120A"/>
    <w:rsid w:val="00815DE6"/>
    <w:rsid w:val="00943596"/>
    <w:rsid w:val="00965427"/>
    <w:rsid w:val="00AC0B10"/>
    <w:rsid w:val="00BD3D39"/>
    <w:rsid w:val="00CC342D"/>
    <w:rsid w:val="00EA0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6BAF7"/>
  <w15:chartTrackingRefBased/>
  <w15:docId w15:val="{2AD35316-6EFB-431A-A9C8-9BA65763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94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59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5"/>
    <w:uiPriority w:val="34"/>
    <w:locked/>
    <w:rsid w:val="002B5940"/>
    <w:rPr>
      <w:rFonts w:ascii="Times New Roman" w:eastAsiaTheme="minorEastAsia" w:hAnsi="Times New Roman" w:cs="Times New Roman"/>
      <w:lang w:eastAsia="ru-RU"/>
    </w:rPr>
  </w:style>
  <w:style w:type="paragraph" w:styleId="a5">
    <w:name w:val="List Paragraph"/>
    <w:basedOn w:val="a"/>
    <w:link w:val="a4"/>
    <w:uiPriority w:val="34"/>
    <w:qFormat/>
    <w:rsid w:val="002B5940"/>
    <w:pPr>
      <w:ind w:left="720"/>
      <w:contextualSpacing/>
    </w:pPr>
    <w:rPr>
      <w:rFonts w:ascii="Times New Roman" w:eastAsiaTheme="minorEastAsia" w:hAnsi="Times New Roman" w:cs="Times New Roman"/>
      <w:lang w:eastAsia="ru-RU"/>
    </w:rPr>
  </w:style>
  <w:style w:type="character" w:customStyle="1" w:styleId="c8">
    <w:name w:val="c8"/>
    <w:rsid w:val="002B5940"/>
  </w:style>
  <w:style w:type="character" w:styleId="a6">
    <w:name w:val="Hyperlink"/>
    <w:basedOn w:val="a0"/>
    <w:uiPriority w:val="99"/>
    <w:unhideWhenUsed/>
    <w:rsid w:val="002B5940"/>
    <w:rPr>
      <w:color w:val="0563C1" w:themeColor="hyperlink"/>
      <w:u w:val="single"/>
    </w:rPr>
  </w:style>
  <w:style w:type="character" w:styleId="a7">
    <w:name w:val="Unresolved Mention"/>
    <w:basedOn w:val="a0"/>
    <w:uiPriority w:val="99"/>
    <w:semiHidden/>
    <w:unhideWhenUsed/>
    <w:rsid w:val="002B5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805637">
      <w:bodyDiv w:val="1"/>
      <w:marLeft w:val="0"/>
      <w:marRight w:val="0"/>
      <w:marTop w:val="0"/>
      <w:marBottom w:val="0"/>
      <w:divBdr>
        <w:top w:val="none" w:sz="0" w:space="0" w:color="auto"/>
        <w:left w:val="none" w:sz="0" w:space="0" w:color="auto"/>
        <w:bottom w:val="none" w:sz="0" w:space="0" w:color="auto"/>
        <w:right w:val="none" w:sz="0" w:space="0" w:color="auto"/>
      </w:divBdr>
    </w:div>
    <w:div w:id="1506281971">
      <w:bodyDiv w:val="1"/>
      <w:marLeft w:val="0"/>
      <w:marRight w:val="0"/>
      <w:marTop w:val="0"/>
      <w:marBottom w:val="0"/>
      <w:divBdr>
        <w:top w:val="none" w:sz="0" w:space="0" w:color="auto"/>
        <w:left w:val="none" w:sz="0" w:space="0" w:color="auto"/>
        <w:bottom w:val="none" w:sz="0" w:space="0" w:color="auto"/>
        <w:right w:val="none" w:sz="0" w:space="0" w:color="auto"/>
      </w:divBdr>
    </w:div>
    <w:div w:id="1769426071">
      <w:bodyDiv w:val="1"/>
      <w:marLeft w:val="0"/>
      <w:marRight w:val="0"/>
      <w:marTop w:val="0"/>
      <w:marBottom w:val="0"/>
      <w:divBdr>
        <w:top w:val="none" w:sz="0" w:space="0" w:color="auto"/>
        <w:left w:val="none" w:sz="0" w:space="0" w:color="auto"/>
        <w:bottom w:val="none" w:sz="0" w:space="0" w:color="auto"/>
        <w:right w:val="none" w:sz="0" w:space="0" w:color="auto"/>
      </w:divBdr>
      <w:divsChild>
        <w:div w:id="1178471286">
          <w:marLeft w:val="0"/>
          <w:marRight w:val="0"/>
          <w:marTop w:val="300"/>
          <w:marBottom w:val="375"/>
          <w:divBdr>
            <w:top w:val="none" w:sz="0" w:space="0" w:color="auto"/>
            <w:left w:val="none" w:sz="0" w:space="0" w:color="auto"/>
            <w:bottom w:val="none" w:sz="0" w:space="0" w:color="auto"/>
            <w:right w:val="none" w:sz="0" w:space="0" w:color="auto"/>
          </w:divBdr>
        </w:div>
        <w:div w:id="1983389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12</Pages>
  <Words>3112</Words>
  <Characters>17739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12</cp:revision>
  <dcterms:created xsi:type="dcterms:W3CDTF">2023-12-12T05:28:00Z</dcterms:created>
  <dcterms:modified xsi:type="dcterms:W3CDTF">2023-12-14T02:24:00Z</dcterms:modified>
</cp:coreProperties>
</file>