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D220" w14:textId="77777777" w:rsidR="00C13638" w:rsidRDefault="00C13638" w:rsidP="00C13638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Технологическая карта </w:t>
      </w:r>
    </w:p>
    <w:tbl>
      <w:tblPr>
        <w:tblpPr w:leftFromText="180" w:rightFromText="180" w:bottomFromText="200" w:vertAnchor="text" w:horzAnchor="margin" w:tblpXSpec="right" w:tblpY="140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992"/>
      </w:tblGrid>
      <w:tr w:rsidR="00C13638" w14:paraId="4650E1DA" w14:textId="77777777" w:rsidTr="000E0F04">
        <w:trPr>
          <w:trHeight w:val="289"/>
        </w:trPr>
        <w:tc>
          <w:tcPr>
            <w:tcW w:w="1134" w:type="dxa"/>
            <w:shd w:val="clear" w:color="auto" w:fill="FFFFFF"/>
            <w:hideMark/>
          </w:tcPr>
          <w:p w14:paraId="296FEA4C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FFFFFF"/>
            <w:hideMark/>
          </w:tcPr>
          <w:p w14:paraId="457C22D3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</w:tr>
      <w:tr w:rsidR="00C13638" w14:paraId="642A01A0" w14:textId="77777777" w:rsidTr="000E0F04">
        <w:trPr>
          <w:trHeight w:val="132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F542EF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15A365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07D1D638" w14:textId="77777777" w:rsidTr="000E0F04">
        <w:trPr>
          <w:trHeight w:val="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D5036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AEF79" w14:textId="1B147E74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69F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.12.23</w:t>
            </w:r>
          </w:p>
        </w:tc>
      </w:tr>
      <w:tr w:rsidR="00C13638" w14:paraId="2F7CA9A9" w14:textId="77777777" w:rsidTr="000E0F04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3CCFB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B7A39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00584977" w14:textId="77777777" w:rsidTr="000E0F04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580C6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A179B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581D8FBC" w14:textId="77777777" w:rsidTr="000E0F04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6F787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2D0B5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38F95C33" w14:textId="77777777" w:rsidTr="000E0F04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0134A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0B840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3733CE07" w14:textId="77777777" w:rsidTr="000E0F04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2D383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93143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734A3F90" w14:textId="77777777" w:rsidTr="000E0F04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3B197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0DFE5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5EEFB134" w14:textId="77777777" w:rsidTr="000E0F04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55C52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36391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2B4F117F" w14:textId="77777777" w:rsidTr="000E0F04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E0EA7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4F2B0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2EF4F503" w14:textId="77777777" w:rsidTr="000E0F04">
        <w:trPr>
          <w:trHeight w:val="2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FA86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DA1CC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0E3B10FF" w14:textId="77777777" w:rsidTr="000E0F04">
        <w:trPr>
          <w:trHeight w:val="2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84F22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07310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514F10D8" w14:textId="77777777" w:rsidTr="000E0F04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7B47F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425E8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66F0F3DE" w14:textId="77777777" w:rsidTr="000E0F04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606F5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5D2B3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76CCF5D3" w14:textId="77777777" w:rsidTr="000E0F04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8797E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9BB8D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700A5D9D" w14:textId="77777777" w:rsidTr="000E0F04">
        <w:trPr>
          <w:trHeight w:val="144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FFF852E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8A51458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7D3D4713" w14:textId="77777777" w:rsidTr="000E0F04">
        <w:trPr>
          <w:trHeight w:val="299"/>
        </w:trPr>
        <w:tc>
          <w:tcPr>
            <w:tcW w:w="1134" w:type="dxa"/>
            <w:shd w:val="clear" w:color="auto" w:fill="FFFFFF"/>
          </w:tcPr>
          <w:p w14:paraId="58B654BB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65DD7E25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66226F1A" w14:textId="77777777" w:rsidTr="000E0F04">
        <w:trPr>
          <w:trHeight w:val="276"/>
        </w:trPr>
        <w:tc>
          <w:tcPr>
            <w:tcW w:w="1134" w:type="dxa"/>
            <w:shd w:val="clear" w:color="auto" w:fill="FFFFFF"/>
          </w:tcPr>
          <w:p w14:paraId="32DCAAD9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569325EA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5C1212F3" w14:textId="77777777" w:rsidTr="000E0F04">
        <w:trPr>
          <w:trHeight w:val="279"/>
        </w:trPr>
        <w:tc>
          <w:tcPr>
            <w:tcW w:w="1134" w:type="dxa"/>
            <w:shd w:val="clear" w:color="auto" w:fill="FFFFFF"/>
          </w:tcPr>
          <w:p w14:paraId="520D2444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5D352D27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6DCFB1" w14:textId="77777777" w:rsidR="00C13638" w:rsidRDefault="00C13638" w:rsidP="00C13638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BC583DA" w14:textId="77777777" w:rsidR="00C13638" w:rsidRDefault="00C13638" w:rsidP="00C13638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План занятия №_____ по дисциплине Основы безопасности жизнедеятельности</w:t>
      </w:r>
    </w:p>
    <w:p w14:paraId="43603822" w14:textId="1D75F7EB" w:rsidR="00C13638" w:rsidRDefault="00C13638" w:rsidP="00C13638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Дата: 1</w:t>
      </w:r>
      <w:r w:rsidR="00A269F9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.12.2023г</w:t>
      </w:r>
    </w:p>
    <w:p w14:paraId="5D564671" w14:textId="77777777" w:rsidR="00C13638" w:rsidRDefault="00C13638" w:rsidP="00C13638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Группа: СЭ-23-112</w:t>
      </w:r>
    </w:p>
    <w:p w14:paraId="51D951F0" w14:textId="3DD82B44" w:rsidR="00C13638" w:rsidRDefault="00C13638" w:rsidP="00C13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занятия: </w:t>
      </w:r>
      <w:bookmarkStart w:id="0" w:name="_Hlk153377785"/>
      <w:r>
        <w:rPr>
          <w:rFonts w:ascii="Times New Roman" w:hAnsi="Times New Roman" w:cs="Times New Roman"/>
          <w:sz w:val="24"/>
          <w:szCs w:val="24"/>
        </w:rPr>
        <w:t>«</w:t>
      </w:r>
      <w:r w:rsidR="00A269F9">
        <w:rPr>
          <w:rFonts w:ascii="Times New Roman" w:hAnsi="Times New Roman" w:cs="Times New Roman"/>
          <w:sz w:val="24"/>
          <w:szCs w:val="24"/>
        </w:rPr>
        <w:t>Определение методов защиты от опасностей на рабочем месте»</w:t>
      </w:r>
      <w:r>
        <w:rPr>
          <w:rFonts w:ascii="Times New Roman" w:hAnsi="Times New Roman" w:cs="Times New Roman"/>
          <w:sz w:val="24"/>
          <w:szCs w:val="24"/>
        </w:rPr>
        <w:t>».</w:t>
      </w:r>
    </w:p>
    <w:bookmarkEnd w:id="0"/>
    <w:p w14:paraId="19294BD1" w14:textId="79D4D9CB" w:rsidR="00C13638" w:rsidRDefault="00C13638" w:rsidP="00C13638">
      <w:pPr>
        <w:shd w:val="clear" w:color="auto" w:fill="FFFFFF"/>
        <w:tabs>
          <w:tab w:val="left" w:pos="7065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Тип занятия: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применение знаний и умений.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604E4C6B" w14:textId="2CED2992" w:rsidR="00C13638" w:rsidRDefault="00C13638" w:rsidP="00C13638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 занятия: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Практическое занятие</w:t>
      </w:r>
    </w:p>
    <w:p w14:paraId="36D68741" w14:textId="10A481E0" w:rsidR="00C13638" w:rsidRPr="00C229BE" w:rsidRDefault="00C13638" w:rsidP="00C1363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b/>
          <w:bCs/>
          <w:color w:val="000000"/>
        </w:rPr>
        <w:t>Основные понятия</w:t>
      </w:r>
      <w:r>
        <w:rPr>
          <w:color w:val="000000"/>
        </w:rPr>
        <w:t xml:space="preserve">: </w:t>
      </w:r>
    </w:p>
    <w:p w14:paraId="5F0F8F0B" w14:textId="26C8DC74" w:rsidR="00C13638" w:rsidRPr="00C229BE" w:rsidRDefault="00C13638" w:rsidP="00C1363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C229BE">
        <w:rPr>
          <w:color w:val="000000"/>
        </w:rPr>
        <w:t xml:space="preserve">- понятие </w:t>
      </w:r>
      <w:r w:rsidR="00A269F9">
        <w:rPr>
          <w:color w:val="000000"/>
        </w:rPr>
        <w:t>травматизм, профессиональные заболевания</w:t>
      </w:r>
    </w:p>
    <w:p w14:paraId="72EF8F4E" w14:textId="525EF357" w:rsidR="00C13638" w:rsidRPr="00C229BE" w:rsidRDefault="00C13638" w:rsidP="00C1363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C229BE">
        <w:rPr>
          <w:color w:val="000000"/>
        </w:rPr>
        <w:t>-</w:t>
      </w:r>
      <w:r w:rsidR="00F62762">
        <w:rPr>
          <w:color w:val="000000"/>
        </w:rPr>
        <w:t xml:space="preserve"> </w:t>
      </w:r>
      <w:r w:rsidR="00A269F9">
        <w:rPr>
          <w:color w:val="000000"/>
        </w:rPr>
        <w:t>методы уменьшения опасностей на рабочем месте</w:t>
      </w:r>
    </w:p>
    <w:p w14:paraId="6B599C45" w14:textId="41A73B63" w:rsidR="00C13638" w:rsidRPr="00C229BE" w:rsidRDefault="00C13638" w:rsidP="00C1363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C229BE">
        <w:rPr>
          <w:color w:val="000000"/>
        </w:rPr>
        <w:t>-</w:t>
      </w:r>
      <w:r w:rsidR="00242CB9">
        <w:rPr>
          <w:color w:val="000000"/>
        </w:rPr>
        <w:t xml:space="preserve"> </w:t>
      </w:r>
      <w:r w:rsidR="00A269F9">
        <w:rPr>
          <w:color w:val="000000"/>
        </w:rPr>
        <w:t>типовые отраслевые нормы выдачи средств индивидуальной защиты</w:t>
      </w:r>
    </w:p>
    <w:p w14:paraId="3A4076A6" w14:textId="77777777" w:rsidR="00C13638" w:rsidRDefault="00C13638" w:rsidP="00C13638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Используемые формы организации познавательной деятельности обучающихся: </w:t>
      </w:r>
      <w:r>
        <w:rPr>
          <w:rFonts w:ascii="Times New Roman" w:hAnsi="Times New Roman"/>
          <w:color w:val="000000"/>
          <w:sz w:val="24"/>
          <w:szCs w:val="24"/>
        </w:rPr>
        <w:t>фронтальное, индивидуальное</w:t>
      </w:r>
    </w:p>
    <w:p w14:paraId="56148D47" w14:textId="07380F00" w:rsidR="00C13638" w:rsidRDefault="00C13638" w:rsidP="00C1363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занятия: </w:t>
      </w:r>
      <w:r w:rsidRPr="0029365A">
        <w:rPr>
          <w:rFonts w:ascii="Times New Roman" w:hAnsi="Times New Roman"/>
          <w:sz w:val="24"/>
          <w:szCs w:val="24"/>
        </w:rPr>
        <w:t xml:space="preserve">Ознакомить </w:t>
      </w:r>
      <w:r w:rsidR="00A74C65">
        <w:rPr>
          <w:rFonts w:ascii="Times New Roman" w:hAnsi="Times New Roman"/>
          <w:sz w:val="24"/>
          <w:szCs w:val="24"/>
        </w:rPr>
        <w:t>обучающихся</w:t>
      </w:r>
      <w:r w:rsidRPr="0029365A">
        <w:rPr>
          <w:rFonts w:ascii="Times New Roman" w:hAnsi="Times New Roman"/>
          <w:sz w:val="24"/>
          <w:szCs w:val="24"/>
        </w:rPr>
        <w:t xml:space="preserve"> </w:t>
      </w:r>
      <w:r w:rsidR="00A74C65">
        <w:rPr>
          <w:rFonts w:ascii="Times New Roman" w:hAnsi="Times New Roman"/>
          <w:sz w:val="24"/>
          <w:szCs w:val="24"/>
        </w:rPr>
        <w:t>к</w:t>
      </w:r>
      <w:r w:rsidR="00A74C65" w:rsidRPr="00A74C65">
        <w:rPr>
          <w:rFonts w:ascii="Times New Roman" w:hAnsi="Times New Roman"/>
          <w:sz w:val="24"/>
          <w:szCs w:val="24"/>
        </w:rPr>
        <w:t>ак</w:t>
      </w:r>
      <w:r w:rsidR="00A269F9">
        <w:rPr>
          <w:rFonts w:ascii="Times New Roman" w:hAnsi="Times New Roman"/>
          <w:sz w:val="24"/>
          <w:szCs w:val="24"/>
        </w:rPr>
        <w:t>ие методы уменьшения опасности</w:t>
      </w:r>
      <w:r w:rsidR="00A74C65" w:rsidRPr="00A74C65">
        <w:rPr>
          <w:rFonts w:ascii="Times New Roman" w:hAnsi="Times New Roman"/>
          <w:sz w:val="24"/>
          <w:szCs w:val="24"/>
        </w:rPr>
        <w:t xml:space="preserve"> на рабочем месте</w:t>
      </w:r>
      <w:r w:rsidR="00A269F9">
        <w:rPr>
          <w:rFonts w:ascii="Times New Roman" w:hAnsi="Times New Roman"/>
          <w:sz w:val="24"/>
          <w:szCs w:val="24"/>
        </w:rPr>
        <w:t xml:space="preserve"> применяют</w:t>
      </w:r>
      <w:r w:rsidRPr="0029365A">
        <w:rPr>
          <w:rFonts w:ascii="Times New Roman" w:hAnsi="Times New Roman"/>
          <w:sz w:val="24"/>
          <w:szCs w:val="24"/>
        </w:rPr>
        <w:t>.</w:t>
      </w:r>
    </w:p>
    <w:p w14:paraId="6D7CC7DD" w14:textId="77777777" w:rsidR="00C13638" w:rsidRDefault="00C13638" w:rsidP="00C1363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70C58C7" w14:textId="77777777" w:rsidR="00C13638" w:rsidRDefault="00C13638" w:rsidP="00C13638">
      <w:pPr>
        <w:pStyle w:val="a3"/>
        <w:spacing w:before="0" w:beforeAutospacing="0" w:after="0" w:afterAutospacing="0" w:line="240" w:lineRule="atLeast"/>
      </w:pPr>
      <w:r>
        <w:rPr>
          <w:u w:val="single"/>
        </w:rPr>
        <w:t>образовательная</w:t>
      </w:r>
      <w:r>
        <w:t xml:space="preserve"> - формирование знаний  по данной теме, ознакомить с состояниями, требующими проведения первой помощи, мероприятиями и способами оказания первой помощи </w:t>
      </w:r>
    </w:p>
    <w:p w14:paraId="5FB6AEEC" w14:textId="77777777" w:rsidR="00C13638" w:rsidRDefault="00C13638" w:rsidP="00C13638">
      <w:pPr>
        <w:pStyle w:val="a3"/>
        <w:spacing w:before="0" w:beforeAutospacing="0" w:after="0" w:afterAutospacing="0" w:line="240" w:lineRule="atLeast"/>
        <w:rPr>
          <w:color w:val="000000" w:themeColor="text1"/>
          <w:szCs w:val="23"/>
          <w:shd w:val="clear" w:color="auto" w:fill="F4F4F4"/>
        </w:rPr>
      </w:pPr>
      <w:r>
        <w:rPr>
          <w:color w:val="000000" w:themeColor="text1"/>
          <w:u w:val="single"/>
        </w:rPr>
        <w:t>воспитательная</w:t>
      </w:r>
      <w:r>
        <w:rPr>
          <w:color w:val="000000" w:themeColor="text1"/>
        </w:rPr>
        <w:t xml:space="preserve"> - </w:t>
      </w:r>
      <w:r>
        <w:rPr>
          <w:color w:val="000000" w:themeColor="text1"/>
          <w:szCs w:val="23"/>
        </w:rPr>
        <w:t xml:space="preserve">воспитать чувство гражданственности; формировать у учащихся чувства  ответственности  при оказании первой помощи; </w:t>
      </w:r>
    </w:p>
    <w:p w14:paraId="7E616B66" w14:textId="77777777" w:rsidR="00C13638" w:rsidRDefault="00C13638" w:rsidP="00C13638">
      <w:pPr>
        <w:pStyle w:val="a3"/>
        <w:spacing w:before="0" w:beforeAutospacing="0" w:after="0" w:afterAutospacing="0" w:line="240" w:lineRule="atLeast"/>
        <w:rPr>
          <w:rStyle w:val="c8"/>
        </w:rPr>
      </w:pPr>
      <w:r>
        <w:rPr>
          <w:u w:val="single"/>
        </w:rPr>
        <w:t xml:space="preserve">развивающая </w:t>
      </w:r>
      <w:r>
        <w:t>- совершенствование навыков самостоятельной работы; Развитие интереса к предмету и умение применять практические знания в будущей профессии.</w:t>
      </w:r>
    </w:p>
    <w:p w14:paraId="7A6215D2" w14:textId="77777777" w:rsidR="00C13638" w:rsidRDefault="00C13638" w:rsidP="00C13638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1FEC1D8A" w14:textId="77777777" w:rsidR="00C13638" w:rsidRDefault="00C13638" w:rsidP="00C1363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Прогнозируемый результат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u w:val="single"/>
        </w:rPr>
        <w:t>формируемые компетентности</w:t>
      </w:r>
      <w:r>
        <w:rPr>
          <w:rFonts w:ascii="Times New Roman" w:hAnsi="Times New Roman"/>
          <w:sz w:val="24"/>
          <w:szCs w:val="24"/>
        </w:rPr>
        <w:t>), например:</w:t>
      </w:r>
    </w:p>
    <w:p w14:paraId="40360189" w14:textId="77777777" w:rsidR="00C13638" w:rsidRDefault="00C13638" w:rsidP="00C13638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 2.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</w:r>
    </w:p>
    <w:p w14:paraId="72E5CCC4" w14:textId="77777777" w:rsidR="00C13638" w:rsidRDefault="00C13638" w:rsidP="00C13638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 3.</w:t>
      </w:r>
      <w:r>
        <w:rPr>
          <w:rFonts w:ascii="Times New Roman" w:hAnsi="Times New Roman" w:cs="Times New Roman"/>
          <w:sz w:val="24"/>
          <w:szCs w:val="24"/>
        </w:rPr>
        <w:t xml:space="preserve"> 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14:paraId="74ED7FE6" w14:textId="77777777" w:rsidR="00C13638" w:rsidRDefault="00C13638" w:rsidP="00C13638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 4.</w:t>
      </w:r>
      <w:r>
        <w:rPr>
          <w:rFonts w:ascii="Times New Roman" w:hAnsi="Times New Roman" w:cs="Times New Roman"/>
          <w:sz w:val="24"/>
          <w:szCs w:val="24"/>
        </w:rPr>
        <w:t xml:space="preserve">  Эффективно взаимодействовать и работать в коллективе и команде </w:t>
      </w:r>
    </w:p>
    <w:p w14:paraId="56508EC4" w14:textId="77777777" w:rsidR="00C13638" w:rsidRDefault="00C13638" w:rsidP="00C13638">
      <w:pPr>
        <w:shd w:val="clear" w:color="auto" w:fill="FFFFFF"/>
        <w:spacing w:after="0" w:line="240" w:lineRule="auto"/>
        <w:ind w:left="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ОК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</w:t>
      </w:r>
    </w:p>
    <w:p w14:paraId="6B81EAEA" w14:textId="77777777" w:rsidR="00C13638" w:rsidRDefault="00C13638" w:rsidP="00C13638"/>
    <w:p w14:paraId="721DFA8E" w14:textId="50D0C59B" w:rsidR="00C13638" w:rsidRDefault="00C13638" w:rsidP="00C13638"/>
    <w:p w14:paraId="7439B9D3" w14:textId="77777777" w:rsidR="00A74C65" w:rsidRDefault="00A74C65" w:rsidP="00C13638"/>
    <w:p w14:paraId="4E722A0F" w14:textId="77777777" w:rsidR="00C13638" w:rsidRDefault="00C13638" w:rsidP="00C1363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Ход занятия:</w:t>
      </w:r>
    </w:p>
    <w:p w14:paraId="0CC46C9A" w14:textId="77777777" w:rsidR="00C13638" w:rsidRDefault="00C13638" w:rsidP="00C136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момент. </w:t>
      </w:r>
    </w:p>
    <w:p w14:paraId="668710AE" w14:textId="77777777" w:rsidR="00C13638" w:rsidRDefault="00C13638" w:rsidP="00C136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Актуализация знаний. </w:t>
      </w:r>
    </w:p>
    <w:p w14:paraId="6697E103" w14:textId="77777777" w:rsidR="00C13638" w:rsidRDefault="00C13638" w:rsidP="00C136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14:paraId="6BA02F51" w14:textId="77777777" w:rsidR="00C13638" w:rsidRDefault="00C13638" w:rsidP="00C136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</w:rPr>
        <w:t>Усвоение новых знаний и способов действий.</w:t>
      </w:r>
    </w:p>
    <w:p w14:paraId="7B442099" w14:textId="77777777" w:rsidR="00C13638" w:rsidRDefault="00C13638" w:rsidP="00C136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изученного материала</w:t>
      </w:r>
    </w:p>
    <w:p w14:paraId="7FA37641" w14:textId="77777777" w:rsidR="00C13638" w:rsidRDefault="00C13638" w:rsidP="00C136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 </w:t>
      </w:r>
    </w:p>
    <w:p w14:paraId="3CFC9260" w14:textId="77777777" w:rsidR="00C13638" w:rsidRDefault="00C13638" w:rsidP="00C13638">
      <w:pPr>
        <w:pStyle w:val="a5"/>
        <w:numPr>
          <w:ilvl w:val="0"/>
          <w:numId w:val="1"/>
        </w:numPr>
        <w:spacing w:after="0" w:line="240" w:lineRule="atLeas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Итог урока. </w:t>
      </w:r>
    </w:p>
    <w:tbl>
      <w:tblPr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2497"/>
        <w:gridCol w:w="3969"/>
        <w:gridCol w:w="3969"/>
        <w:gridCol w:w="3627"/>
      </w:tblGrid>
      <w:tr w:rsidR="00C13638" w14:paraId="12DCBF1B" w14:textId="77777777" w:rsidTr="000E0F04">
        <w:trPr>
          <w:trHeight w:val="32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842F8" w14:textId="77777777" w:rsidR="00C13638" w:rsidRDefault="00C13638" w:rsidP="000E0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 (мин)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DF29E" w14:textId="77777777" w:rsidR="00C13638" w:rsidRDefault="00C13638" w:rsidP="000E0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17F06" w14:textId="77777777" w:rsidR="00C13638" w:rsidRDefault="00C13638" w:rsidP="000E0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2EB09" w14:textId="77777777" w:rsidR="00C13638" w:rsidRDefault="00C13638" w:rsidP="000E0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F9AA7" w14:textId="77777777" w:rsidR="00C13638" w:rsidRDefault="00C13638" w:rsidP="000E0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взаимодействия (сотрудничества)</w:t>
            </w:r>
          </w:p>
        </w:tc>
      </w:tr>
      <w:tr w:rsidR="00C13638" w14:paraId="1BF0BF3A" w14:textId="77777777" w:rsidTr="000E0F04">
        <w:trPr>
          <w:trHeight w:val="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C1865" w14:textId="77777777" w:rsidR="00C13638" w:rsidRDefault="00C13638" w:rsidP="000E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AD43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14:paraId="7BE3C39F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9442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Приветствие. Отметить отсутствующих. Объявляет тему, этапы, цели и задачи урока</w:t>
            </w:r>
          </w:p>
          <w:p w14:paraId="55489E96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CF03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</w:t>
            </w:r>
          </w:p>
          <w:p w14:paraId="2D2A7CDC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C46F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 на работу на уроке, на сотрудничество</w:t>
            </w:r>
          </w:p>
        </w:tc>
      </w:tr>
      <w:tr w:rsidR="00C13638" w14:paraId="369C0B22" w14:textId="77777777" w:rsidTr="000E0F04">
        <w:trPr>
          <w:trHeight w:val="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4D2EF" w14:textId="77777777" w:rsidR="00C13638" w:rsidRDefault="00C13638" w:rsidP="000E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D03E0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7554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5A">
              <w:rPr>
                <w:rFonts w:ascii="Times New Roman" w:hAnsi="Times New Roman"/>
                <w:sz w:val="24"/>
                <w:szCs w:val="24"/>
              </w:rPr>
              <w:t>Ознакомить учащихся с основными видами инфекционных заболеваний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3DFE6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</w:t>
            </w:r>
          </w:p>
          <w:p w14:paraId="17F13FDE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DBCD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585780EC" w14:textId="77777777" w:rsidTr="000E0F04">
        <w:trPr>
          <w:trHeight w:val="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3F204" w14:textId="77777777" w:rsidR="00C13638" w:rsidRDefault="00C13638" w:rsidP="000E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550C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14:paraId="45F3A625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ABCA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Объясняет новый материал с демонстрацией презентации; </w:t>
            </w:r>
          </w:p>
          <w:p w14:paraId="52802FC3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Проверяет, как обучающиеся усвоили новый материал (вопросы по пройденному материалу).</w:t>
            </w:r>
          </w:p>
          <w:p w14:paraId="1AB51B57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6A7BB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преподавателя просматривая презентацию.</w:t>
            </w:r>
          </w:p>
          <w:p w14:paraId="1BBD8395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 преподавателя после объяснения нового материала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DAC04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презентацией, учебником.</w:t>
            </w:r>
          </w:p>
          <w:p w14:paraId="400FD8F3" w14:textId="0361E128" w:rsidR="00A269F9" w:rsidRPr="00C229BE" w:rsidRDefault="00C13638" w:rsidP="00A269F9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t xml:space="preserve">Знать: </w:t>
            </w:r>
            <w:r w:rsidRPr="00C229BE">
              <w:rPr>
                <w:color w:val="000000"/>
              </w:rPr>
              <w:t xml:space="preserve">понятие </w:t>
            </w:r>
            <w:r w:rsidR="00A269F9" w:rsidRPr="00C229BE">
              <w:rPr>
                <w:color w:val="000000"/>
              </w:rPr>
              <w:t xml:space="preserve"> </w:t>
            </w:r>
            <w:r w:rsidR="00A269F9">
              <w:rPr>
                <w:color w:val="000000"/>
              </w:rPr>
              <w:t>травматизм, профессиональные заболевания</w:t>
            </w:r>
          </w:p>
          <w:p w14:paraId="3B02C02A" w14:textId="7F09EA9D" w:rsidR="00A269F9" w:rsidRPr="00C229BE" w:rsidRDefault="00A269F9" w:rsidP="00A269F9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методы уменьшения опасностей на рабочем месте</w:t>
            </w:r>
          </w:p>
          <w:p w14:paraId="61DF8E00" w14:textId="7392D595" w:rsidR="00C13638" w:rsidRDefault="00C13638" w:rsidP="000E0F04">
            <w:pPr>
              <w:pStyle w:val="a3"/>
              <w:spacing w:before="0" w:beforeAutospacing="0" w:after="0" w:afterAutospacing="0" w:line="240" w:lineRule="atLeast"/>
              <w:jc w:val="both"/>
            </w:pPr>
          </w:p>
        </w:tc>
      </w:tr>
      <w:tr w:rsidR="00C13638" w14:paraId="6469C775" w14:textId="77777777" w:rsidTr="000E0F04">
        <w:trPr>
          <w:trHeight w:val="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9BF4B" w14:textId="77777777" w:rsidR="00C13638" w:rsidRDefault="00C13638" w:rsidP="000E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C66C2" w14:textId="30A3F512" w:rsidR="00C13638" w:rsidRDefault="00A74C65" w:rsidP="000E0F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Практическое занятие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D109" w14:textId="10D201A4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Раздается раздаточный материал для конспектирования темы урока «</w:t>
            </w:r>
            <w:r w:rsidR="00A269F9">
              <w:rPr>
                <w:rFonts w:ascii="Times New Roman" w:hAnsi="Times New Roman" w:cs="Times New Roman"/>
                <w:sz w:val="24"/>
                <w:szCs w:val="24"/>
              </w:rPr>
              <w:t>Определение методов защиты от опасностей на рабочем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05E3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конспектирование нового материала с использованием интернет ресурсов, учебников.</w:t>
            </w:r>
          </w:p>
          <w:p w14:paraId="6355EE5B" w14:textId="5EB2EBEE" w:rsidR="00A74C65" w:rsidRDefault="00A74C65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практические задания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5F9B7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использованием интернет ресурсов, учебников.</w:t>
            </w:r>
          </w:p>
        </w:tc>
      </w:tr>
      <w:tr w:rsidR="00C13638" w14:paraId="0DF1DB2B" w14:textId="77777777" w:rsidTr="000E0F04">
        <w:trPr>
          <w:trHeight w:val="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5B596" w14:textId="77777777" w:rsidR="00C13638" w:rsidRDefault="00C13638" w:rsidP="000E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40C6A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1EF1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итог урока, выставление оценок за работу с учебником и электронными ресурсами.</w:t>
            </w:r>
          </w:p>
          <w:p w14:paraId="1D58D4A0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Благодарит обучающихся за хорошую работу на уроке.</w:t>
            </w:r>
          </w:p>
          <w:p w14:paraId="73E1C621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ACF2F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B06D3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дальнейшему изучению материала по курсу Основы безопасности жизнедеятельности</w:t>
            </w:r>
          </w:p>
        </w:tc>
      </w:tr>
    </w:tbl>
    <w:p w14:paraId="2C63E4A6" w14:textId="77777777" w:rsidR="008128EF" w:rsidRDefault="008128EF">
      <w:pPr>
        <w:sectPr w:rsidR="008128EF" w:rsidSect="00242CB9">
          <w:pgSz w:w="16838" w:h="11906" w:orient="landscape"/>
          <w:pgMar w:top="1134" w:right="1134" w:bottom="709" w:left="1134" w:header="708" w:footer="708" w:gutter="0"/>
          <w:cols w:space="708"/>
          <w:docGrid w:linePitch="360"/>
        </w:sectPr>
      </w:pPr>
    </w:p>
    <w:p w14:paraId="33B71915" w14:textId="0FEBF6E7" w:rsidR="007D36C3" w:rsidRPr="00D907C3" w:rsidRDefault="008128EF">
      <w:pPr>
        <w:rPr>
          <w:rFonts w:ascii="Times New Roman" w:hAnsi="Times New Roman" w:cs="Times New Roman"/>
          <w:sz w:val="28"/>
          <w:szCs w:val="28"/>
        </w:rPr>
      </w:pPr>
      <w:r w:rsidRPr="00D907C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48B6925C" w14:textId="77777777" w:rsidR="00D11EC6" w:rsidRPr="00D11EC6" w:rsidRDefault="00275E55" w:rsidP="00D11E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7C3">
        <w:rPr>
          <w:rFonts w:ascii="Times New Roman" w:hAnsi="Times New Roman"/>
          <w:b/>
          <w:bCs/>
          <w:sz w:val="28"/>
          <w:szCs w:val="28"/>
        </w:rPr>
        <w:t xml:space="preserve">Тема занятия: </w:t>
      </w:r>
      <w:r w:rsidR="00D11EC6" w:rsidRPr="00D11EC6">
        <w:rPr>
          <w:rFonts w:ascii="Times New Roman" w:hAnsi="Times New Roman" w:cs="Times New Roman"/>
          <w:sz w:val="28"/>
          <w:szCs w:val="28"/>
        </w:rPr>
        <w:t>«Определение методов защиты от опасностей на рабочем месте»».</w:t>
      </w:r>
    </w:p>
    <w:p w14:paraId="13B6A4CC" w14:textId="1F19B68E" w:rsidR="00275E55" w:rsidRPr="00D907C3" w:rsidRDefault="00275E55" w:rsidP="00D11E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7C3">
        <w:rPr>
          <w:rFonts w:ascii="Times New Roman" w:hAnsi="Times New Roman"/>
          <w:b/>
          <w:bCs/>
          <w:sz w:val="28"/>
          <w:szCs w:val="28"/>
        </w:rPr>
        <w:t>Вид занятия:</w:t>
      </w:r>
      <w:r w:rsidRPr="00D907C3">
        <w:rPr>
          <w:rFonts w:ascii="Times New Roman" w:hAnsi="Times New Roman"/>
          <w:bCs/>
          <w:color w:val="000000"/>
          <w:sz w:val="28"/>
          <w:szCs w:val="28"/>
        </w:rPr>
        <w:t xml:space="preserve"> Практическое занятие</w:t>
      </w:r>
    </w:p>
    <w:p w14:paraId="44017B78" w14:textId="77777777" w:rsidR="00D11EC6" w:rsidRDefault="00275E55" w:rsidP="00D11EC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907C3">
        <w:rPr>
          <w:b/>
          <w:bCs/>
          <w:color w:val="000000"/>
          <w:sz w:val="28"/>
          <w:szCs w:val="28"/>
        </w:rPr>
        <w:t>Основные понятия</w:t>
      </w:r>
      <w:r w:rsidRPr="00D907C3">
        <w:rPr>
          <w:color w:val="000000"/>
          <w:sz w:val="28"/>
          <w:szCs w:val="28"/>
        </w:rPr>
        <w:t xml:space="preserve">:  </w:t>
      </w:r>
    </w:p>
    <w:p w14:paraId="6F68139A" w14:textId="2E45BA1B" w:rsidR="00D11EC6" w:rsidRPr="00D11EC6" w:rsidRDefault="00D11EC6" w:rsidP="00D11EC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11EC6">
        <w:rPr>
          <w:color w:val="000000"/>
          <w:sz w:val="28"/>
          <w:szCs w:val="28"/>
        </w:rPr>
        <w:t>- понятие травматизм, профессиональные заболевания</w:t>
      </w:r>
    </w:p>
    <w:p w14:paraId="06C4EB57" w14:textId="77777777" w:rsidR="00D11EC6" w:rsidRPr="00D11EC6" w:rsidRDefault="00D11EC6" w:rsidP="00D11EC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11EC6">
        <w:rPr>
          <w:color w:val="000000"/>
          <w:sz w:val="28"/>
          <w:szCs w:val="28"/>
        </w:rPr>
        <w:t>- методы уменьшения опасностей на рабочем месте</w:t>
      </w:r>
    </w:p>
    <w:p w14:paraId="4B852DC4" w14:textId="77777777" w:rsidR="00D11EC6" w:rsidRPr="00D11EC6" w:rsidRDefault="00D11EC6" w:rsidP="00D11EC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11EC6">
        <w:rPr>
          <w:color w:val="000000"/>
          <w:sz w:val="28"/>
          <w:szCs w:val="28"/>
        </w:rPr>
        <w:t>- типовые отраслевые нормы выдачи средств индивидуальной защиты</w:t>
      </w:r>
    </w:p>
    <w:p w14:paraId="351CC672" w14:textId="46CBBC0B" w:rsidR="00D11EC6" w:rsidRPr="00D11EC6" w:rsidRDefault="00D11EC6" w:rsidP="00D11EC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11EC6">
        <w:rPr>
          <w:b/>
          <w:bCs/>
          <w:sz w:val="28"/>
          <w:szCs w:val="28"/>
        </w:rPr>
        <w:t>Цель:</w:t>
      </w:r>
      <w:r w:rsidRPr="00D11EC6">
        <w:rPr>
          <w:sz w:val="28"/>
          <w:szCs w:val="28"/>
        </w:rPr>
        <w:t xml:space="preserve"> систематизировать знания в области производственной безопасности и организации безопасной рабочей среды. Рассмотреть причины производственного травматизма и аварийности. </w:t>
      </w:r>
    </w:p>
    <w:p w14:paraId="10F9BE5A" w14:textId="77777777" w:rsidR="00D11EC6" w:rsidRPr="00D11EC6" w:rsidRDefault="00D11EC6" w:rsidP="00D11EC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14:paraId="103BEF0D" w14:textId="58F91C87" w:rsidR="00D11EC6" w:rsidRPr="00D11EC6" w:rsidRDefault="00D11EC6" w:rsidP="00D11EC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D11EC6">
        <w:rPr>
          <w:sz w:val="28"/>
          <w:szCs w:val="28"/>
        </w:rPr>
        <w:t xml:space="preserve">1. Используя учебную литературу, запишите следующие определения: </w:t>
      </w:r>
    </w:p>
    <w:p w14:paraId="6AF1322E" w14:textId="77777777" w:rsidR="00D11EC6" w:rsidRPr="00D11EC6" w:rsidRDefault="00D11EC6" w:rsidP="00D11EC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11EC6">
        <w:rPr>
          <w:sz w:val="28"/>
          <w:szCs w:val="28"/>
        </w:rPr>
        <w:t xml:space="preserve">Авария </w:t>
      </w:r>
    </w:p>
    <w:p w14:paraId="3B5586B9" w14:textId="77777777" w:rsidR="00D11EC6" w:rsidRPr="00D11EC6" w:rsidRDefault="00D11EC6" w:rsidP="00D11EC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11EC6">
        <w:rPr>
          <w:sz w:val="28"/>
          <w:szCs w:val="28"/>
        </w:rPr>
        <w:t>Инцидент</w:t>
      </w:r>
    </w:p>
    <w:p w14:paraId="3161EA2A" w14:textId="1A960658" w:rsidR="00D11EC6" w:rsidRPr="00D11EC6" w:rsidRDefault="00D11EC6" w:rsidP="00D11EC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11EC6">
        <w:rPr>
          <w:sz w:val="28"/>
          <w:szCs w:val="28"/>
        </w:rPr>
        <w:t>Рабочее место</w:t>
      </w:r>
    </w:p>
    <w:p w14:paraId="6B99391C" w14:textId="087E1292" w:rsidR="00D11EC6" w:rsidRPr="00D11EC6" w:rsidRDefault="00D11EC6" w:rsidP="00D11EC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11EC6">
        <w:rPr>
          <w:sz w:val="28"/>
          <w:szCs w:val="28"/>
        </w:rPr>
        <w:t>Рабочая зона</w:t>
      </w:r>
    </w:p>
    <w:p w14:paraId="1B8E6936" w14:textId="679B3225" w:rsidR="00D11EC6" w:rsidRPr="00D11EC6" w:rsidRDefault="00D11EC6" w:rsidP="00D11EC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11EC6">
        <w:rPr>
          <w:sz w:val="28"/>
          <w:szCs w:val="28"/>
        </w:rPr>
        <w:t>Безотказность</w:t>
      </w:r>
    </w:p>
    <w:p w14:paraId="29E3E30A" w14:textId="47DF9DBE" w:rsidR="00D11EC6" w:rsidRPr="00D11EC6" w:rsidRDefault="00D11EC6" w:rsidP="00D11EC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11EC6">
        <w:rPr>
          <w:sz w:val="28"/>
          <w:szCs w:val="28"/>
        </w:rPr>
        <w:t>Отказ</w:t>
      </w:r>
    </w:p>
    <w:p w14:paraId="1020C2DB" w14:textId="68B355DE" w:rsidR="00D11EC6" w:rsidRPr="00D11EC6" w:rsidRDefault="00D11EC6" w:rsidP="00D11EC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11EC6">
        <w:rPr>
          <w:sz w:val="28"/>
          <w:szCs w:val="28"/>
        </w:rPr>
        <w:t>Долговечность</w:t>
      </w:r>
    </w:p>
    <w:p w14:paraId="5541B72E" w14:textId="42F2094E" w:rsidR="00D11EC6" w:rsidRPr="00D11EC6" w:rsidRDefault="00D11EC6" w:rsidP="00D11EC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11EC6">
        <w:rPr>
          <w:sz w:val="28"/>
          <w:szCs w:val="28"/>
        </w:rPr>
        <w:t xml:space="preserve">Ремонтпригодность </w:t>
      </w:r>
    </w:p>
    <w:p w14:paraId="5DAE6276" w14:textId="19F61EC8" w:rsidR="00D11EC6" w:rsidRPr="00D11EC6" w:rsidRDefault="00D11EC6" w:rsidP="00D11EC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11EC6">
        <w:rPr>
          <w:sz w:val="28"/>
          <w:szCs w:val="28"/>
        </w:rPr>
        <w:t>Аварийность</w:t>
      </w:r>
    </w:p>
    <w:p w14:paraId="12078D7D" w14:textId="77777777" w:rsidR="00D11EC6" w:rsidRPr="00D11EC6" w:rsidRDefault="00D11EC6" w:rsidP="00D11EC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14:paraId="0402313B" w14:textId="1E82CA42" w:rsidR="00275E55" w:rsidRPr="00D11EC6" w:rsidRDefault="00D11EC6" w:rsidP="00D11EC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11EC6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</w:t>
      </w:r>
      <w:r w:rsidRPr="00D11EC6">
        <w:rPr>
          <w:sz w:val="28"/>
          <w:szCs w:val="28"/>
        </w:rPr>
        <w:t xml:space="preserve"> 2. </w:t>
      </w:r>
    </w:p>
    <w:p w14:paraId="6A71ABDE" w14:textId="77D9EDB1" w:rsidR="00D11EC6" w:rsidRDefault="00D11EC6" w:rsidP="00D11EC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11EC6">
        <w:rPr>
          <w:sz w:val="28"/>
          <w:szCs w:val="28"/>
        </w:rPr>
        <w:t>Используя учебную литературу и интернет ресурсы, составьте схему - Причины производственного травматизма и аварийности.</w:t>
      </w:r>
    </w:p>
    <w:p w14:paraId="7E80905D" w14:textId="252F43BC" w:rsidR="00D939B2" w:rsidRDefault="00D939B2" w:rsidP="00D11EC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14:paraId="3CBE88B2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bookmarkStart w:id="1" w:name="_GoBack"/>
      <w:bookmarkEnd w:id="1"/>
      <w:r w:rsidRPr="00D939B2">
        <w:rPr>
          <w:color w:val="000000"/>
          <w:sz w:val="28"/>
          <w:szCs w:val="28"/>
        </w:rPr>
        <w:t>Производственная травма (трудовое увечье) - это следствие действия на организм различных внешних, опасных производственных факторов. Чаще производственная травма - это результат механического воздействия при наездах, падениях или контакте с механический оборудованием.</w:t>
      </w:r>
    </w:p>
    <w:p w14:paraId="28F94CB4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Травмирование возможно вследствие воздействий:</w:t>
      </w:r>
    </w:p>
    <w:p w14:paraId="4B5F62A5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- химических факторов, например, ядохимикатов, в виде отравлений или ожогов;</w:t>
      </w:r>
    </w:p>
    <w:p w14:paraId="42E12354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- электрического тока - ожоги, электрические удары и др.;</w:t>
      </w:r>
    </w:p>
    <w:p w14:paraId="10826082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- высокой или низкой температуры (ожоги или обморожения);</w:t>
      </w:r>
    </w:p>
    <w:p w14:paraId="178D372A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- сочетания различных факторов.</w:t>
      </w:r>
    </w:p>
    <w:p w14:paraId="0C52668F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Производственный травматизм - это совокупность несчастных случаев на производстве (предприятии).</w:t>
      </w:r>
    </w:p>
    <w:p w14:paraId="503522FC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</w:p>
    <w:p w14:paraId="218C0FBD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Различают несколько причин производственного травматизма</w:t>
      </w:r>
    </w:p>
    <w:p w14:paraId="039F4F13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Технические, возникающие вследствие конструкторских недостатков, неисправностей машин, механизмов, несовершенства технологического процесса, недостаточной механизации и автоматизации тяжёлых и вредных работ.</w:t>
      </w:r>
    </w:p>
    <w:p w14:paraId="24338673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Санитарно - гигиенические, связанные с нарушением требований санитарных норм (например, по влажности, температуре), отсутствием санитарно-бытовых помещений и устройств, недостатками в организации рабочего места и др.</w:t>
      </w:r>
    </w:p>
    <w:p w14:paraId="5745931C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Организационные, связанные с нарушением правил эксплуатации транспорта и оборудования, плохой организацией погрузочно-разгрузочных работ, нарушением режима труда и отдыха (сверхурочные работы, простои и т.п.), нарушением правил техники безопасности, несвоевременным инструктажем, отсутствием предупредительных надписей а др.</w:t>
      </w:r>
    </w:p>
    <w:p w14:paraId="0C279DFC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Психофизиологические, связанные с нарушением работниками трудовой дисциплины, опьянением на рабочем месте, умышленным самотравмированием, переутомлением, плохим здоровьем и др.</w:t>
      </w:r>
    </w:p>
    <w:p w14:paraId="66D6BA70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Профессиональное заболевание - это повреждение здоровья работника в результате постоянного или длительного воздействия на организм вредных условий труда.</w:t>
      </w:r>
    </w:p>
    <w:p w14:paraId="67A427A9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Различают острые и хронические профессиональные заболевания. К острым относят профессиональные заболевания, возникшие внезапно (в течение одной рабочей смены) из-за воздействия вредных производственных факторов с большим превышением предельно допустимого уровня или предельно допустимой концентрации.</w:t>
      </w:r>
    </w:p>
    <w:p w14:paraId="4F01A86E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Профессиональное заболевание, при котором заболело два и более работников, называется групповым профессиональным заболеванием.</w:t>
      </w:r>
    </w:p>
    <w:p w14:paraId="69F7056F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Предельно допустимый уровень производственного фактора - это уровень производственного фактора, воздействие которого при работе установленной продолжительности в течение всего трудового стажа не приводит к травме, заболеванию или отклонению в состоянии здоровья в процессе работы или в отдалённые сроки жизни настоящего и последующего поколений.</w:t>
      </w:r>
    </w:p>
    <w:p w14:paraId="254A6E19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Острое профессиональное заболевание возможно в виде ожога глаз ультрафиолетовым излучением при выполнении сварочных работ, при отравлении хлором, оксидом углерода и др.</w:t>
      </w:r>
    </w:p>
    <w:p w14:paraId="336E8B2D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</w:p>
    <w:p w14:paraId="32DE0BE0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lastRenderedPageBreak/>
        <w:t>Хронические профессиональные заболевания развиваются после многократного и длительного воздействия вредных производственных факторов, например, вибрации, производственного шума и др.</w:t>
      </w:r>
    </w:p>
    <w:p w14:paraId="6E9ABC12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Неблагоприятные (вредные) условия труда могут создаваться запыленностью (шахты, цементное производство), загазованностью (химическое производство, кирпичные заводы), повышенной влажностью, производственным шумом, вибрацией, неудобной рабочей позой, тяжёлым физическим трудом и др.</w:t>
      </w:r>
    </w:p>
    <w:p w14:paraId="181A843F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В зависимости от вида производственных вредностей могут развиться такие заболевания как пневмокониозы, повреждение кожных покровов, нарушение опорно-двигательного аппарата, виброболезнь, шумовая болезнь (тугоухость) и др.</w:t>
      </w:r>
    </w:p>
    <w:p w14:paraId="37535E80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Если на производстве окружающая среда оказывает вредное воздействие на организм человека, это определяют как производственные вредности.</w:t>
      </w:r>
    </w:p>
    <w:p w14:paraId="56CD2582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Производственные вредности вызывают профессиональные заболевания, которые развиваются постепенно и становятся хроническими.</w:t>
      </w:r>
    </w:p>
    <w:p w14:paraId="7A089DBF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Производственная травма представляет собой внезапное повреждение организма человека потерю им трудоспособности, вызванные несчастным случаем на производстве. Повторение несчастных случаев, связанных с производством, называется производственным травматизмом.</w:t>
      </w:r>
    </w:p>
    <w:p w14:paraId="7823882E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Несчастный случай на производстве — это случай, происшедший с работающим вследствие воздействия опасного производственного фактора.</w:t>
      </w:r>
    </w:p>
    <w:p w14:paraId="6C811F79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Несчастные случаи делятся на:</w:t>
      </w:r>
    </w:p>
    <w:p w14:paraId="3A0ECF17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- по количеству пострадавших на одиночные (пострадал один человек) и групповые – пострадало одновременно два и более человек;</w:t>
      </w:r>
    </w:p>
    <w:p w14:paraId="4DB635A0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- по тяжести – легкие (уколы, царапины ссадины), тяжелые (переломы костей, сотрясение мозга) и со смертельным исходом;</w:t>
      </w:r>
    </w:p>
    <w:p w14:paraId="026B8109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- в зависимости от причин, места и времени происшествия делятся на две группы: связанные с работой и не связанные с работой (бытовые травмы).</w:t>
      </w:r>
    </w:p>
    <w:p w14:paraId="0A912078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Несчастные случаи на производстве — это несчастные случаи, происшедшие на территории и вне территории предприятия при выполнении работы по заданию работодателя, при следовании на работу и с работы на транспорте предприятия, при сопровождении грузов предприятия.</w:t>
      </w:r>
    </w:p>
    <w:p w14:paraId="7C974194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</w:p>
    <w:p w14:paraId="51BBCE7D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lastRenderedPageBreak/>
        <w:t>Несчастные случаи вне производства, но связанные с работой, — это несчастные случаи, происшедшие при выполнении трудовых обязанностей, при следовании на работу и с работы на общественном или личном транспорте, при выполнении командировочного задания, при выполнении некоторых государственных или общественных обязанностей (обязанности народного заседателя в суде или участие в суде присяжных заседателей, выполнение обязанностей депутата), при спасении человека, охране правопорядка и др.</w:t>
      </w:r>
    </w:p>
    <w:p w14:paraId="2D1B3232" w14:textId="77777777" w:rsidR="00D939B2" w:rsidRPr="00D939B2" w:rsidRDefault="00D939B2" w:rsidP="00D939B2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Несчастные случаи не связанные с производством, но происшедшие на производстве, — это несчастные случаи, происшедшие при изготовлении предметов в личных целях, самовольном использовании транспорта предприятия, участии в спортивных мероприятиях на территории предприятия, при хищении имущества предприятия, опьянении.</w:t>
      </w:r>
    </w:p>
    <w:p w14:paraId="26CC3793" w14:textId="02E7EA28" w:rsidR="00D939B2" w:rsidRDefault="00D939B2" w:rsidP="00D939B2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939B2">
        <w:rPr>
          <w:color w:val="000000"/>
          <w:sz w:val="28"/>
          <w:szCs w:val="28"/>
        </w:rPr>
        <w:t>Бытовые несчастные случаи —это несчастные случаи, происшедшие в быту (дома) или при нахождении на предприятии вне рабочего времени.</w:t>
      </w:r>
    </w:p>
    <w:p w14:paraId="160EA446" w14:textId="01275EC2" w:rsidR="001B252A" w:rsidRDefault="001B252A" w:rsidP="00D939B2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6A32A877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Методы защиты от опасностей на производстве</w:t>
      </w:r>
    </w:p>
    <w:p w14:paraId="3475CED3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3 стратегических метода защиты от опасности на производстве:</w:t>
      </w:r>
    </w:p>
    <w:p w14:paraId="268C3637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основан на пространственном или временном разделении ноксосферы (пространство в котором действуют те или иные опасности) и гомосферы (пространство в котором находится человек). В инженерном отношении этот метод реализуется путем дистанционного управления опасными процессами, комплексной механизацией тяжелых и опасных работ, применением роботов и манипуляторов в создании гибких автоматизированных производств;</w:t>
      </w:r>
    </w:p>
    <w:p w14:paraId="6C08B358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состоит в обеспечении безопасности среды, окружающей человека;</w:t>
      </w:r>
    </w:p>
    <w:p w14:paraId="24D52F3B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применение индивидуальных средств защиты.</w:t>
      </w:r>
    </w:p>
    <w:p w14:paraId="2181B271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7 приемов защиты человека от опасности с помощью которых реализуется 3 метода:</w:t>
      </w:r>
    </w:p>
    <w:p w14:paraId="07A761E3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осуществление организационных мер защиты;</w:t>
      </w:r>
    </w:p>
    <w:p w14:paraId="3B62E3DC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создание техники с максимальным уровнем безопасности;</w:t>
      </w:r>
    </w:p>
    <w:p w14:paraId="5BCC30B5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применение средств комплексной защиты;</w:t>
      </w:r>
    </w:p>
    <w:p w14:paraId="43757C07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разработка и применение средств индивидуальной защиты;</w:t>
      </w:r>
    </w:p>
    <w:p w14:paraId="0D23DE14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обучение;</w:t>
      </w:r>
    </w:p>
    <w:p w14:paraId="340B6E52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воспитание;</w:t>
      </w:r>
    </w:p>
    <w:p w14:paraId="35941D73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психологическое воздействие.</w:t>
      </w:r>
    </w:p>
    <w:p w14:paraId="0E3AA091" w14:textId="77777777" w:rsidR="001B252A" w:rsidRPr="001B252A" w:rsidRDefault="001B252A" w:rsidP="001B25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Принципы обеспечения безопасности жизнедеятельности производственных процессов</w:t>
      </w:r>
    </w:p>
    <w:p w14:paraId="7A2EA1B4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принципам обеспечения безопасности относятся:</w:t>
      </w:r>
    </w:p>
    <w:p w14:paraId="69FE7E15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ориентирующие;</w:t>
      </w:r>
    </w:p>
    <w:p w14:paraId="6337EA08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технические;</w:t>
      </w:r>
    </w:p>
    <w:p w14:paraId="731A1F27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управленческие;</w:t>
      </w:r>
    </w:p>
    <w:p w14:paraId="4C2A0ABC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организационные.</w:t>
      </w:r>
    </w:p>
    <w:p w14:paraId="03EAB9F9" w14:textId="7162999E" w:rsidR="001B252A" w:rsidRPr="001B252A" w:rsidRDefault="001B252A" w:rsidP="001B25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Подпринципы обеспечения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езопасности </w:t>
      </w: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изнедеятельности</w:t>
      </w: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ориентирующего принципа</w:t>
      </w:r>
    </w:p>
    <w:p w14:paraId="5EED399B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системности - Различают естественные и искусственные системы. В искусственных системах результат именуют целью. Зная реальную цель системы, можно определить составляющие элементы. В обеспечении безопасности задача сводится к тому, чтобы на естественную систему, ведущую к нежелательному результату, наложить искусственную систему, ведущую к желаемой цели. При этом положительная цель достигается за счет исключения элементов естественной системы или их нейтрализации элементами искусственной системы. Пример – молниезащита, пожар.</w:t>
      </w:r>
    </w:p>
    <w:p w14:paraId="4DC7D955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ликвидации опасности - Формы реализации ликвидации опасности разнообразны: изменение технологии, внедрение более безопасной техники, замена опасных веществ безопасными и т.д.</w:t>
      </w:r>
    </w:p>
    <w:p w14:paraId="06E96C8C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снижения опасности - Этот принцип реализуется путем применения малых напряжений, использования огнестойких масел в системе смазки и регулирования турбоагрегатов, снижения интенсивности возникновения разрядов статического электричества. Одним из принципов обеспечения радиационной безопасности является «принцип оптимизации» –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ионизирующего излучения.</w:t>
      </w:r>
    </w:p>
    <w:p w14:paraId="43F5E218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замены оператора - Принцип замены оператора (человека) состоит в том, чтобы функции оператора передать промышленным роботам, либо изменить технологический процесс, обеспечив его выполнение без участия человека.</w:t>
      </w:r>
    </w:p>
    <w:p w14:paraId="4AEF8524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информации – издание законов, разработка нормативной и другой документации по вопросам ОТ, организация обучения и инструктирования, </w:t>
      </w: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пропаганды и агитации, применение различных подписей, плакатов, приборов безопасности и других форм информационного воздействия на работающих.</w:t>
      </w:r>
    </w:p>
    <w:p w14:paraId="61D3886C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классификации - распределение тех или иных объектов по классам в зависимости от их общих признаков с учетом закономерных связей между классами. Классификация позволяет ориентироваться в многообразии объектов и является источником знания о них(по степени поражения молнией объекты делятся на 3 категории)</w:t>
      </w:r>
    </w:p>
    <w:p w14:paraId="0B2588FB" w14:textId="77777777" w:rsidR="001B252A" w:rsidRPr="001B252A" w:rsidRDefault="001B252A" w:rsidP="001B2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нормирования – состоит в регламентации условий, соблюдение которых обеспечивает заданный уровень безопасности.</w:t>
      </w:r>
    </w:p>
    <w:p w14:paraId="5E6AE249" w14:textId="77777777" w:rsidR="001B252A" w:rsidRPr="001B252A" w:rsidRDefault="001B252A" w:rsidP="001B252A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sectPr w:rsidR="001B252A" w:rsidRPr="001B252A" w:rsidSect="008128EF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37260"/>
    <w:multiLevelType w:val="multilevel"/>
    <w:tmpl w:val="4E08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D7FD9"/>
    <w:multiLevelType w:val="hybridMultilevel"/>
    <w:tmpl w:val="EE82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90512"/>
    <w:multiLevelType w:val="multilevel"/>
    <w:tmpl w:val="71CA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D1"/>
    <w:rsid w:val="001B252A"/>
    <w:rsid w:val="00242CB9"/>
    <w:rsid w:val="00275E55"/>
    <w:rsid w:val="002E096B"/>
    <w:rsid w:val="00493DD1"/>
    <w:rsid w:val="005C752A"/>
    <w:rsid w:val="007D36C3"/>
    <w:rsid w:val="008128EF"/>
    <w:rsid w:val="00A269F9"/>
    <w:rsid w:val="00A74C65"/>
    <w:rsid w:val="00C13638"/>
    <w:rsid w:val="00D11EC6"/>
    <w:rsid w:val="00D907C3"/>
    <w:rsid w:val="00D939B2"/>
    <w:rsid w:val="00F6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453E"/>
  <w15:chartTrackingRefBased/>
  <w15:docId w15:val="{1E53FC90-7A15-4D90-9157-83B9E843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6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C13638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C13638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c8">
    <w:name w:val="c8"/>
    <w:rsid w:val="00C1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3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2023-12-12T04:00:00Z</dcterms:created>
  <dcterms:modified xsi:type="dcterms:W3CDTF">2023-12-14T02:06:00Z</dcterms:modified>
</cp:coreProperties>
</file>