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F8" w:rsidRPr="00511524" w:rsidRDefault="003B1BF8" w:rsidP="003B1B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ГОСУДАРСТВЕННОЕ БЮДЖЕТНОЕ ПРОФЕССИОНАЛЬНОЕ</w:t>
      </w:r>
    </w:p>
    <w:p w:rsidR="003B1BF8" w:rsidRPr="00511524" w:rsidRDefault="003B1BF8" w:rsidP="003B1B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ОБРАЗОВАТЕЛЬНОЕ УЧРЕЖДЕНИЕ ИРКУТСКОЙ ОБЛАСТИ</w:t>
      </w:r>
    </w:p>
    <w:p w:rsidR="003B1BF8" w:rsidRPr="00511524" w:rsidRDefault="003B1BF8" w:rsidP="003B1B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«ЗИМИНСКИЙ ЖЕЛЕЗНОДОРОЖНЫЙ ТЕХНИКУМ»</w:t>
      </w:r>
    </w:p>
    <w:p w:rsidR="003B1BF8" w:rsidRPr="00511524" w:rsidRDefault="003B1BF8" w:rsidP="003B1BF8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567E8" w:rsidRPr="00905BDC" w:rsidRDefault="00A567E8" w:rsidP="00A567E8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2334" w:tblpY="-90"/>
        <w:tblW w:w="0" w:type="auto"/>
        <w:tblLook w:val="04A0"/>
      </w:tblPr>
      <w:tblGrid>
        <w:gridCol w:w="5412"/>
        <w:gridCol w:w="3632"/>
      </w:tblGrid>
      <w:tr w:rsidR="00A567E8" w:rsidRPr="00905BDC" w:rsidTr="003B213D">
        <w:trPr>
          <w:trHeight w:val="1130"/>
        </w:trPr>
        <w:tc>
          <w:tcPr>
            <w:tcW w:w="5412" w:type="dxa"/>
          </w:tcPr>
          <w:p w:rsidR="00A567E8" w:rsidRPr="00905BDC" w:rsidRDefault="00A567E8" w:rsidP="003B213D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</w:tcPr>
          <w:p w:rsidR="00A567E8" w:rsidRPr="00905BDC" w:rsidRDefault="00A567E8" w:rsidP="003B213D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567E8" w:rsidRPr="00905BDC" w:rsidRDefault="00A567E8" w:rsidP="003B213D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567E8" w:rsidRPr="00905BDC" w:rsidRDefault="00A567E8" w:rsidP="003B213D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567E8" w:rsidRPr="00905BDC" w:rsidRDefault="00A567E8" w:rsidP="003B213D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:rsidR="00A567E8" w:rsidRPr="00905BDC" w:rsidRDefault="00A567E8" w:rsidP="00A567E8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A567E8" w:rsidRPr="00905BDC" w:rsidRDefault="00A567E8" w:rsidP="00A567E8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A567E8" w:rsidRPr="00905BDC" w:rsidRDefault="00A567E8" w:rsidP="00A567E8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A567E8" w:rsidRPr="00905BDC" w:rsidRDefault="00A567E8" w:rsidP="00A567E8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905BDC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рабочая ПРОГРАММа УЧЕБНОЙ ДИСЦИПЛИНЫ</w:t>
      </w:r>
    </w:p>
    <w:p w:rsidR="00A567E8" w:rsidRDefault="009247C1" w:rsidP="00A567E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ФК.00 </w:t>
      </w:r>
      <w:r w:rsidR="00A567E8" w:rsidRPr="00905BDC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Физическая культура</w:t>
      </w:r>
    </w:p>
    <w:p w:rsidR="007955D2" w:rsidRPr="00E568E9" w:rsidRDefault="007955D2" w:rsidP="007955D2">
      <w:pPr>
        <w:tabs>
          <w:tab w:val="left" w:pos="28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E568E9">
        <w:rPr>
          <w:rFonts w:ascii="Times New Roman" w:hAnsi="Times New Roman"/>
          <w:sz w:val="24"/>
          <w:szCs w:val="24"/>
        </w:rPr>
        <w:t>образовательной программы среднего профессионального образования подготовки квалифицированных рабочих,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8E9">
        <w:rPr>
          <w:rFonts w:ascii="Times New Roman" w:hAnsi="Times New Roman"/>
          <w:sz w:val="24"/>
          <w:szCs w:val="24"/>
        </w:rPr>
        <w:t>служащих</w:t>
      </w:r>
    </w:p>
    <w:p w:rsidR="00E25F82" w:rsidRDefault="00820783" w:rsidP="00E25F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B153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15.01.05 Сварщик (ручной и частично механизированной сварки (наплавки)</w:t>
      </w:r>
      <w:proofErr w:type="gramEnd"/>
    </w:p>
    <w:p w:rsidR="00E25F82" w:rsidRDefault="00E25F82" w:rsidP="00E25F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0783" w:rsidRPr="00B15373" w:rsidRDefault="00820783" w:rsidP="00820783">
      <w:pPr>
        <w:spacing w:after="0" w:line="240" w:lineRule="auto"/>
        <w:ind w:left="14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Квалификации: </w:t>
      </w:r>
    </w:p>
    <w:p w:rsidR="00820783" w:rsidRPr="00B15373" w:rsidRDefault="00820783" w:rsidP="00820783">
      <w:pPr>
        <w:spacing w:after="0" w:line="240" w:lineRule="auto"/>
        <w:ind w:left="14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Сварщик ручной дуговой сварки плавящимся покрытым электродом</w:t>
      </w:r>
    </w:p>
    <w:p w:rsidR="00820783" w:rsidRPr="00B15373" w:rsidRDefault="00820783" w:rsidP="00820783">
      <w:pPr>
        <w:spacing w:after="0" w:line="240" w:lineRule="auto"/>
        <w:ind w:left="14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Газосварщик</w:t>
      </w:r>
    </w:p>
    <w:p w:rsidR="00820783" w:rsidRPr="00B15373" w:rsidRDefault="00820783" w:rsidP="00820783">
      <w:pPr>
        <w:spacing w:after="0" w:line="240" w:lineRule="auto"/>
        <w:ind w:left="14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обучения очная</w:t>
      </w:r>
    </w:p>
    <w:p w:rsidR="00820783" w:rsidRPr="00B15373" w:rsidRDefault="00820783" w:rsidP="00820783">
      <w:pPr>
        <w:spacing w:after="0" w:line="240" w:lineRule="auto"/>
        <w:ind w:left="14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освоения </w:t>
      </w:r>
      <w:r w:rsidRPr="00B15373">
        <w:rPr>
          <w:rFonts w:ascii="Times New Roman" w:eastAsia="Times New Roman" w:hAnsi="Times New Roman"/>
          <w:sz w:val="24"/>
          <w:szCs w:val="24"/>
          <w:lang w:eastAsia="ru-RU"/>
        </w:rPr>
        <w:t xml:space="preserve">ОП СПО  ПКРС </w:t>
      </w:r>
      <w:r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года 10 месяцев на базе основного общего образования</w:t>
      </w:r>
    </w:p>
    <w:p w:rsidR="00820783" w:rsidRPr="00B15373" w:rsidRDefault="00820783" w:rsidP="00820783">
      <w:pPr>
        <w:spacing w:after="0" w:line="240" w:lineRule="auto"/>
        <w:ind w:left="14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Профиль получаемого профессионального образования технический</w:t>
      </w: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5F82" w:rsidRPr="00E25F82" w:rsidRDefault="00E25F82" w:rsidP="00E25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5861" w:rsidRPr="00A567E8" w:rsidRDefault="003B1BF8" w:rsidP="0038310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Зима</w:t>
      </w:r>
      <w:r w:rsidR="00E92015">
        <w:rPr>
          <w:rFonts w:ascii="Times New Roman" w:hAnsi="Times New Roman"/>
          <w:sz w:val="24"/>
          <w:szCs w:val="24"/>
        </w:rPr>
        <w:t>, 2022</w:t>
      </w:r>
    </w:p>
    <w:p w:rsidR="00820783" w:rsidRPr="00B15373" w:rsidRDefault="00656088" w:rsidP="0082078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511524">
        <w:rPr>
          <w:rFonts w:ascii="Times New Roman" w:hAnsi="Times New Roman"/>
          <w:sz w:val="24"/>
          <w:szCs w:val="24"/>
        </w:rPr>
        <w:lastRenderedPageBreak/>
        <w:t>Рабочая программа (далее программа) учебной дисциплины</w:t>
      </w:r>
      <w:r w:rsidR="00E25F82">
        <w:rPr>
          <w:rFonts w:ascii="Times New Roman" w:hAnsi="Times New Roman"/>
          <w:sz w:val="24"/>
          <w:szCs w:val="24"/>
        </w:rPr>
        <w:t xml:space="preserve"> ФК.00 Физическая культура</w:t>
      </w:r>
      <w:r w:rsidR="00A765D1">
        <w:rPr>
          <w:rFonts w:ascii="Times New Roman" w:hAnsi="Times New Roman"/>
          <w:sz w:val="24"/>
          <w:szCs w:val="24"/>
        </w:rPr>
        <w:t xml:space="preserve"> </w:t>
      </w:r>
      <w:r w:rsidRPr="00511524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по профессии (профессиям) среднего профессионального образования (далее СПО</w:t>
      </w:r>
      <w:r>
        <w:rPr>
          <w:rFonts w:ascii="Times New Roman" w:hAnsi="Times New Roman"/>
          <w:sz w:val="24"/>
          <w:szCs w:val="24"/>
        </w:rPr>
        <w:t xml:space="preserve">) </w:t>
      </w:r>
      <w:r w:rsidR="00820783"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15.01.05 Сварщик (ручной и частично механизированной сварки (наплавки)</w:t>
      </w:r>
      <w:r w:rsidR="008207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0783" w:rsidRPr="00511524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входящей в укрупнённую группу профессии </w:t>
      </w:r>
      <w:r w:rsidR="00820783" w:rsidRPr="00B15373">
        <w:rPr>
          <w:rFonts w:ascii="Times New Roman" w:eastAsia="Times New Roman" w:hAnsi="Times New Roman"/>
          <w:b/>
          <w:lang w:eastAsia="ru-RU"/>
        </w:rPr>
        <w:t>15.00.00 МАШИНОСТРОЕНИЕ</w:t>
      </w:r>
      <w:proofErr w:type="gramEnd"/>
    </w:p>
    <w:p w:rsidR="00E25F82" w:rsidRDefault="00E25F82" w:rsidP="0082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56088" w:rsidRPr="00511524" w:rsidRDefault="00656088" w:rsidP="00656088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1524">
        <w:rPr>
          <w:rFonts w:ascii="Times New Roman" w:eastAsia="Times New Roman" w:hAnsi="Times New Roman"/>
          <w:color w:val="000000"/>
          <w:sz w:val="24"/>
          <w:szCs w:val="24"/>
        </w:rPr>
        <w:t>Организация – разработчик: Государственное бюджетное профессиональное образовательное учреждение Иркутской области «</w:t>
      </w:r>
      <w:proofErr w:type="spellStart"/>
      <w:r w:rsidRPr="00511524">
        <w:rPr>
          <w:rFonts w:ascii="Times New Roman" w:eastAsia="Times New Roman" w:hAnsi="Times New Roman"/>
          <w:color w:val="000000"/>
          <w:sz w:val="24"/>
          <w:szCs w:val="24"/>
        </w:rPr>
        <w:t>Зиминский</w:t>
      </w:r>
      <w:proofErr w:type="spellEnd"/>
      <w:r w:rsidRPr="00511524">
        <w:rPr>
          <w:rFonts w:ascii="Times New Roman" w:eastAsia="Times New Roman" w:hAnsi="Times New Roman"/>
          <w:color w:val="000000"/>
          <w:sz w:val="24"/>
          <w:szCs w:val="24"/>
        </w:rPr>
        <w:t xml:space="preserve"> железнодорожный техникум».</w:t>
      </w:r>
    </w:p>
    <w:p w:rsidR="00656088" w:rsidRPr="00511524" w:rsidRDefault="00656088" w:rsidP="00656088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6088" w:rsidRPr="00511524" w:rsidRDefault="00656088" w:rsidP="006560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656088" w:rsidRPr="00511524" w:rsidRDefault="00656088" w:rsidP="00656088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</w:rPr>
      </w:pPr>
      <w:proofErr w:type="spellStart"/>
      <w:r w:rsidRPr="00511524">
        <w:rPr>
          <w:rFonts w:ascii="Times New Roman" w:eastAsia="Times New Roman" w:hAnsi="Times New Roman"/>
          <w:sz w:val="24"/>
          <w:szCs w:val="24"/>
        </w:rPr>
        <w:t>Станицкая</w:t>
      </w:r>
      <w:proofErr w:type="spellEnd"/>
      <w:r w:rsidRPr="00511524">
        <w:rPr>
          <w:rFonts w:ascii="Times New Roman" w:eastAsia="Times New Roman" w:hAnsi="Times New Roman"/>
          <w:sz w:val="24"/>
          <w:szCs w:val="24"/>
        </w:rPr>
        <w:t xml:space="preserve"> Мария Алексеевна, преподаватель физической культуры государственного бюджетного профессионального образовательного учреждения Иркутской области «</w:t>
      </w:r>
      <w:proofErr w:type="spellStart"/>
      <w:r w:rsidRPr="00511524">
        <w:rPr>
          <w:rFonts w:ascii="Times New Roman" w:eastAsia="Times New Roman" w:hAnsi="Times New Roman"/>
          <w:sz w:val="24"/>
          <w:szCs w:val="24"/>
        </w:rPr>
        <w:t>Зиминский</w:t>
      </w:r>
      <w:proofErr w:type="spellEnd"/>
      <w:r w:rsidRPr="00511524">
        <w:rPr>
          <w:rFonts w:ascii="Times New Roman" w:eastAsia="Times New Roman" w:hAnsi="Times New Roman"/>
          <w:sz w:val="24"/>
          <w:szCs w:val="24"/>
        </w:rPr>
        <w:t xml:space="preserve"> железнодорожный техникум»</w:t>
      </w: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6088" w:rsidRPr="00511524" w:rsidRDefault="00656088" w:rsidP="00656088">
      <w:pPr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6088" w:rsidRPr="00511524" w:rsidRDefault="00656088" w:rsidP="0065608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aps/>
          <w:sz w:val="24"/>
          <w:szCs w:val="24"/>
        </w:rPr>
      </w:pPr>
    </w:p>
    <w:p w:rsidR="00656088" w:rsidRPr="00511524" w:rsidRDefault="00656088" w:rsidP="0065608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:rsidR="00656088" w:rsidRPr="00511524" w:rsidRDefault="00656088" w:rsidP="0065608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656088" w:rsidRPr="00511524" w:rsidRDefault="00656088" w:rsidP="0065608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656088" w:rsidRDefault="00656088" w:rsidP="00656088">
      <w:pPr>
        <w:widowControl w:val="0"/>
        <w:tabs>
          <w:tab w:val="left" w:pos="0"/>
        </w:tabs>
        <w:suppressAutoHyphens/>
        <w:rPr>
          <w:rFonts w:ascii="Times New Roman" w:hAnsi="Times New Roman"/>
          <w:i/>
          <w:caps/>
          <w:noProof/>
          <w:sz w:val="24"/>
          <w:szCs w:val="24"/>
          <w:lang w:eastAsia="ru-RU"/>
        </w:rPr>
      </w:pPr>
    </w:p>
    <w:p w:rsidR="00E92015" w:rsidRDefault="00E92015" w:rsidP="00656088">
      <w:pPr>
        <w:widowControl w:val="0"/>
        <w:tabs>
          <w:tab w:val="left" w:pos="0"/>
        </w:tabs>
        <w:suppressAutoHyphens/>
        <w:rPr>
          <w:rFonts w:ascii="Times New Roman" w:hAnsi="Times New Roman"/>
          <w:i/>
          <w:caps/>
          <w:noProof/>
          <w:sz w:val="24"/>
          <w:szCs w:val="24"/>
          <w:lang w:eastAsia="ru-RU"/>
        </w:rPr>
      </w:pPr>
    </w:p>
    <w:p w:rsidR="00E92015" w:rsidRDefault="00E92015" w:rsidP="00656088">
      <w:pPr>
        <w:widowControl w:val="0"/>
        <w:tabs>
          <w:tab w:val="left" w:pos="0"/>
        </w:tabs>
        <w:suppressAutoHyphens/>
        <w:rPr>
          <w:rFonts w:ascii="Times New Roman" w:hAnsi="Times New Roman"/>
          <w:i/>
          <w:caps/>
          <w:noProof/>
          <w:sz w:val="24"/>
          <w:szCs w:val="24"/>
          <w:lang w:eastAsia="ru-RU"/>
        </w:rPr>
      </w:pPr>
    </w:p>
    <w:p w:rsidR="00E92015" w:rsidRDefault="00E92015" w:rsidP="00656088">
      <w:pPr>
        <w:widowControl w:val="0"/>
        <w:tabs>
          <w:tab w:val="left" w:pos="0"/>
        </w:tabs>
        <w:suppressAutoHyphens/>
        <w:rPr>
          <w:rFonts w:ascii="Times New Roman" w:hAnsi="Times New Roman"/>
          <w:i/>
          <w:caps/>
          <w:noProof/>
          <w:sz w:val="24"/>
          <w:szCs w:val="24"/>
          <w:lang w:eastAsia="ru-RU"/>
        </w:rPr>
      </w:pPr>
    </w:p>
    <w:p w:rsidR="00E92015" w:rsidRPr="00511524" w:rsidRDefault="00E92015" w:rsidP="00656088">
      <w:pPr>
        <w:widowControl w:val="0"/>
        <w:tabs>
          <w:tab w:val="left" w:pos="0"/>
        </w:tabs>
        <w:suppressAutoHyphens/>
        <w:rPr>
          <w:rFonts w:ascii="Times New Roman" w:hAnsi="Times New Roman"/>
          <w:i/>
          <w:caps/>
          <w:sz w:val="24"/>
          <w:szCs w:val="24"/>
        </w:rPr>
      </w:pPr>
    </w:p>
    <w:p w:rsidR="00656088" w:rsidRPr="00511524" w:rsidRDefault="00656088" w:rsidP="0065608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</w:rPr>
      </w:pPr>
      <w:r w:rsidRPr="00511524">
        <w:rPr>
          <w:rFonts w:ascii="Times New Roman" w:eastAsia="Times New Roman" w:hAnsi="Times New Roman"/>
          <w:b/>
          <w:i/>
          <w:sz w:val="24"/>
          <w:szCs w:val="24"/>
        </w:rPr>
        <w:br w:type="page"/>
      </w:r>
    </w:p>
    <w:p w:rsidR="00656088" w:rsidRPr="00511524" w:rsidRDefault="00656088" w:rsidP="0065608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65F91"/>
          <w:sz w:val="24"/>
          <w:szCs w:val="24"/>
        </w:rPr>
      </w:pPr>
      <w:r w:rsidRPr="00511524">
        <w:rPr>
          <w:rFonts w:ascii="Times New Roman" w:eastAsia="Times New Roman" w:hAnsi="Times New Roman"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656088" w:rsidRPr="00511524" w:rsidTr="00EB20F2">
        <w:tc>
          <w:tcPr>
            <w:tcW w:w="7668" w:type="dxa"/>
            <w:shd w:val="clear" w:color="auto" w:fill="auto"/>
          </w:tcPr>
          <w:p w:rsidR="00656088" w:rsidRPr="00511524" w:rsidRDefault="00656088" w:rsidP="00EB20F2">
            <w:pPr>
              <w:keepNext/>
              <w:keepLines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656088" w:rsidRPr="00511524" w:rsidRDefault="00656088" w:rsidP="00EB20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2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656088" w:rsidRPr="00511524" w:rsidTr="00EB20F2">
        <w:tc>
          <w:tcPr>
            <w:tcW w:w="7668" w:type="dxa"/>
            <w:shd w:val="clear" w:color="auto" w:fill="auto"/>
          </w:tcPr>
          <w:p w:rsidR="00656088" w:rsidRPr="00511524" w:rsidRDefault="00656088" w:rsidP="00656088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  <w:r w:rsidRPr="00511524"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  <w:t>ПАСПОРТ РАБОЧЕЙ ПРОГРАММЫ УЧЕБНОЙ ДИСЦИПЛИНЫ</w:t>
            </w:r>
          </w:p>
          <w:p w:rsidR="00656088" w:rsidRPr="00511524" w:rsidRDefault="00656088" w:rsidP="00EB20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656088" w:rsidRPr="00511524" w:rsidRDefault="00656088" w:rsidP="00EB20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2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656088" w:rsidRPr="00511524" w:rsidTr="00EB20F2">
        <w:tc>
          <w:tcPr>
            <w:tcW w:w="7668" w:type="dxa"/>
            <w:shd w:val="clear" w:color="auto" w:fill="auto"/>
          </w:tcPr>
          <w:p w:rsidR="00656088" w:rsidRPr="00511524" w:rsidRDefault="00656088" w:rsidP="00656088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  <w:r w:rsidRPr="00511524"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656088" w:rsidRPr="00511524" w:rsidRDefault="00656088" w:rsidP="00EB20F2">
            <w:pPr>
              <w:keepNext/>
              <w:keepLines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656088" w:rsidRPr="00511524" w:rsidRDefault="00656088" w:rsidP="00EB20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56088" w:rsidRPr="00511524" w:rsidTr="00EB20F2">
        <w:trPr>
          <w:trHeight w:val="670"/>
        </w:trPr>
        <w:tc>
          <w:tcPr>
            <w:tcW w:w="7668" w:type="dxa"/>
            <w:shd w:val="clear" w:color="auto" w:fill="auto"/>
          </w:tcPr>
          <w:p w:rsidR="00656088" w:rsidRPr="00511524" w:rsidRDefault="00656088" w:rsidP="00656088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  <w:r w:rsidRPr="00511524"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656088" w:rsidRPr="00511524" w:rsidRDefault="00656088" w:rsidP="00EB20F2">
            <w:pPr>
              <w:keepNext/>
              <w:keepLines/>
              <w:tabs>
                <w:tab w:val="num" w:pos="0"/>
              </w:tabs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656088" w:rsidRPr="00511524" w:rsidRDefault="00413EA4" w:rsidP="00EB20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56088" w:rsidRPr="00511524" w:rsidTr="00EB20F2">
        <w:tc>
          <w:tcPr>
            <w:tcW w:w="7668" w:type="dxa"/>
            <w:shd w:val="clear" w:color="auto" w:fill="auto"/>
          </w:tcPr>
          <w:p w:rsidR="00656088" w:rsidRPr="00511524" w:rsidRDefault="00656088" w:rsidP="00656088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  <w:r w:rsidRPr="00511524"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656088" w:rsidRPr="00511524" w:rsidRDefault="00656088" w:rsidP="00EB20F2">
            <w:pPr>
              <w:keepNext/>
              <w:keepLines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656088" w:rsidRPr="00511524" w:rsidRDefault="00413EA4" w:rsidP="00EB20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656088" w:rsidRPr="00511524" w:rsidRDefault="00656088" w:rsidP="006560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11524">
        <w:rPr>
          <w:rFonts w:ascii="Times New Roman" w:hAnsi="Times New Roman"/>
          <w:b/>
          <w:caps/>
          <w:sz w:val="24"/>
          <w:szCs w:val="24"/>
        </w:rPr>
        <w:lastRenderedPageBreak/>
        <w:t>паспорт ПРОГРАММЫ УЧЕБНОЙ ДИСЦИПЛИН</w:t>
      </w:r>
    </w:p>
    <w:p w:rsidR="00656088" w:rsidRPr="00511524" w:rsidRDefault="009247C1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ФК.00 ФИЗИЧЕСКАЯ КУЛЬТУРА</w:t>
      </w: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511524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:rsidR="00820783" w:rsidRDefault="00656088" w:rsidP="00820783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11524">
        <w:rPr>
          <w:rFonts w:ascii="Times New Roman" w:hAnsi="Times New Roman"/>
          <w:bCs/>
          <w:sz w:val="24"/>
          <w:szCs w:val="24"/>
        </w:rPr>
        <w:t xml:space="preserve">Программа учебной дисциплины является составной  частью профессиональной программы в соответствии с ФГОС </w:t>
      </w:r>
      <w:r w:rsidRPr="00511524">
        <w:rPr>
          <w:rFonts w:ascii="Times New Roman" w:hAnsi="Times New Roman"/>
          <w:sz w:val="24"/>
          <w:szCs w:val="24"/>
        </w:rPr>
        <w:t xml:space="preserve">по профессии  СПО </w:t>
      </w:r>
      <w:r w:rsidR="00820783"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15.01.05 Сварщик (ручной и частично механизированной сварки (наплавки)</w:t>
      </w:r>
      <w:proofErr w:type="gramEnd"/>
    </w:p>
    <w:p w:rsidR="00656088" w:rsidRPr="00511524" w:rsidRDefault="00656088" w:rsidP="0065608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56088" w:rsidRPr="00511524" w:rsidRDefault="00656088" w:rsidP="006560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1524">
        <w:rPr>
          <w:rFonts w:ascii="Times New Roman" w:hAnsi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9247C1" w:rsidRPr="00A5735B" w:rsidRDefault="00656088" w:rsidP="009247C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 xml:space="preserve">Дисциплина входит  в </w:t>
      </w:r>
      <w:proofErr w:type="spellStart"/>
      <w:r w:rsidRPr="00511524">
        <w:rPr>
          <w:rFonts w:ascii="Times New Roman" w:hAnsi="Times New Roman"/>
          <w:sz w:val="24"/>
          <w:szCs w:val="24"/>
        </w:rPr>
        <w:t>общепрофессиональный</w:t>
      </w:r>
      <w:proofErr w:type="spellEnd"/>
      <w:r w:rsidRPr="00511524">
        <w:rPr>
          <w:rFonts w:ascii="Times New Roman" w:hAnsi="Times New Roman"/>
          <w:sz w:val="24"/>
          <w:szCs w:val="24"/>
        </w:rPr>
        <w:t xml:space="preserve"> цикл ФК.00</w:t>
      </w:r>
      <w:r w:rsidR="00A765D1">
        <w:rPr>
          <w:rFonts w:ascii="Times New Roman" w:hAnsi="Times New Roman"/>
          <w:sz w:val="24"/>
          <w:szCs w:val="24"/>
        </w:rPr>
        <w:t xml:space="preserve"> </w:t>
      </w:r>
      <w:r w:rsidR="009247C1" w:rsidRPr="00A5735B">
        <w:rPr>
          <w:rFonts w:ascii="Times New Roman" w:hAnsi="Times New Roman"/>
          <w:sz w:val="24"/>
          <w:szCs w:val="24"/>
        </w:rPr>
        <w:t xml:space="preserve">и направлена на формирование </w:t>
      </w:r>
      <w:r w:rsidR="009247C1" w:rsidRPr="00A5735B">
        <w:rPr>
          <w:rFonts w:ascii="Times New Roman" w:hAnsi="Times New Roman"/>
          <w:b/>
          <w:sz w:val="24"/>
          <w:szCs w:val="24"/>
        </w:rPr>
        <w:t>следующих общих компетенций</w:t>
      </w:r>
      <w:r w:rsidR="009247C1" w:rsidRPr="00A5735B">
        <w:rPr>
          <w:rFonts w:ascii="Times New Roman" w:hAnsi="Times New Roman"/>
          <w:sz w:val="24"/>
          <w:szCs w:val="24"/>
        </w:rPr>
        <w:t>:</w:t>
      </w:r>
    </w:p>
    <w:p w:rsidR="00E92015" w:rsidRPr="002F4204" w:rsidRDefault="00E92015" w:rsidP="00E920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20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92015" w:rsidRPr="002F4204" w:rsidRDefault="00E92015" w:rsidP="00E920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20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92015" w:rsidRPr="002F4204" w:rsidRDefault="00E92015" w:rsidP="00E920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20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E92015" w:rsidRDefault="00E92015" w:rsidP="00E920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204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</w:r>
      <w:r>
        <w:rPr>
          <w:rFonts w:ascii="Times New Roman" w:hAnsi="Times New Roman" w:cs="Times New Roman"/>
          <w:sz w:val="24"/>
          <w:szCs w:val="24"/>
        </w:rPr>
        <w:t>вня физической подготовленности.</w:t>
      </w:r>
    </w:p>
    <w:p w:rsidR="00E92015" w:rsidRPr="002F4204" w:rsidRDefault="00E92015" w:rsidP="00E9201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088" w:rsidRPr="00511524" w:rsidRDefault="00656088" w:rsidP="00AB5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56088" w:rsidRPr="00511524" w:rsidRDefault="00656088" w:rsidP="00656088">
      <w:pPr>
        <w:shd w:val="clear" w:color="auto" w:fill="FFFFFF"/>
        <w:spacing w:after="0" w:line="274" w:lineRule="exact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</w:t>
      </w:r>
      <w:r w:rsidRPr="00A765D1">
        <w:rPr>
          <w:rFonts w:ascii="Times New Roman" w:hAnsi="Times New Roman"/>
          <w:b/>
          <w:sz w:val="24"/>
          <w:szCs w:val="24"/>
        </w:rPr>
        <w:t>уметь:</w:t>
      </w:r>
    </w:p>
    <w:p w:rsidR="00E92015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 w:rsidRPr="00511524"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E92015" w:rsidRPr="000411E1">
        <w:rPr>
          <w:rFonts w:ascii="Times New Roman" w:hAnsi="Times New Roman"/>
          <w:spacing w:val="-1"/>
          <w:sz w:val="24"/>
          <w:szCs w:val="24"/>
        </w:rPr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E92015" w:rsidRDefault="00E92015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0411E1">
        <w:rPr>
          <w:rFonts w:ascii="Times New Roman" w:hAnsi="Times New Roman"/>
          <w:spacing w:val="-1"/>
          <w:sz w:val="24"/>
          <w:szCs w:val="24"/>
        </w:rPr>
        <w:t xml:space="preserve">применять рациональные приемы двигательных функций в профессиональной деятельности; </w:t>
      </w:r>
    </w:p>
    <w:p w:rsidR="00E92015" w:rsidRDefault="00E92015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0411E1">
        <w:rPr>
          <w:rFonts w:ascii="Times New Roman" w:hAnsi="Times New Roman"/>
          <w:spacing w:val="-1"/>
          <w:sz w:val="24"/>
          <w:szCs w:val="24"/>
        </w:rPr>
        <w:t>пользоваться средствами профилактики перенапряжения характерными для данной профессии (специальности)</w:t>
      </w:r>
      <w:r w:rsidRPr="00511524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656088" w:rsidRPr="00511524" w:rsidRDefault="00656088" w:rsidP="0065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</w:t>
      </w:r>
      <w:r w:rsidRPr="00A765D1">
        <w:rPr>
          <w:rFonts w:ascii="Times New Roman" w:hAnsi="Times New Roman"/>
          <w:b/>
          <w:sz w:val="24"/>
          <w:szCs w:val="24"/>
        </w:rPr>
        <w:t>знать:</w:t>
      </w:r>
    </w:p>
    <w:p w:rsidR="00E92015" w:rsidRDefault="00E92015" w:rsidP="00E9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роль физической культуры в обще</w:t>
      </w:r>
      <w:r w:rsidRPr="000411E1">
        <w:rPr>
          <w:rFonts w:ascii="Times New Roman" w:hAnsi="Times New Roman"/>
          <w:spacing w:val="-1"/>
          <w:sz w:val="24"/>
          <w:szCs w:val="24"/>
        </w:rPr>
        <w:t xml:space="preserve">культурном, профессиональном и социальном развитии человека; </w:t>
      </w:r>
    </w:p>
    <w:p w:rsidR="00E92015" w:rsidRDefault="00E92015" w:rsidP="00E9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0411E1">
        <w:rPr>
          <w:rFonts w:ascii="Times New Roman" w:hAnsi="Times New Roman"/>
          <w:spacing w:val="-1"/>
          <w:sz w:val="24"/>
          <w:szCs w:val="24"/>
        </w:rPr>
        <w:t xml:space="preserve">основы здорового образа жизни; </w:t>
      </w:r>
    </w:p>
    <w:p w:rsidR="00E92015" w:rsidRDefault="00E92015" w:rsidP="00E9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0411E1">
        <w:rPr>
          <w:rFonts w:ascii="Times New Roman" w:hAnsi="Times New Roman"/>
          <w:spacing w:val="-1"/>
          <w:sz w:val="24"/>
          <w:szCs w:val="24"/>
        </w:rPr>
        <w:t xml:space="preserve">условия профессиональной деятельности и зоны риска физического здоровья для специальности; </w:t>
      </w:r>
    </w:p>
    <w:p w:rsidR="009247C1" w:rsidRPr="009247C1" w:rsidRDefault="00E92015" w:rsidP="00E9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0411E1">
        <w:rPr>
          <w:rFonts w:ascii="Times New Roman" w:hAnsi="Times New Roman"/>
          <w:spacing w:val="-1"/>
          <w:sz w:val="24"/>
          <w:szCs w:val="24"/>
        </w:rPr>
        <w:t>средства профилактики перенапряжения.</w:t>
      </w:r>
    </w:p>
    <w:p w:rsidR="00656088" w:rsidRPr="00511524" w:rsidRDefault="00656088" w:rsidP="00413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b/>
          <w:sz w:val="24"/>
          <w:szCs w:val="24"/>
        </w:rPr>
        <w:t xml:space="preserve">1.4. </w:t>
      </w:r>
      <w:r w:rsidR="0038310B">
        <w:rPr>
          <w:rFonts w:ascii="Times New Roman" w:hAnsi="Times New Roman"/>
          <w:b/>
          <w:sz w:val="24"/>
          <w:szCs w:val="24"/>
        </w:rPr>
        <w:t>К</w:t>
      </w:r>
      <w:r w:rsidRPr="00511524">
        <w:rPr>
          <w:rFonts w:ascii="Times New Roman" w:hAnsi="Times New Roman"/>
          <w:b/>
          <w:sz w:val="24"/>
          <w:szCs w:val="24"/>
        </w:rPr>
        <w:t>оличество часов на освоение программы дисциплины:</w:t>
      </w:r>
    </w:p>
    <w:p w:rsidR="00656088" w:rsidRPr="00511524" w:rsidRDefault="00656088" w:rsidP="00413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>максималь</w:t>
      </w:r>
      <w:r>
        <w:rPr>
          <w:rFonts w:ascii="Times New Roman" w:hAnsi="Times New Roman"/>
          <w:sz w:val="24"/>
          <w:szCs w:val="24"/>
        </w:rPr>
        <w:t>н</w:t>
      </w:r>
      <w:r w:rsidR="00E92015">
        <w:rPr>
          <w:rFonts w:ascii="Times New Roman" w:hAnsi="Times New Roman"/>
          <w:sz w:val="24"/>
          <w:szCs w:val="24"/>
        </w:rPr>
        <w:t>ой учебной нагрузки студента 60</w:t>
      </w:r>
      <w:r w:rsidRPr="00511524">
        <w:rPr>
          <w:rFonts w:ascii="Times New Roman" w:hAnsi="Times New Roman"/>
          <w:sz w:val="24"/>
          <w:szCs w:val="24"/>
        </w:rPr>
        <w:t xml:space="preserve"> часов в том числе </w:t>
      </w:r>
    </w:p>
    <w:p w:rsidR="00656088" w:rsidRPr="00511524" w:rsidRDefault="00656088" w:rsidP="00413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>обязательной аудито</w:t>
      </w:r>
      <w:r w:rsidR="00820783">
        <w:rPr>
          <w:rFonts w:ascii="Times New Roman" w:hAnsi="Times New Roman"/>
          <w:sz w:val="24"/>
          <w:szCs w:val="24"/>
        </w:rPr>
        <w:t>р</w:t>
      </w:r>
      <w:r w:rsidR="00E92015">
        <w:rPr>
          <w:rFonts w:ascii="Times New Roman" w:hAnsi="Times New Roman"/>
          <w:sz w:val="24"/>
          <w:szCs w:val="24"/>
        </w:rPr>
        <w:t>ной учебной нагрузки студента 40</w:t>
      </w:r>
      <w:r w:rsidRPr="00511524">
        <w:rPr>
          <w:rFonts w:ascii="Times New Roman" w:hAnsi="Times New Roman"/>
          <w:sz w:val="24"/>
          <w:szCs w:val="24"/>
        </w:rPr>
        <w:t xml:space="preserve"> часов;</w:t>
      </w:r>
    </w:p>
    <w:p w:rsidR="009247C1" w:rsidRDefault="00656088" w:rsidP="0092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11524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мостоятельной </w:t>
      </w:r>
      <w:r w:rsidR="00E92015">
        <w:rPr>
          <w:rFonts w:ascii="Times New Roman" w:hAnsi="Times New Roman"/>
          <w:sz w:val="24"/>
          <w:szCs w:val="24"/>
        </w:rPr>
        <w:t>работы  студента 20</w:t>
      </w:r>
      <w:r w:rsidRPr="00511524">
        <w:rPr>
          <w:rFonts w:ascii="Times New Roman" w:hAnsi="Times New Roman"/>
          <w:sz w:val="24"/>
          <w:szCs w:val="24"/>
        </w:rPr>
        <w:t xml:space="preserve"> часов.</w:t>
      </w:r>
    </w:p>
    <w:p w:rsidR="00F02461" w:rsidRDefault="00F02461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2461" w:rsidRDefault="00F02461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2461" w:rsidRDefault="00F02461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2461" w:rsidRDefault="00F02461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2461" w:rsidRDefault="00F02461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2461" w:rsidRDefault="00F02461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2461" w:rsidRDefault="00F02461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D5892" w:rsidRDefault="00FD5892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СТРУКТУРА И СОДЕРЖАНИЕ УЧЕБНОЙ ДИСЦИПЛИНЫ </w:t>
      </w:r>
    </w:p>
    <w:p w:rsidR="00FD5892" w:rsidRDefault="00FD5892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D5892" w:rsidRPr="00FD1734" w:rsidRDefault="00FD5892" w:rsidP="00FD5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</w:t>
      </w:r>
      <w:r w:rsidR="00FD1734"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FD5892" w:rsidTr="00FD173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FD5892" w:rsidP="003B21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FD5892" w:rsidP="003B21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FD5892" w:rsidTr="00FD1734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FD5892" w:rsidP="003B21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E92015" w:rsidP="003B213D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60</w:t>
            </w:r>
          </w:p>
        </w:tc>
      </w:tr>
      <w:tr w:rsidR="00FD5892" w:rsidTr="00FD173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FD5892" w:rsidP="003B21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820783" w:rsidP="003B213D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9201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D5892" w:rsidTr="00FD173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FD5892" w:rsidP="003B21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892" w:rsidRDefault="00FD5892" w:rsidP="003B21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D5892" w:rsidTr="00FD173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FD5892" w:rsidP="003B21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E92015" w:rsidP="003B21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FD5892" w:rsidTr="00FD1734">
        <w:trPr>
          <w:trHeight w:val="31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D5892" w:rsidRDefault="00FD1734" w:rsidP="003B21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07E">
              <w:rPr>
                <w:rFonts w:ascii="Times New Roman" w:eastAsia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5892" w:rsidRPr="00E92015" w:rsidRDefault="00E92015" w:rsidP="003B213D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92015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FD5892" w:rsidTr="00FD173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FD5892" w:rsidP="003B21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820783" w:rsidP="003B213D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FD5892" w:rsidTr="00FD1734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892" w:rsidRDefault="00F02461" w:rsidP="003B21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</w:t>
            </w:r>
            <w:r w:rsidR="00FD589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аттестация</w:t>
            </w:r>
            <w:r w:rsidR="00FD5892">
              <w:rPr>
                <w:rFonts w:ascii="Times New Roman" w:hAnsi="Times New Roman"/>
                <w:iCs/>
                <w:sz w:val="24"/>
                <w:szCs w:val="24"/>
              </w:rPr>
              <w:t xml:space="preserve"> в форме  дифференцированного зачёта </w:t>
            </w:r>
          </w:p>
        </w:tc>
      </w:tr>
    </w:tbl>
    <w:p w:rsidR="00FD5892" w:rsidRDefault="00FD5892" w:rsidP="00FD5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5892" w:rsidRDefault="00FD5892" w:rsidP="00FD5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5892" w:rsidRDefault="00FD5892" w:rsidP="00FD5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5892" w:rsidRDefault="00FD5892" w:rsidP="00FD5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5892" w:rsidRDefault="00FD5892" w:rsidP="00FD5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5892" w:rsidRDefault="00FD5892" w:rsidP="00FD5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67E8" w:rsidRDefault="00A567E8" w:rsidP="00FD5892">
      <w:pPr>
        <w:spacing w:after="0"/>
        <w:jc w:val="both"/>
        <w:rPr>
          <w:rFonts w:ascii="Times New Roman" w:hAnsi="Times New Roman"/>
          <w:sz w:val="24"/>
          <w:szCs w:val="24"/>
        </w:rPr>
        <w:sectPr w:rsidR="00A567E8" w:rsidSect="002B2E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67E8" w:rsidRPr="00A567E8" w:rsidRDefault="00A567E8" w:rsidP="00A567E8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67E8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AC252A">
        <w:rPr>
          <w:rFonts w:ascii="Times New Roman" w:hAnsi="Times New Roman"/>
          <w:b/>
          <w:bCs/>
          <w:sz w:val="24"/>
          <w:szCs w:val="24"/>
        </w:rPr>
        <w:t xml:space="preserve">ФК.00 </w:t>
      </w:r>
      <w:r w:rsidRPr="00A567E8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820783" w:rsidRDefault="00820783" w:rsidP="008207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B153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15.01.05 Сварщик (ручной и частично механизированной сварки (наплавки)</w:t>
      </w:r>
      <w:proofErr w:type="gramEnd"/>
    </w:p>
    <w:tbl>
      <w:tblPr>
        <w:tblW w:w="14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6"/>
        <w:gridCol w:w="6"/>
        <w:gridCol w:w="11"/>
        <w:gridCol w:w="2721"/>
        <w:gridCol w:w="8080"/>
        <w:gridCol w:w="1417"/>
        <w:gridCol w:w="1419"/>
      </w:tblGrid>
      <w:tr w:rsidR="00A567E8" w:rsidRPr="00A567E8" w:rsidTr="00923B36">
        <w:trPr>
          <w:trHeight w:val="472"/>
        </w:trPr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E8" w:rsidRPr="00A567E8" w:rsidRDefault="00A567E8" w:rsidP="00413E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E8" w:rsidRPr="00A567E8" w:rsidRDefault="00A567E8" w:rsidP="00413E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A567E8" w:rsidRPr="00A567E8" w:rsidRDefault="00A567E8" w:rsidP="00413E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E8" w:rsidRPr="00A567E8" w:rsidRDefault="00A567E8" w:rsidP="00413E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A567E8" w:rsidRPr="00A567E8" w:rsidRDefault="00A567E8" w:rsidP="00413E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E8" w:rsidRPr="00A567E8" w:rsidRDefault="00A567E8" w:rsidP="00923B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A567E8" w:rsidRPr="00A567E8" w:rsidRDefault="00A567E8" w:rsidP="00923B36">
            <w:pPr>
              <w:widowControl w:val="0"/>
              <w:tabs>
                <w:tab w:val="left" w:pos="916"/>
                <w:tab w:val="left" w:pos="12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E8" w:rsidRPr="00A567E8" w:rsidRDefault="00A567E8" w:rsidP="00413E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567E8" w:rsidRPr="00A567E8" w:rsidTr="00923B36">
        <w:trPr>
          <w:trHeight w:val="58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E8" w:rsidRPr="00A567E8" w:rsidRDefault="00A567E8" w:rsidP="00413EA4">
            <w:pPr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center" w:pos="59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E8" w:rsidRPr="00A567E8" w:rsidRDefault="00A567E8" w:rsidP="00413EA4">
            <w:pPr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center" w:pos="59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E8" w:rsidRPr="00A567E8" w:rsidRDefault="00A567E8" w:rsidP="00413EA4">
            <w:pPr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center" w:pos="59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E8" w:rsidRPr="00A567E8" w:rsidRDefault="00A567E8" w:rsidP="00923B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E8" w:rsidRPr="00A567E8" w:rsidRDefault="00A567E8" w:rsidP="00413E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23B36" w:rsidRPr="00A567E8" w:rsidTr="00923B36">
        <w:trPr>
          <w:trHeight w:val="4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923B36" w:rsidRDefault="00923B36" w:rsidP="00413EA4">
            <w:pPr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center" w:pos="59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21" w:rsidRDefault="00923B36" w:rsidP="00425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Сущность </w:t>
            </w:r>
            <w:r w:rsidR="004251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содержание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ППФП</w:t>
            </w:r>
            <w:r w:rsidR="00425121" w:rsidRPr="008B4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3B36" w:rsidRPr="00425121" w:rsidRDefault="00425121" w:rsidP="00425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7F4">
              <w:rPr>
                <w:rFonts w:ascii="Times New Roman" w:hAnsi="Times New Roman"/>
                <w:sz w:val="24"/>
                <w:szCs w:val="24"/>
              </w:rPr>
              <w:t>в достижении высоких профессиональных результатов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923B36" w:rsidRDefault="00923B36" w:rsidP="00923B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413E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7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423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</w:p>
          <w:p w:rsidR="00923B36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 xml:space="preserve">Бег </w:t>
            </w:r>
          </w:p>
          <w:p w:rsidR="00923B36" w:rsidRPr="00A567E8" w:rsidRDefault="00923B36" w:rsidP="00923B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м, 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36" w:rsidRPr="00A567E8" w:rsidRDefault="00923B36" w:rsidP="00923B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3B36" w:rsidRPr="00A567E8" w:rsidRDefault="00923B36" w:rsidP="00923B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23B36" w:rsidRPr="00A567E8" w:rsidTr="00923B36">
        <w:trPr>
          <w:trHeight w:val="178"/>
        </w:trPr>
        <w:tc>
          <w:tcPr>
            <w:tcW w:w="1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работа 1: </w:t>
            </w:r>
            <w:r w:rsidRPr="00D47DE8">
              <w:rPr>
                <w:rFonts w:ascii="Times New Roman" w:hAnsi="Times New Roman"/>
                <w:i/>
                <w:sz w:val="24"/>
                <w:szCs w:val="24"/>
              </w:rPr>
              <w:t>бег без учета 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36" w:rsidRPr="00D47DE8" w:rsidRDefault="00923B36" w:rsidP="00923B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23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</w:t>
            </w:r>
          </w:p>
          <w:p w:rsidR="00923B36" w:rsidRPr="00923B36" w:rsidRDefault="00923B36" w:rsidP="00137E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>Прыжок в длину с места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13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№3</w:t>
            </w:r>
          </w:p>
          <w:p w:rsidR="00923B36" w:rsidRPr="00923B36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>Упражнения на совершенствование быстроты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18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№4</w:t>
            </w:r>
          </w:p>
          <w:p w:rsidR="00923B36" w:rsidRPr="00923B36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>Метание малого мяча в движущуюся цель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22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№5</w:t>
            </w:r>
          </w:p>
          <w:p w:rsidR="00923B36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>Упражнения на развитие кистей рук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с предметами и без предметов.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№6</w:t>
            </w:r>
          </w:p>
          <w:p w:rsidR="00923B36" w:rsidRPr="00923B36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на развитие мышц спины </w:t>
            </w:r>
          </w:p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через гимнастические упражнения.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29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№7</w:t>
            </w:r>
          </w:p>
          <w:p w:rsidR="00923B36" w:rsidRPr="00923B36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>Круговая тренировка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126"/>
        </w:trPr>
        <w:tc>
          <w:tcPr>
            <w:tcW w:w="1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36" w:rsidRPr="00D47DE8" w:rsidRDefault="00923B36" w:rsidP="004251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работа </w:t>
            </w:r>
            <w:r w:rsidR="00425121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D47D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D47DE8">
              <w:rPr>
                <w:rFonts w:ascii="Times New Roman" w:hAnsi="Times New Roman"/>
                <w:i/>
                <w:sz w:val="24"/>
                <w:szCs w:val="24"/>
              </w:rPr>
              <w:t xml:space="preserve"> подъем переворот серии 10х10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36" w:rsidRPr="00D47DE8" w:rsidRDefault="00D47DE8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№8</w:t>
            </w:r>
          </w:p>
          <w:p w:rsidR="00923B36" w:rsidRPr="00923B36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>Силовые упражнения общего воздействия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№9</w:t>
            </w:r>
          </w:p>
          <w:p w:rsidR="00923B36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>Упражнения на развитие мышц ног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67E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567E8">
              <w:rPr>
                <w:rFonts w:ascii="Times New Roman" w:hAnsi="Times New Roman"/>
                <w:sz w:val="24"/>
                <w:szCs w:val="24"/>
              </w:rPr>
              <w:t xml:space="preserve"> средств прыжков через скакалку.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423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923B36" w:rsidRPr="00923B36" w:rsidRDefault="00923B36" w:rsidP="003B213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>Развитие статической выносливости мышц ног.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423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23B36" w:rsidRPr="00A567E8" w:rsidRDefault="00923B36" w:rsidP="00E25F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B36">
              <w:rPr>
                <w:rFonts w:ascii="Times New Roman" w:hAnsi="Times New Roman"/>
                <w:b/>
                <w:sz w:val="24"/>
                <w:szCs w:val="24"/>
              </w:rPr>
              <w:t>Упражнения на тренажёрах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25121" w:rsidRPr="00A567E8" w:rsidTr="00184864">
        <w:trPr>
          <w:trHeight w:val="320"/>
        </w:trPr>
        <w:tc>
          <w:tcPr>
            <w:tcW w:w="1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21" w:rsidRPr="00425121" w:rsidRDefault="00425121" w:rsidP="004251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3:</w:t>
            </w:r>
            <w:r w:rsidRPr="00D47D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приседания 20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121" w:rsidRPr="00425121" w:rsidRDefault="00425121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5121" w:rsidRPr="00A567E8" w:rsidRDefault="00425121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19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№12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точности движений, </w:t>
            </w:r>
          </w:p>
          <w:p w:rsidR="00923B36" w:rsidRPr="007C3C15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C15">
              <w:rPr>
                <w:rFonts w:ascii="Times New Roman" w:hAnsi="Times New Roman"/>
                <w:sz w:val="24"/>
                <w:szCs w:val="24"/>
              </w:rPr>
              <w:t>через передачу мяча в парах.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№13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Игра в  баскетбол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D47DE8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D47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№14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Полоса препятствий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D47DE8">
        <w:trPr>
          <w:trHeight w:val="13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D47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D47DE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Упражнения на развитие точности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D47DE8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D47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D47DE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Игра в настольный теннис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D47DE8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425121" w:rsidP="00D47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23B36">
              <w:rPr>
                <w:rFonts w:ascii="Times New Roman" w:hAnsi="Times New Roman"/>
                <w:sz w:val="24"/>
                <w:szCs w:val="24"/>
              </w:rPr>
              <w:t>-</w:t>
            </w:r>
            <w:r w:rsidR="00923B36" w:rsidRPr="00A567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923B36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7C3C1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Круговая тренировка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1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36" w:rsidRPr="00D47DE8" w:rsidRDefault="00923B36" w:rsidP="00D47DE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  <w:r w:rsidR="004251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4</w:t>
            </w:r>
            <w:r w:rsidRPr="00D47D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="00D47DE8" w:rsidRPr="00D47DE8">
              <w:rPr>
                <w:rFonts w:ascii="Times New Roman" w:hAnsi="Times New Roman"/>
                <w:i/>
                <w:sz w:val="24"/>
                <w:szCs w:val="24"/>
              </w:rPr>
              <w:t>ведение дневника</w:t>
            </w:r>
            <w:r w:rsidRPr="00D47DE8">
              <w:rPr>
                <w:rFonts w:ascii="Times New Roman" w:hAnsi="Times New Roman"/>
                <w:i/>
                <w:sz w:val="24"/>
                <w:szCs w:val="24"/>
              </w:rPr>
              <w:t xml:space="preserve"> самоконтр</w:t>
            </w:r>
            <w:r w:rsidR="00D47DE8" w:rsidRPr="00D47DE8">
              <w:rPr>
                <w:rFonts w:ascii="Times New Roman" w:hAnsi="Times New Roman"/>
                <w:i/>
                <w:sz w:val="24"/>
                <w:szCs w:val="24"/>
              </w:rPr>
              <w:t>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36" w:rsidRPr="00D47DE8" w:rsidRDefault="00D47DE8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A567E8" w:rsidRDefault="00425121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23B3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7C3C15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№18</w:t>
            </w:r>
          </w:p>
          <w:p w:rsidR="00D47DE8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Развитие силы и выносливости</w:t>
            </w:r>
          </w:p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 xml:space="preserve"> по средствам занятий на тренажерах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A567E8" w:rsidRDefault="00425121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23B36">
              <w:rPr>
                <w:rFonts w:ascii="Times New Roman" w:hAnsi="Times New Roman"/>
                <w:sz w:val="24"/>
                <w:szCs w:val="24"/>
              </w:rPr>
              <w:t>-</w:t>
            </w:r>
            <w:r w:rsidR="00923B36" w:rsidRPr="00A567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7C3C15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№19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Игра в волейбол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A567E8" w:rsidRDefault="00425121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23B36">
              <w:rPr>
                <w:rFonts w:ascii="Times New Roman" w:hAnsi="Times New Roman"/>
                <w:sz w:val="24"/>
                <w:szCs w:val="24"/>
              </w:rPr>
              <w:t>-</w:t>
            </w:r>
            <w:r w:rsidR="00923B36" w:rsidRPr="00A567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7C3C15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№20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A567E8" w:rsidRDefault="00425121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923B36">
              <w:rPr>
                <w:rFonts w:ascii="Times New Roman" w:hAnsi="Times New Roman"/>
                <w:sz w:val="24"/>
                <w:szCs w:val="24"/>
              </w:rPr>
              <w:t>-</w:t>
            </w:r>
            <w:r w:rsidR="00923B36" w:rsidRPr="00A567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D47DE8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</w:t>
            </w:r>
            <w:r w:rsidR="007C3C15">
              <w:rPr>
                <w:rFonts w:ascii="Times New Roman" w:hAnsi="Times New Roman"/>
                <w:b/>
                <w:sz w:val="24"/>
                <w:szCs w:val="24"/>
              </w:rPr>
              <w:t>ктическая работа №21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СФП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A567E8" w:rsidRDefault="00425121" w:rsidP="003B21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923B36">
              <w:rPr>
                <w:rFonts w:ascii="Times New Roman" w:hAnsi="Times New Roman"/>
                <w:sz w:val="24"/>
                <w:szCs w:val="24"/>
              </w:rPr>
              <w:t>-</w:t>
            </w:r>
            <w:r w:rsidR="00923B36" w:rsidRPr="00A567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D47DE8" w:rsidRDefault="007C3C15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№22</w:t>
            </w:r>
          </w:p>
          <w:p w:rsidR="00923B36" w:rsidRPr="00D47DE8" w:rsidRDefault="00923B36" w:rsidP="003B213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Силовые упражнения общего воздействия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320"/>
        </w:trPr>
        <w:tc>
          <w:tcPr>
            <w:tcW w:w="1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36" w:rsidRPr="00D47DE8" w:rsidRDefault="00923B36" w:rsidP="00D47DE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  <w:r w:rsidR="004251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5</w:t>
            </w:r>
            <w:r w:rsidRPr="00D47D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D47DE8">
              <w:rPr>
                <w:rFonts w:ascii="Times New Roman" w:hAnsi="Times New Roman"/>
                <w:i/>
                <w:sz w:val="24"/>
                <w:szCs w:val="24"/>
              </w:rPr>
              <w:t xml:space="preserve"> отжимание </w:t>
            </w:r>
            <w:r w:rsidR="00D47DE8" w:rsidRPr="00D47DE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D47DE8">
              <w:rPr>
                <w:rFonts w:ascii="Times New Roman" w:hAnsi="Times New Roman"/>
                <w:i/>
                <w:sz w:val="24"/>
                <w:szCs w:val="24"/>
              </w:rPr>
              <w:t>0х10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36" w:rsidRPr="00D47DE8" w:rsidRDefault="00D47DE8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36" w:rsidRPr="00A567E8" w:rsidRDefault="00425121" w:rsidP="00A567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23B3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7C3C15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№23</w:t>
            </w:r>
          </w:p>
          <w:p w:rsidR="00923B36" w:rsidRPr="00D47D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Силовые упражнения специального воздействия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3B36" w:rsidRPr="00A567E8" w:rsidRDefault="00923B36" w:rsidP="00A567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36" w:rsidRPr="00A567E8" w:rsidTr="00923B36">
        <w:trPr>
          <w:trHeight w:val="50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A567E8" w:rsidRDefault="00425121" w:rsidP="003B21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36" w:rsidRPr="00174236" w:rsidRDefault="007C3C15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№24</w:t>
            </w:r>
          </w:p>
          <w:p w:rsidR="00923B36" w:rsidRPr="00A567E8" w:rsidRDefault="00923B36" w:rsidP="00D47D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DE8">
              <w:rPr>
                <w:rFonts w:ascii="Times New Roman" w:hAnsi="Times New Roman"/>
                <w:b/>
                <w:sz w:val="24"/>
                <w:szCs w:val="24"/>
              </w:rPr>
              <w:t>Упражнения на перекладине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36" w:rsidRPr="00A567E8" w:rsidRDefault="00923B36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3B36" w:rsidRPr="00A567E8" w:rsidRDefault="00923B36" w:rsidP="00A567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67A" w:rsidRPr="00A567E8" w:rsidTr="00923B36">
        <w:trPr>
          <w:trHeight w:val="50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7A" w:rsidRPr="00A567E8" w:rsidRDefault="00425121" w:rsidP="003B21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7A" w:rsidRDefault="00D4467A" w:rsidP="001742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7A" w:rsidRDefault="00D4467A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67A" w:rsidRPr="00A567E8" w:rsidRDefault="00D4467A" w:rsidP="00A567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67A" w:rsidRPr="00A567E8" w:rsidTr="00923B36">
        <w:trPr>
          <w:trHeight w:val="342"/>
        </w:trPr>
        <w:tc>
          <w:tcPr>
            <w:tcW w:w="1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7A" w:rsidRPr="00A567E8" w:rsidRDefault="00D4467A" w:rsidP="0082078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223A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7A" w:rsidRPr="00A567E8" w:rsidRDefault="00D4467A" w:rsidP="00923B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67A" w:rsidRPr="00A567E8" w:rsidRDefault="00D4467A" w:rsidP="00A567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45B3" w:rsidRPr="00B47796" w:rsidRDefault="000945B3" w:rsidP="000945B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47796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0945B3" w:rsidRPr="00B47796" w:rsidRDefault="000945B3" w:rsidP="000945B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47796">
        <w:rPr>
          <w:rFonts w:ascii="Times New Roman" w:hAnsi="Times New Roman"/>
          <w:sz w:val="24"/>
          <w:szCs w:val="24"/>
        </w:rPr>
        <w:t xml:space="preserve">1. – </w:t>
      </w:r>
      <w:proofErr w:type="gramStart"/>
      <w:r w:rsidRPr="00B47796">
        <w:rPr>
          <w:rFonts w:ascii="Times New Roman" w:hAnsi="Times New Roman"/>
          <w:sz w:val="24"/>
          <w:szCs w:val="24"/>
        </w:rPr>
        <w:t>ознакомительный</w:t>
      </w:r>
      <w:proofErr w:type="gramEnd"/>
      <w:r w:rsidRPr="00B47796">
        <w:rPr>
          <w:rFonts w:ascii="Times New Roman" w:hAnsi="Times New Roman"/>
          <w:sz w:val="24"/>
          <w:szCs w:val="24"/>
        </w:rPr>
        <w:t xml:space="preserve"> (узнавание ранее изученных объектов, свойств); </w:t>
      </w:r>
    </w:p>
    <w:p w:rsidR="000945B3" w:rsidRPr="00B47796" w:rsidRDefault="000945B3" w:rsidP="000945B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47796">
        <w:rPr>
          <w:rFonts w:ascii="Times New Roman" w:hAnsi="Times New Roman"/>
          <w:sz w:val="24"/>
          <w:szCs w:val="24"/>
        </w:rPr>
        <w:t>2. – </w:t>
      </w:r>
      <w:proofErr w:type="gramStart"/>
      <w:r w:rsidRPr="00B47796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B47796">
        <w:rPr>
          <w:rFonts w:ascii="Times New Roman" w:hAnsi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0945B3" w:rsidRPr="00B47796" w:rsidRDefault="000945B3" w:rsidP="000945B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47796">
        <w:rPr>
          <w:rFonts w:ascii="Times New Roman" w:hAnsi="Times New Roman"/>
          <w:sz w:val="24"/>
          <w:szCs w:val="24"/>
        </w:rPr>
        <w:t xml:space="preserve">3. – </w:t>
      </w:r>
      <w:proofErr w:type="gramStart"/>
      <w:r w:rsidRPr="00B47796">
        <w:rPr>
          <w:rFonts w:ascii="Times New Roman" w:hAnsi="Times New Roman"/>
          <w:sz w:val="24"/>
          <w:szCs w:val="24"/>
        </w:rPr>
        <w:t>продуктивный</w:t>
      </w:r>
      <w:proofErr w:type="gramEnd"/>
      <w:r w:rsidRPr="00B47796">
        <w:rPr>
          <w:rFonts w:ascii="Times New Roman" w:hAnsi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FA223A" w:rsidRDefault="00FA223A" w:rsidP="00FD5892">
      <w:pPr>
        <w:sectPr w:rsidR="00FA223A" w:rsidSect="00A567E8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FA223A" w:rsidRDefault="00FA223A" w:rsidP="00FA223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FA223A" w:rsidRPr="00A50B4E" w:rsidRDefault="00FA223A" w:rsidP="00FA223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A50B4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3. условия реализации РАБОЧЕЙ ПРОГРАММЫ</w:t>
      </w:r>
    </w:p>
    <w:p w:rsidR="00FA223A" w:rsidRPr="00A50B4E" w:rsidRDefault="00FA223A" w:rsidP="00FA2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A223A" w:rsidRPr="00A50B4E" w:rsidRDefault="00FA223A" w:rsidP="00FA2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50B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38310B" w:rsidRPr="0038310B" w:rsidRDefault="0038310B" w:rsidP="00383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10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реализации учебной дисциплины имеется в наличии  спортивный зал, спортивная площадка с элементами полосы препятствий. </w:t>
      </w:r>
    </w:p>
    <w:p w:rsidR="0038310B" w:rsidRPr="0038310B" w:rsidRDefault="0038310B" w:rsidP="0038310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31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Спортивное оборудование: </w:t>
      </w:r>
    </w:p>
    <w:p w:rsidR="0038310B" w:rsidRPr="0038310B" w:rsidRDefault="0038310B" w:rsidP="00383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8310B">
        <w:rPr>
          <w:rFonts w:ascii="Times New Roman" w:eastAsia="Times New Roman" w:hAnsi="Times New Roman"/>
          <w:sz w:val="24"/>
          <w:szCs w:val="24"/>
          <w:lang w:eastAsia="ru-RU"/>
        </w:rPr>
        <w:t xml:space="preserve">баскетбольные, футбольные, волейбольные мячи; щиты,  ворота, корзины, сетки, стойки; стол для настольного тенниса, шарики для игры в настольный теннис, ракетки для игры в настольный теннис; </w:t>
      </w:r>
      <w:proofErr w:type="spellStart"/>
      <w:r w:rsidRPr="0038310B">
        <w:rPr>
          <w:rFonts w:ascii="Times New Roman" w:eastAsia="Times New Roman" w:hAnsi="Times New Roman"/>
          <w:sz w:val="24"/>
          <w:szCs w:val="24"/>
          <w:lang w:eastAsia="ru-RU"/>
        </w:rPr>
        <w:t>дартс</w:t>
      </w:r>
      <w:proofErr w:type="spellEnd"/>
      <w:r w:rsidRPr="0038310B">
        <w:rPr>
          <w:rFonts w:ascii="Times New Roman" w:eastAsia="Times New Roman" w:hAnsi="Times New Roman"/>
          <w:sz w:val="24"/>
          <w:szCs w:val="24"/>
          <w:lang w:eastAsia="ru-RU"/>
        </w:rPr>
        <w:t xml:space="preserve">; гимнастическая перекладина, гимнастические скамейки, </w:t>
      </w:r>
      <w:r w:rsidR="00B41676">
        <w:rPr>
          <w:rFonts w:ascii="Times New Roman" w:eastAsia="Times New Roman" w:hAnsi="Times New Roman"/>
          <w:sz w:val="24"/>
          <w:szCs w:val="24"/>
          <w:lang w:eastAsia="ru-RU"/>
        </w:rPr>
        <w:t xml:space="preserve">секундомеры, мячи для тенниса; </w:t>
      </w:r>
      <w:r w:rsidRPr="0038310B">
        <w:rPr>
          <w:rFonts w:ascii="Times New Roman" w:eastAsia="Times New Roman" w:hAnsi="Times New Roman"/>
          <w:sz w:val="24"/>
          <w:szCs w:val="24"/>
          <w:lang w:eastAsia="ru-RU"/>
        </w:rPr>
        <w:t>оборудование д</w:t>
      </w:r>
      <w:r w:rsidR="00413EA4">
        <w:rPr>
          <w:rFonts w:ascii="Times New Roman" w:eastAsia="Times New Roman" w:hAnsi="Times New Roman"/>
          <w:sz w:val="24"/>
          <w:szCs w:val="24"/>
          <w:lang w:eastAsia="ru-RU"/>
        </w:rPr>
        <w:t>ля силовых упражнений (</w:t>
      </w:r>
      <w:r w:rsidRPr="0038310B">
        <w:rPr>
          <w:rFonts w:ascii="Times New Roman" w:eastAsia="Times New Roman" w:hAnsi="Times New Roman"/>
          <w:sz w:val="24"/>
          <w:szCs w:val="24"/>
          <w:lang w:eastAsia="ru-RU"/>
        </w:rPr>
        <w:t>гантели, гири, штанги с комплектом различных отягощений); скакалки.</w:t>
      </w:r>
      <w:proofErr w:type="gramEnd"/>
    </w:p>
    <w:p w:rsidR="0038310B" w:rsidRPr="0038310B" w:rsidRDefault="0038310B" w:rsidP="0038310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310B">
        <w:rPr>
          <w:rFonts w:ascii="Times New Roman" w:eastAsia="Times New Roman" w:hAnsi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38310B" w:rsidRPr="0038310B" w:rsidRDefault="0038310B" w:rsidP="00383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8310B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B41676" w:rsidRPr="00AA0793" w:rsidRDefault="00B41676" w:rsidP="00B41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07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:rsidR="00B41676" w:rsidRPr="00AA0793" w:rsidRDefault="00B41676" w:rsidP="00B41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AA07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AA07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Горшков «Физическая культура» учебник 2020г. 15экз.</w:t>
      </w:r>
    </w:p>
    <w:p w:rsidR="00B41676" w:rsidRPr="00AA0793" w:rsidRDefault="00B41676" w:rsidP="00B41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07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B41676" w:rsidRPr="00AA0793" w:rsidRDefault="00B41676" w:rsidP="00B416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AA07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Бишаева</w:t>
      </w:r>
      <w:proofErr w:type="spellEnd"/>
      <w:r w:rsidRPr="00AA07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А.А. «Физическая культура» учебник 2014г.-35экз</w:t>
      </w:r>
    </w:p>
    <w:p w:rsidR="00B41676" w:rsidRPr="00AA0793" w:rsidRDefault="00B41676" w:rsidP="00B41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1676" w:rsidRPr="00AA0793" w:rsidRDefault="00B41676" w:rsidP="00B416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07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 ресурсы:</w:t>
      </w:r>
    </w:p>
    <w:p w:rsidR="00B41676" w:rsidRPr="00AA0793" w:rsidRDefault="00B41676" w:rsidP="00B416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AA0793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Сайт Министерства спорта, туризма и молодёжной политики </w:t>
      </w:r>
      <w:hyperlink r:id="rId5" w:history="1">
        <w:r w:rsidRPr="00AA0793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http://sport.minstm.gov.ru</w:t>
        </w:r>
      </w:hyperlink>
    </w:p>
    <w:p w:rsidR="00B41676" w:rsidRDefault="00B41676" w:rsidP="00B41676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  <w:r w:rsidRPr="00AA0793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Сайт Департамента физической культуры и спорта города Москвы </w:t>
      </w:r>
      <w:hyperlink r:id="rId6" w:history="1">
        <w:r w:rsidRPr="00AA0793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http://www.mossport.ru</w:t>
        </w:r>
      </w:hyperlink>
    </w:p>
    <w:p w:rsidR="008D7057" w:rsidRDefault="008D7057" w:rsidP="00413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8D7057" w:rsidRDefault="008D7057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38310B" w:rsidRDefault="0038310B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38310B" w:rsidRDefault="0038310B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38310B" w:rsidRDefault="0038310B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38310B" w:rsidRDefault="0038310B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41676" w:rsidRDefault="00B41676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38310B" w:rsidRDefault="0038310B" w:rsidP="00FD1734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FA223A" w:rsidRPr="00FD1734" w:rsidRDefault="00FA223A" w:rsidP="00FD17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D173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 xml:space="preserve">4. Контроль и оценка результатов освоения УЧЕБНОЙ Дисциплины </w:t>
      </w:r>
    </w:p>
    <w:p w:rsidR="00FA223A" w:rsidRPr="00A50B4E" w:rsidRDefault="00FA223A" w:rsidP="00FA22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8DB" w:rsidRPr="00A6707E" w:rsidRDefault="00EC78DB" w:rsidP="00EC78D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6707E">
        <w:rPr>
          <w:rFonts w:ascii="Times New Roman" w:hAnsi="Times New Roman" w:cs="Times New Roman"/>
          <w:b w:val="0"/>
          <w:color w:val="auto"/>
          <w:sz w:val="24"/>
          <w:szCs w:val="24"/>
        </w:rPr>
        <w:t>Контроль</w:t>
      </w:r>
      <w:bookmarkStart w:id="0" w:name="_GoBack"/>
      <w:bookmarkEnd w:id="0"/>
      <w:r w:rsidRPr="00A6707E">
        <w:rPr>
          <w:rFonts w:ascii="Times New Roman" w:hAnsi="Times New Roman" w:cs="Times New Roman"/>
          <w:b w:val="0"/>
          <w:color w:val="auto"/>
          <w:sz w:val="24"/>
          <w:szCs w:val="24"/>
        </w:rPr>
        <w:t>и оценкарезультатов освоения дисциплины осуществляется преподавателем в процессе проведения практических занятий и тестирования.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EC78DB" w:rsidRPr="00A6707E" w:rsidTr="007477F6">
        <w:trPr>
          <w:trHeight w:val="71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DB" w:rsidRPr="00A6707E" w:rsidRDefault="00EC78DB" w:rsidP="007477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07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EC78DB" w:rsidRPr="00A6707E" w:rsidRDefault="00EC78DB" w:rsidP="007477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07E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DB" w:rsidRPr="00A6707E" w:rsidRDefault="00EC78DB" w:rsidP="007477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07E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EC78DB" w:rsidRPr="00A6707E" w:rsidTr="007477F6">
        <w:trPr>
          <w:trHeight w:val="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DB" w:rsidRPr="00A6707E" w:rsidRDefault="00EC78DB" w:rsidP="00747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6707E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EC78DB" w:rsidRPr="00A6707E" w:rsidRDefault="00EC78DB" w:rsidP="00747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70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 использовать физкультурно-оздоровительную </w:t>
            </w:r>
            <w:r w:rsidRPr="00A6707E">
              <w:rPr>
                <w:rFonts w:ascii="Times New Roman" w:hAnsi="Times New Roman"/>
                <w:spacing w:val="-2"/>
                <w:sz w:val="24"/>
                <w:szCs w:val="24"/>
              </w:rPr>
              <w:t>деятельность для укрепления здоровья;</w:t>
            </w:r>
          </w:p>
          <w:p w:rsidR="00EC78DB" w:rsidRPr="00A6707E" w:rsidRDefault="00EC78DB" w:rsidP="00747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70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 достижения </w:t>
            </w:r>
            <w:r w:rsidRPr="00A670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жизненных и профессиональных целей. </w:t>
            </w:r>
          </w:p>
          <w:p w:rsidR="00EC78DB" w:rsidRPr="00A6707E" w:rsidRDefault="00EC78DB" w:rsidP="007477F6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6707E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  <w:p w:rsidR="00EC78DB" w:rsidRPr="00A6707E" w:rsidRDefault="00EC78DB" w:rsidP="00747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670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 о роли физической культуры в общекультурном, </w:t>
            </w:r>
            <w:r w:rsidRPr="00A6707E">
              <w:rPr>
                <w:rFonts w:ascii="Times New Roman" w:hAnsi="Times New Roman"/>
                <w:sz w:val="24"/>
                <w:szCs w:val="24"/>
              </w:rPr>
              <w:t xml:space="preserve">профессиональном и социальном развитии </w:t>
            </w:r>
            <w:r w:rsidRPr="00A670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человека; </w:t>
            </w:r>
          </w:p>
          <w:p w:rsidR="00EC78DB" w:rsidRPr="00A6707E" w:rsidRDefault="00EC78DB" w:rsidP="00747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670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- </w:t>
            </w:r>
            <w:r w:rsidRPr="00A6707E">
              <w:rPr>
                <w:rFonts w:ascii="Times New Roman" w:hAnsi="Times New Roman"/>
                <w:spacing w:val="-1"/>
                <w:sz w:val="24"/>
                <w:szCs w:val="24"/>
              </w:rPr>
              <w:t>основы здорового образа жизни.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DB" w:rsidRPr="00A6707E" w:rsidRDefault="00EC78DB" w:rsidP="007477F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07E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</w:t>
            </w:r>
            <w:r w:rsidR="00413EA4">
              <w:rPr>
                <w:rFonts w:ascii="Times New Roman" w:hAnsi="Times New Roman"/>
                <w:i/>
                <w:iCs/>
                <w:sz w:val="24"/>
                <w:szCs w:val="24"/>
              </w:rPr>
              <w:t>ие контрольных нормативов</w:t>
            </w:r>
          </w:p>
          <w:p w:rsidR="00EC78DB" w:rsidRPr="00A6707E" w:rsidRDefault="00EC78DB" w:rsidP="00747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23A" w:rsidRDefault="00FA223A" w:rsidP="00EC78DB">
      <w:pPr>
        <w:shd w:val="clear" w:color="auto" w:fill="FFFFFF"/>
        <w:rPr>
          <w:b/>
          <w:color w:val="000000"/>
        </w:rPr>
      </w:pPr>
    </w:p>
    <w:p w:rsidR="00FA223A" w:rsidRPr="00A50B4E" w:rsidRDefault="00FA223A" w:rsidP="00FA2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0B4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ПРИМЕРНЫЕ ОБЯЗАТЕЛЬНЫЕ КОНТРОЛЬНЫЕ ЗАДАНИЯ</w:t>
      </w:r>
    </w:p>
    <w:p w:rsidR="00FA223A" w:rsidRPr="00A50B4E" w:rsidRDefault="00FA223A" w:rsidP="00FA2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0B4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ОПРЕДЕЛЕНИЯ И ОЦЕНКИ УРОВНЯ ФИЗИЧЕСКОЙ </w:t>
      </w:r>
    </w:p>
    <w:p w:rsidR="00FA223A" w:rsidRPr="00A50B4E" w:rsidRDefault="00FA223A" w:rsidP="00FA2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0B4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ПОДГОТОВЛЕННОСТИ </w:t>
      </w:r>
      <w:proofErr w:type="gramStart"/>
      <w:r w:rsidRPr="00A50B4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</w:p>
    <w:p w:rsidR="00FA223A" w:rsidRPr="00A50B4E" w:rsidRDefault="00FA223A" w:rsidP="00FA223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/>
      </w:tblPr>
      <w:tblGrid>
        <w:gridCol w:w="384"/>
        <w:gridCol w:w="1707"/>
        <w:gridCol w:w="2552"/>
        <w:gridCol w:w="1135"/>
        <w:gridCol w:w="993"/>
        <w:gridCol w:w="1173"/>
        <w:gridCol w:w="1437"/>
        <w:gridCol w:w="236"/>
        <w:gridCol w:w="236"/>
      </w:tblGrid>
      <w:tr w:rsidR="00FA223A" w:rsidRPr="00A50B4E" w:rsidTr="00413EA4">
        <w:trPr>
          <w:gridAfter w:val="2"/>
          <w:wAfter w:w="240" w:type="pct"/>
          <w:cantSplit/>
          <w:trHeight w:hRule="exact" w:val="332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Физические способности</w:t>
            </w:r>
          </w:p>
        </w:tc>
        <w:tc>
          <w:tcPr>
            <w:tcW w:w="1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Контрольное </w:t>
            </w: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упражнение (тест)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Возраст, лет</w:t>
            </w:r>
          </w:p>
        </w:tc>
        <w:tc>
          <w:tcPr>
            <w:tcW w:w="18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Оценка</w:t>
            </w:r>
          </w:p>
        </w:tc>
      </w:tr>
      <w:tr w:rsidR="00FA223A" w:rsidRPr="00A50B4E" w:rsidTr="00413EA4">
        <w:trPr>
          <w:gridAfter w:val="2"/>
          <w:wAfter w:w="240" w:type="pct"/>
          <w:cantSplit/>
          <w:trHeight w:hRule="exact" w:val="332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3A" w:rsidRPr="00A50B4E" w:rsidRDefault="00FA223A" w:rsidP="003B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3A" w:rsidRPr="00A50B4E" w:rsidRDefault="00FA223A" w:rsidP="003B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3A" w:rsidRPr="00A50B4E" w:rsidRDefault="00FA223A" w:rsidP="003B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3A" w:rsidRPr="00A50B4E" w:rsidRDefault="00FA223A" w:rsidP="003B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Юноши</w:t>
            </w:r>
          </w:p>
        </w:tc>
      </w:tr>
      <w:tr w:rsidR="00FA223A" w:rsidRPr="00A50B4E" w:rsidTr="00413EA4">
        <w:trPr>
          <w:cantSplit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3A" w:rsidRPr="00A50B4E" w:rsidRDefault="00FA223A" w:rsidP="003B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3A" w:rsidRPr="00A50B4E" w:rsidRDefault="00FA223A" w:rsidP="003B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3A" w:rsidRPr="00A50B4E" w:rsidRDefault="00FA223A" w:rsidP="003B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3A" w:rsidRPr="00A50B4E" w:rsidRDefault="00FA223A" w:rsidP="003B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" w:type="pct"/>
            <w:vMerge w:val="restart"/>
            <w:tcBorders>
              <w:top w:val="nil"/>
              <w:left w:val="single" w:sz="4" w:space="0" w:color="000000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vMerge w:val="restart"/>
            <w:tcBorders>
              <w:top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A223A" w:rsidRPr="00A50B4E" w:rsidTr="00413EA4"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Скоростные</w:t>
            </w:r>
          </w:p>
        </w:tc>
        <w:tc>
          <w:tcPr>
            <w:tcW w:w="12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Бег </w:t>
            </w:r>
          </w:p>
          <w:p w:rsidR="00FA223A" w:rsidRPr="00A50B4E" w:rsidRDefault="00FA223A" w:rsidP="003B213D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A50B4E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30 м</w:t>
              </w:r>
            </w:smartTag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(сек.)</w:t>
            </w:r>
          </w:p>
        </w:tc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4,4 и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5,1–4,8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5,0–4,7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5,2 и ниже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0" w:type="pct"/>
            <w:vMerge/>
            <w:tcBorders>
              <w:left w:val="single" w:sz="4" w:space="0" w:color="000000"/>
            </w:tcBorders>
            <w:hideMark/>
          </w:tcPr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vMerge/>
            <w:hideMark/>
          </w:tcPr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A223A" w:rsidRPr="00A50B4E" w:rsidTr="00413EA4"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Координационные</w:t>
            </w:r>
          </w:p>
        </w:tc>
        <w:tc>
          <w:tcPr>
            <w:tcW w:w="12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Челночный бег </w:t>
            </w:r>
          </w:p>
          <w:p w:rsidR="00FA223A" w:rsidRPr="00A50B4E" w:rsidRDefault="00FA223A" w:rsidP="003B213D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Symbol" w:char="00B4"/>
            </w: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м (сек.)</w:t>
            </w:r>
          </w:p>
        </w:tc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7,3 и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8,0–7,7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7,9–7,5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8,2 и ниже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20" w:type="pct"/>
            <w:tcBorders>
              <w:top w:val="nil"/>
              <w:left w:val="single" w:sz="4" w:space="0" w:color="000000"/>
            </w:tcBorders>
            <w:hideMark/>
          </w:tcPr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vMerge/>
            <w:hideMark/>
          </w:tcPr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A223A" w:rsidRPr="00A50B4E" w:rsidTr="00413EA4"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Скоростно-силовые</w:t>
            </w:r>
          </w:p>
        </w:tc>
        <w:tc>
          <w:tcPr>
            <w:tcW w:w="12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Прыжки в длину с места (</w:t>
            </w:r>
            <w:proofErr w:type="gram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230 и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195–210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205–220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 и ниже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0" w:type="pct"/>
            <w:tcBorders>
              <w:top w:val="nil"/>
              <w:left w:val="single" w:sz="4" w:space="0" w:color="000000"/>
            </w:tcBorders>
            <w:hideMark/>
          </w:tcPr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vMerge/>
            <w:hideMark/>
          </w:tcPr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A223A" w:rsidRPr="00A50B4E" w:rsidTr="00413EA4"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2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6-минутный </w:t>
            </w:r>
          </w:p>
          <w:p w:rsidR="00FA223A" w:rsidRPr="00A50B4E" w:rsidRDefault="00FA223A" w:rsidP="003B213D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(</w:t>
            </w:r>
            <w:proofErr w:type="gram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1500 и выше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413EA4" w:rsidP="00413EA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1300–1400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1300–1400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1100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ниже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000000"/>
            </w:tcBorders>
          </w:tcPr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A223A" w:rsidRPr="00A50B4E" w:rsidTr="00413EA4"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12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Наклон вперед из </w:t>
            </w:r>
            <w:proofErr w:type="gram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стоя (см.)</w:t>
            </w:r>
          </w:p>
        </w:tc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 и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9–12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9–12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и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ниже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000000"/>
            </w:tcBorders>
            <w:hideMark/>
          </w:tcPr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A223A" w:rsidRPr="00A50B4E" w:rsidTr="00413EA4">
        <w:trPr>
          <w:gridAfter w:val="2"/>
          <w:wAfter w:w="240" w:type="pct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Силовые</w:t>
            </w:r>
          </w:p>
        </w:tc>
        <w:tc>
          <w:tcPr>
            <w:tcW w:w="12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 и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выше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8–9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9–10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23A" w:rsidRPr="00A50B4E" w:rsidRDefault="00FA223A" w:rsidP="003B213D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 и 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ниже</w:t>
            </w:r>
          </w:p>
          <w:p w:rsidR="00FA223A" w:rsidRPr="00A50B4E" w:rsidRDefault="00FA223A" w:rsidP="003B213D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A223A" w:rsidRPr="00A50B4E" w:rsidRDefault="00FA223A" w:rsidP="00FA22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FA223A" w:rsidRPr="00A50B4E">
          <w:pgSz w:w="11905" w:h="16837"/>
          <w:pgMar w:top="426" w:right="1134" w:bottom="1134" w:left="1134" w:header="709" w:footer="709" w:gutter="0"/>
          <w:pgNumType w:start="16"/>
          <w:cols w:space="720"/>
        </w:sectPr>
      </w:pPr>
    </w:p>
    <w:p w:rsidR="00FA223A" w:rsidRPr="00A50B4E" w:rsidRDefault="00FA223A" w:rsidP="00FA2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50B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ОЦЕНКА УРОВНЯ ФИЗИЧЕСКОЙ ПОДГОТОВЛЕННОСТИ ЮНОШЕЙ ОСНОВНОЙ МЕДИЦИНСКОЙ ГРУППЫ</w:t>
      </w:r>
    </w:p>
    <w:p w:rsidR="00FA223A" w:rsidRPr="00A50B4E" w:rsidRDefault="00FA223A" w:rsidP="00FA2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354" w:type="pct"/>
        <w:tblInd w:w="-669" w:type="dxa"/>
        <w:tblCellMar>
          <w:left w:w="40" w:type="dxa"/>
          <w:right w:w="40" w:type="dxa"/>
        </w:tblCellMar>
        <w:tblLook w:val="04A0"/>
      </w:tblPr>
      <w:tblGrid>
        <w:gridCol w:w="7107"/>
        <w:gridCol w:w="1134"/>
        <w:gridCol w:w="1134"/>
        <w:gridCol w:w="1030"/>
      </w:tblGrid>
      <w:tr w:rsidR="00FA223A" w:rsidRPr="00A50B4E" w:rsidTr="0038310B">
        <w:trPr>
          <w:cantSplit/>
          <w:trHeight w:hRule="exact" w:val="394"/>
        </w:trPr>
        <w:tc>
          <w:tcPr>
            <w:tcW w:w="34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Тесты</w:t>
            </w:r>
          </w:p>
        </w:tc>
        <w:tc>
          <w:tcPr>
            <w:tcW w:w="1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Оценка в баллах</w:t>
            </w:r>
          </w:p>
        </w:tc>
      </w:tr>
      <w:tr w:rsidR="00FA223A" w:rsidRPr="00A50B4E" w:rsidTr="0038310B">
        <w:trPr>
          <w:cantSplit/>
        </w:trPr>
        <w:tc>
          <w:tcPr>
            <w:tcW w:w="34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3A" w:rsidRPr="00A50B4E" w:rsidRDefault="00FA223A" w:rsidP="003B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FA223A" w:rsidRPr="00A50B4E" w:rsidTr="0038310B">
        <w:trPr>
          <w:trHeight w:hRule="exact" w:val="308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A50B4E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3000 м</w:t>
              </w:r>
            </w:smartTag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(мин, сек.)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</w:t>
            </w:r>
            <w:proofErr w:type="spellEnd"/>
          </w:p>
        </w:tc>
      </w:tr>
      <w:tr w:rsidR="00FA223A" w:rsidRPr="00A50B4E" w:rsidTr="0038310B">
        <w:trPr>
          <w:trHeight w:hRule="exact" w:val="372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A50B4E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5 км</w:t>
              </w:r>
            </w:smartTag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(мин, сек.)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</w:t>
            </w:r>
            <w:proofErr w:type="spellEnd"/>
          </w:p>
        </w:tc>
      </w:tr>
      <w:tr w:rsidR="00FA223A" w:rsidRPr="00A50B4E" w:rsidTr="0038310B">
        <w:trPr>
          <w:trHeight w:hRule="exact" w:val="353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A50B4E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50 м</w:t>
              </w:r>
            </w:smartTag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(мин, с)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</w:t>
            </w:r>
            <w:proofErr w:type="spellEnd"/>
          </w:p>
        </w:tc>
      </w:tr>
      <w:tr w:rsidR="00FA223A" w:rsidRPr="00A50B4E" w:rsidTr="0038310B">
        <w:trPr>
          <w:trHeight w:hRule="exact" w:val="553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Приседание на одной ноге с опорой о стену (кол-во раз на каждой</w:t>
            </w:r>
            <w:r w:rsidRPr="00A50B4E">
              <w:rPr>
                <w:rFonts w:ascii="Times New Roman" w:eastAsia="Times New Roman" w:hAnsi="Times New Roman"/>
                <w:sz w:val="24"/>
                <w:szCs w:val="24"/>
              </w:rPr>
              <w:t xml:space="preserve"> ноге)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A223A" w:rsidRPr="00A50B4E" w:rsidTr="0038310B">
        <w:trPr>
          <w:trHeight w:hRule="exact" w:val="393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Прыжок в длину с места (</w:t>
            </w:r>
            <w:proofErr w:type="gram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</w:t>
            </w:r>
          </w:p>
        </w:tc>
      </w:tr>
      <w:tr w:rsidR="00FA223A" w:rsidRPr="00A50B4E" w:rsidTr="0038310B">
        <w:trPr>
          <w:trHeight w:hRule="exact" w:val="415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A50B4E">
                <w:rPr>
                  <w:rFonts w:ascii="Times New Roman" w:eastAsia="Times New Roman" w:hAnsi="Times New Roman"/>
                  <w:iCs/>
                  <w:color w:val="000000"/>
                  <w:sz w:val="24"/>
                  <w:szCs w:val="24"/>
                </w:rPr>
                <w:t>2</w:t>
              </w:r>
              <w:r w:rsidRPr="00A50B4E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кг</w:t>
              </w:r>
            </w:smartTag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из-за головы (</w:t>
            </w:r>
            <w:proofErr w:type="gramStart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FA223A" w:rsidRPr="00A50B4E" w:rsidTr="0038310B">
        <w:trPr>
          <w:trHeight w:hRule="exact" w:val="697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Силовой тест - подтягивание на высокой перекладине (кол-во раз)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A223A" w:rsidRPr="00A50B4E" w:rsidTr="0038310B">
        <w:trPr>
          <w:trHeight w:hRule="exact" w:val="608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Сгибание и разгибание рук в упоре на брусьях (кол-во раз)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A223A" w:rsidRPr="00A50B4E" w:rsidTr="0038310B">
        <w:trPr>
          <w:trHeight w:hRule="exact" w:val="432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Координационный тест - челночный бег 3</w:t>
            </w: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Symbol" w:char="00B4"/>
            </w: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м (сек.)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8,3</w:t>
            </w:r>
          </w:p>
        </w:tc>
      </w:tr>
      <w:tr w:rsidR="00FA223A" w:rsidRPr="00A50B4E" w:rsidTr="0038310B">
        <w:trPr>
          <w:trHeight w:hRule="exact" w:val="580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Поднимание ног в висе до касания перекладины (кол-во раз)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A223A" w:rsidRPr="00A50B4E" w:rsidTr="0038310B">
        <w:trPr>
          <w:trHeight w:hRule="exact" w:val="1585"/>
        </w:trPr>
        <w:tc>
          <w:tcPr>
            <w:tcW w:w="3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FA223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Гимнастический комплекс упражнений: </w:t>
            </w:r>
          </w:p>
          <w:p w:rsidR="00FA223A" w:rsidRPr="00A50B4E" w:rsidRDefault="00FA223A" w:rsidP="003B213D">
            <w:pPr>
              <w:shd w:val="clear" w:color="auto" w:fill="FFFFFF"/>
              <w:spacing w:after="0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утренней гимнастики;</w:t>
            </w:r>
          </w:p>
          <w:p w:rsidR="00FA223A" w:rsidRPr="00A50B4E" w:rsidRDefault="00FA223A" w:rsidP="003B213D">
            <w:pPr>
              <w:shd w:val="clear" w:color="auto" w:fill="FFFFFF"/>
              <w:spacing w:after="0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производственной гимнастики; </w:t>
            </w:r>
          </w:p>
          <w:p w:rsidR="00FA223A" w:rsidRPr="00A50B4E" w:rsidRDefault="00FA223A" w:rsidP="003B213D">
            <w:pPr>
              <w:shd w:val="clear" w:color="auto" w:fill="FFFFFF"/>
              <w:spacing w:after="0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релаксационной гимнастики</w:t>
            </w:r>
          </w:p>
          <w:p w:rsidR="00FA223A" w:rsidRPr="00A50B4E" w:rsidRDefault="00FA223A" w:rsidP="003B213D">
            <w:pPr>
              <w:shd w:val="clear" w:color="auto" w:fill="FFFFFF"/>
              <w:spacing w:after="0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(из 10 баллов)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9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8</w:t>
            </w: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223A" w:rsidRPr="00A50B4E" w:rsidRDefault="00FA223A" w:rsidP="003B213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7,5</w:t>
            </w:r>
          </w:p>
        </w:tc>
      </w:tr>
    </w:tbl>
    <w:p w:rsidR="00FD5892" w:rsidRDefault="00FD5892" w:rsidP="00FA223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</w:pPr>
    </w:p>
    <w:sectPr w:rsidR="00FD5892" w:rsidSect="00FA223A">
      <w:pgSz w:w="11905" w:h="16837"/>
      <w:pgMar w:top="426" w:right="1134" w:bottom="1134" w:left="1134" w:header="709" w:footer="709" w:gutter="0"/>
      <w:pgNumType w:start="16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74152A3"/>
    <w:multiLevelType w:val="hybridMultilevel"/>
    <w:tmpl w:val="1C984F4C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10643"/>
    <w:multiLevelType w:val="hybridMultilevel"/>
    <w:tmpl w:val="E18A2ADC"/>
    <w:lvl w:ilvl="0" w:tplc="FE4C53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E14D7"/>
    <w:multiLevelType w:val="hybridMultilevel"/>
    <w:tmpl w:val="F87AFF2C"/>
    <w:lvl w:ilvl="0" w:tplc="E174CD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E0576"/>
    <w:multiLevelType w:val="hybridMultilevel"/>
    <w:tmpl w:val="644AD828"/>
    <w:lvl w:ilvl="0" w:tplc="2076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F2A86"/>
    <w:multiLevelType w:val="hybridMultilevel"/>
    <w:tmpl w:val="43240D4A"/>
    <w:lvl w:ilvl="0" w:tplc="FE4C53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5892"/>
    <w:rsid w:val="000504FF"/>
    <w:rsid w:val="00062A97"/>
    <w:rsid w:val="000945B3"/>
    <w:rsid w:val="00123031"/>
    <w:rsid w:val="00137EDD"/>
    <w:rsid w:val="00145E5F"/>
    <w:rsid w:val="00146A5C"/>
    <w:rsid w:val="00174236"/>
    <w:rsid w:val="00177F5A"/>
    <w:rsid w:val="001D60FE"/>
    <w:rsid w:val="001D7130"/>
    <w:rsid w:val="002246E8"/>
    <w:rsid w:val="00296C02"/>
    <w:rsid w:val="002B2EB1"/>
    <w:rsid w:val="002E10FD"/>
    <w:rsid w:val="00303163"/>
    <w:rsid w:val="00323DB2"/>
    <w:rsid w:val="0038310B"/>
    <w:rsid w:val="003B1BF8"/>
    <w:rsid w:val="003B213D"/>
    <w:rsid w:val="00405E50"/>
    <w:rsid w:val="00413EA4"/>
    <w:rsid w:val="00425121"/>
    <w:rsid w:val="00471A2C"/>
    <w:rsid w:val="00506B4B"/>
    <w:rsid w:val="00585861"/>
    <w:rsid w:val="005F493A"/>
    <w:rsid w:val="00647D39"/>
    <w:rsid w:val="00655C62"/>
    <w:rsid w:val="00656088"/>
    <w:rsid w:val="007477F6"/>
    <w:rsid w:val="007955D2"/>
    <w:rsid w:val="007C3C15"/>
    <w:rsid w:val="00820783"/>
    <w:rsid w:val="00872C02"/>
    <w:rsid w:val="008D7057"/>
    <w:rsid w:val="008D7D9F"/>
    <w:rsid w:val="00923B36"/>
    <w:rsid w:val="009247C1"/>
    <w:rsid w:val="00A12973"/>
    <w:rsid w:val="00A567E8"/>
    <w:rsid w:val="00A765D1"/>
    <w:rsid w:val="00AB59E5"/>
    <w:rsid w:val="00AC252A"/>
    <w:rsid w:val="00B3180F"/>
    <w:rsid w:val="00B41676"/>
    <w:rsid w:val="00B92400"/>
    <w:rsid w:val="00BD6FF1"/>
    <w:rsid w:val="00D4467A"/>
    <w:rsid w:val="00D47DE8"/>
    <w:rsid w:val="00E136CF"/>
    <w:rsid w:val="00E25F82"/>
    <w:rsid w:val="00E92015"/>
    <w:rsid w:val="00EB1BDF"/>
    <w:rsid w:val="00EB20F2"/>
    <w:rsid w:val="00EC78DB"/>
    <w:rsid w:val="00ED7E30"/>
    <w:rsid w:val="00F02461"/>
    <w:rsid w:val="00FA223A"/>
    <w:rsid w:val="00FC5697"/>
    <w:rsid w:val="00FD1734"/>
    <w:rsid w:val="00FD5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78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589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58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7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FD17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400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230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230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23031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230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23031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List"/>
    <w:basedOn w:val="a"/>
    <w:rsid w:val="009247C1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E92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589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58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sport.ru" TargetMode="External"/><Relationship Id="rId5" Type="http://schemas.openxmlformats.org/officeDocument/2006/relationships/hyperlink" Target="http://sport.minstm.gov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2017-03-23T08:06:00Z</cp:lastPrinted>
  <dcterms:created xsi:type="dcterms:W3CDTF">2015-05-28T07:41:00Z</dcterms:created>
  <dcterms:modified xsi:type="dcterms:W3CDTF">2022-11-24T07:32:00Z</dcterms:modified>
</cp:coreProperties>
</file>