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DC3" w:rsidRPr="00DF3DC3" w:rsidRDefault="006272A4" w:rsidP="00162F31">
      <w:pPr>
        <w:spacing w:after="0" w:line="240" w:lineRule="auto"/>
        <w:jc w:val="center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КОНСПЕКТ: В</w:t>
      </w:r>
      <w:r w:rsidR="00DF3DC3" w:rsidRPr="00DF3DC3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оенн</w:t>
      </w:r>
      <w:r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ая</w:t>
      </w:r>
      <w:r w:rsidR="00DF3DC3" w:rsidRPr="00DF3DC3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 xml:space="preserve"> безопасност</w:t>
      </w:r>
      <w:r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ь</w:t>
      </w:r>
      <w:bookmarkStart w:id="0" w:name="_GoBack"/>
      <w:bookmarkEnd w:id="0"/>
      <w:r w:rsidR="00DF3DC3" w:rsidRPr="00DF3DC3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 xml:space="preserve"> Российской Федерации</w:t>
      </w:r>
    </w:p>
    <w:p w:rsidR="00DF3DC3" w:rsidRPr="00DF3DC3" w:rsidRDefault="00DF3DC3" w:rsidP="00162F31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1. Понятие и сущность</w:t>
      </w:r>
    </w:p>
    <w:p w:rsidR="00DF3DC3" w:rsidRPr="00DF3DC3" w:rsidRDefault="00DF3DC3" w:rsidP="00162F31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Военная безопасность РФ</w:t>
      </w: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состояние защищённости жизненно важных интересов личности, общества и государства от внешних и внутренних военных угроз, обеспечиваемое системой политических, экономических, военных и иных мер.</w:t>
      </w:r>
    </w:p>
    <w:p w:rsidR="00DF3DC3" w:rsidRPr="00DF3DC3" w:rsidRDefault="00DF3DC3" w:rsidP="00162F31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Ключевая цель:</w:t>
      </w: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Недопущение военного конфликта, а в случае его возникновения — гарантированная защита суверенитета, территориальной целостности и конституционного строя.</w:t>
      </w:r>
    </w:p>
    <w:p w:rsidR="00DF3DC3" w:rsidRPr="00DF3DC3" w:rsidRDefault="00DF3DC3" w:rsidP="00162F31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2. Нормативно-правовая база (Документы-основы)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8"/>
        <w:gridCol w:w="8032"/>
      </w:tblGrid>
      <w:tr w:rsidR="00DF3DC3" w:rsidRPr="00DF3DC3" w:rsidTr="00DF3DC3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F3DC3" w:rsidRPr="00DF3DC3" w:rsidRDefault="00DF3DC3" w:rsidP="00162F3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F3DC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Документ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F3DC3" w:rsidRPr="00DF3DC3" w:rsidRDefault="00DF3DC3" w:rsidP="00162F3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F3DC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Назначение и роль</w:t>
            </w:r>
          </w:p>
        </w:tc>
      </w:tr>
      <w:tr w:rsidR="00DF3DC3" w:rsidRPr="00DF3DC3" w:rsidTr="00DF3DC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F3DC3" w:rsidRPr="00DF3DC3" w:rsidRDefault="00DF3DC3" w:rsidP="00162F3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F3DC3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1. Стратегия национальной безопасности РФ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F3DC3" w:rsidRPr="00DF3DC3" w:rsidRDefault="00DF3DC3" w:rsidP="00162F3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F3DC3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Главный документ.</w:t>
            </w:r>
            <w:r w:rsidRPr="00DF3DC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Определяет все виды безопасности страны, их приоритеты. Задаёт вектор военной политики.</w:t>
            </w:r>
          </w:p>
        </w:tc>
      </w:tr>
      <w:tr w:rsidR="00DF3DC3" w:rsidRPr="00DF3DC3" w:rsidTr="00DF3DC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F3DC3" w:rsidRPr="00DF3DC3" w:rsidRDefault="00DF3DC3" w:rsidP="00162F3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F3DC3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2. Военная доктрина РФ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F3DC3" w:rsidRPr="00DF3DC3" w:rsidRDefault="00DF3DC3" w:rsidP="00162F3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F3DC3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Система официальных взглядов</w:t>
            </w:r>
            <w:r w:rsidRPr="00DF3DC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на подготовку к вооружённой защите и саму защиту России. Классифицирует угрозы и меры противодействия.</w:t>
            </w:r>
          </w:p>
        </w:tc>
      </w:tr>
      <w:tr w:rsidR="00DF3DC3" w:rsidRPr="00DF3DC3" w:rsidTr="00DF3DC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F3DC3" w:rsidRPr="00DF3DC3" w:rsidRDefault="00DF3DC3" w:rsidP="00162F3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F3DC3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3. Федеральный закон «Об обороне»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F3DC3" w:rsidRPr="00DF3DC3" w:rsidRDefault="00DF3DC3" w:rsidP="00162F3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F3DC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Регулирует </w:t>
            </w:r>
            <w:r w:rsidRPr="00DF3DC3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организацию обороны</w:t>
            </w:r>
            <w:r w:rsidRPr="00DF3DC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, полномочия органов власти, основы управления ВС РФ.</w:t>
            </w:r>
          </w:p>
        </w:tc>
      </w:tr>
      <w:tr w:rsidR="00DF3DC3" w:rsidRPr="00DF3DC3" w:rsidTr="00DF3DC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F3DC3" w:rsidRPr="00DF3DC3" w:rsidRDefault="00DF3DC3" w:rsidP="00162F3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F3DC3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4. Федеральный закон «О безопасности»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F3DC3" w:rsidRPr="00DF3DC3" w:rsidRDefault="00DF3DC3" w:rsidP="00162F3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F3DC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Определяет </w:t>
            </w:r>
            <w:r w:rsidRPr="00DF3DC3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общие принципы</w:t>
            </w:r>
            <w:r w:rsidRPr="00DF3DC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обеспечения безопасности, права и обязанности субъектов.</w:t>
            </w:r>
          </w:p>
        </w:tc>
      </w:tr>
    </w:tbl>
    <w:p w:rsidR="00DF3DC3" w:rsidRPr="00DF3DC3" w:rsidRDefault="00DF3DC3" w:rsidP="00162F31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3. Система управления и субъекты обеспечения</w:t>
      </w:r>
    </w:p>
    <w:p w:rsidR="00DF3DC3" w:rsidRPr="00DF3DC3" w:rsidRDefault="00DF3DC3" w:rsidP="00162F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</w:pPr>
      <w:r w:rsidRPr="00DF3DC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>Верховный Главнокомандующий</w:t>
      </w:r>
    </w:p>
    <w:p w:rsidR="00DF3DC3" w:rsidRPr="00DF3DC3" w:rsidRDefault="00DF3DC3" w:rsidP="00162F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</w:pPr>
      <w:r w:rsidRPr="00DF3DC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 xml:space="preserve">          </w:t>
      </w:r>
      <w:r w:rsidRPr="00DF3DC3">
        <w:rPr>
          <w:rFonts w:ascii="Cambria Math" w:eastAsia="Times New Roman" w:hAnsi="Cambria Math" w:cs="Cambria Math"/>
          <w:color w:val="0F1115"/>
          <w:sz w:val="20"/>
          <w:szCs w:val="20"/>
          <w:lang w:eastAsia="ru-RU"/>
        </w:rPr>
        <w:t>⬇</w:t>
      </w:r>
    </w:p>
    <w:p w:rsidR="00DF3DC3" w:rsidRPr="00DF3DC3" w:rsidRDefault="00DF3DC3" w:rsidP="00162F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</w:pPr>
      <w:r w:rsidRPr="00DF3DC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>(Президент РФ)</w:t>
      </w:r>
    </w:p>
    <w:p w:rsidR="00DF3DC3" w:rsidRPr="00DF3DC3" w:rsidRDefault="00DF3DC3" w:rsidP="00162F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</w:pPr>
      <w:r w:rsidRPr="00DF3DC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 xml:space="preserve">          </w:t>
      </w:r>
      <w:r w:rsidRPr="00DF3DC3">
        <w:rPr>
          <w:rFonts w:ascii="Cambria Math" w:eastAsia="Times New Roman" w:hAnsi="Cambria Math" w:cs="Cambria Math"/>
          <w:color w:val="0F1115"/>
          <w:sz w:val="20"/>
          <w:szCs w:val="20"/>
          <w:lang w:eastAsia="ru-RU"/>
        </w:rPr>
        <w:t>⬇</w:t>
      </w:r>
    </w:p>
    <w:p w:rsidR="00DF3DC3" w:rsidRPr="00DF3DC3" w:rsidRDefault="00DF3DC3" w:rsidP="00162F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</w:pPr>
      <w:r w:rsidRPr="00DF3DC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>Совет Безопасности РФ</w:t>
      </w:r>
    </w:p>
    <w:p w:rsidR="00DF3DC3" w:rsidRPr="00DF3DC3" w:rsidRDefault="00DF3DC3" w:rsidP="00162F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</w:pPr>
      <w:r w:rsidRPr="00DF3DC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 xml:space="preserve">          </w:t>
      </w:r>
      <w:r w:rsidRPr="00DF3DC3">
        <w:rPr>
          <w:rFonts w:ascii="Cambria Math" w:eastAsia="Times New Roman" w:hAnsi="Cambria Math" w:cs="Cambria Math"/>
          <w:color w:val="0F1115"/>
          <w:sz w:val="20"/>
          <w:szCs w:val="20"/>
          <w:lang w:eastAsia="ru-RU"/>
        </w:rPr>
        <w:t>⬇</w:t>
      </w:r>
    </w:p>
    <w:p w:rsidR="00DF3DC3" w:rsidRPr="00DF3DC3" w:rsidRDefault="00DF3DC3" w:rsidP="00162F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</w:pPr>
      <w:r w:rsidRPr="00DF3DC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>Правительство РФ → Министерство обороны РФ → Генеральный штаб ВС РФ</w:t>
      </w:r>
    </w:p>
    <w:p w:rsidR="00DF3DC3" w:rsidRPr="00DF3DC3" w:rsidRDefault="00DF3DC3" w:rsidP="00162F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</w:pPr>
      <w:r w:rsidRPr="00DF3DC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 xml:space="preserve">          </w:t>
      </w:r>
      <w:r w:rsidRPr="00DF3DC3">
        <w:rPr>
          <w:rFonts w:ascii="Cambria Math" w:eastAsia="Times New Roman" w:hAnsi="Cambria Math" w:cs="Cambria Math"/>
          <w:color w:val="0F1115"/>
          <w:sz w:val="20"/>
          <w:szCs w:val="20"/>
          <w:lang w:eastAsia="ru-RU"/>
        </w:rPr>
        <w:t>⬇</w:t>
      </w:r>
    </w:p>
    <w:p w:rsidR="00DF3DC3" w:rsidRPr="00DF3DC3" w:rsidRDefault="00DF3DC3" w:rsidP="00162F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</w:pPr>
      <w:r w:rsidRPr="00DF3DC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 xml:space="preserve">Другие силовые ведомства (ФСБ, </w:t>
      </w:r>
      <w:proofErr w:type="spellStart"/>
      <w:r w:rsidRPr="00DF3DC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>Росгвардия</w:t>
      </w:r>
      <w:proofErr w:type="spellEnd"/>
      <w:r w:rsidRPr="00DF3DC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 xml:space="preserve"> и др.)</w:t>
      </w:r>
    </w:p>
    <w:p w:rsidR="00DF3DC3" w:rsidRPr="00DF3DC3" w:rsidRDefault="00DF3DC3" w:rsidP="00162F31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4. Силы обеспечения военной безопасности</w:t>
      </w:r>
    </w:p>
    <w:p w:rsidR="00DF3DC3" w:rsidRPr="00DF3DC3" w:rsidRDefault="00DF3DC3" w:rsidP="00162F31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А) Вооружённые Силы РФ</w:t>
      </w: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основная сила:</w:t>
      </w:r>
    </w:p>
    <w:p w:rsidR="00DF3DC3" w:rsidRPr="00DF3DC3" w:rsidRDefault="00DF3DC3" w:rsidP="00162F31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Виды войск:</w:t>
      </w:r>
    </w:p>
    <w:p w:rsidR="00DF3DC3" w:rsidRPr="00DF3DC3" w:rsidRDefault="00DF3DC3" w:rsidP="00162F31">
      <w:pPr>
        <w:numPr>
          <w:ilvl w:val="1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Сухопутные войска</w:t>
      </w: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действия на суше.</w:t>
      </w:r>
    </w:p>
    <w:p w:rsidR="00DF3DC3" w:rsidRPr="00DF3DC3" w:rsidRDefault="00DF3DC3" w:rsidP="00162F31">
      <w:pPr>
        <w:numPr>
          <w:ilvl w:val="1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Военно-морской флот (ВМФ)</w:t>
      </w: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защита интересов в Мировом океане.</w:t>
      </w:r>
    </w:p>
    <w:p w:rsidR="00DF3DC3" w:rsidRPr="00DF3DC3" w:rsidRDefault="00DF3DC3" w:rsidP="00162F31">
      <w:pPr>
        <w:numPr>
          <w:ilvl w:val="1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Военно-космические силы (ВКС)</w:t>
      </w: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— контроль воздушно-космического пространства, ПВО, </w:t>
      </w:r>
      <w:proofErr w:type="gramStart"/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</w:t>
      </w:r>
      <w:proofErr w:type="gramEnd"/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DF3DC3" w:rsidRPr="00DF3DC3" w:rsidRDefault="00DF3DC3" w:rsidP="00162F31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Рода войск:</w:t>
      </w:r>
    </w:p>
    <w:p w:rsidR="00DF3DC3" w:rsidRPr="00DF3DC3" w:rsidRDefault="00DF3DC3" w:rsidP="00162F31">
      <w:pPr>
        <w:numPr>
          <w:ilvl w:val="1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Ракетные войска стратегического назначения (РВСН)</w:t>
      </w: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основа </w:t>
      </w: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стратегического ядерного сдерживания</w:t>
      </w: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DF3DC3" w:rsidRPr="00DF3DC3" w:rsidRDefault="00DF3DC3" w:rsidP="00162F31">
      <w:pPr>
        <w:numPr>
          <w:ilvl w:val="1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Воздушно-десантные войска (ВДВ)</w:t>
      </w: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мобильные силы быстрого реагирования.</w:t>
      </w:r>
    </w:p>
    <w:p w:rsidR="00DF3DC3" w:rsidRPr="00DF3DC3" w:rsidRDefault="00DF3DC3" w:rsidP="00162F31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Б) Другие войска и формирования:</w:t>
      </w:r>
    </w:p>
    <w:p w:rsidR="00DF3DC3" w:rsidRPr="00DF3DC3" w:rsidRDefault="00DF3DC3" w:rsidP="00162F31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Войска Национальной гвардии (</w:t>
      </w:r>
      <w:proofErr w:type="spellStart"/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Росгвардия</w:t>
      </w:r>
      <w:proofErr w:type="spellEnd"/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 — борьба с терроризмом, охрана общественного порядка.</w:t>
      </w:r>
    </w:p>
    <w:p w:rsidR="00DF3DC3" w:rsidRPr="00DF3DC3" w:rsidRDefault="00DF3DC3" w:rsidP="00162F31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Пограничные органы ФСБ — охрана государственной границы.</w:t>
      </w:r>
    </w:p>
    <w:p w:rsidR="00DF3DC3" w:rsidRPr="00DF3DC3" w:rsidRDefault="00DF3DC3" w:rsidP="00162F31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lastRenderedPageBreak/>
        <w:t>5. Основные угрозы и вызовы (по Военной доктрине)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5"/>
        <w:gridCol w:w="5695"/>
      </w:tblGrid>
      <w:tr w:rsidR="00DF3DC3" w:rsidRPr="00DF3DC3" w:rsidTr="00DF3DC3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F3DC3" w:rsidRPr="00DF3DC3" w:rsidRDefault="00DF3DC3" w:rsidP="00162F3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F3DC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Внешние угрозы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F3DC3" w:rsidRPr="00DF3DC3" w:rsidRDefault="00DF3DC3" w:rsidP="00162F3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F3DC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Внутренние угрозы</w:t>
            </w:r>
          </w:p>
        </w:tc>
      </w:tr>
      <w:tr w:rsidR="00DF3DC3" w:rsidRPr="00DF3DC3" w:rsidTr="00DF3DC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F3DC3" w:rsidRPr="00DF3DC3" w:rsidRDefault="00DF3DC3" w:rsidP="00162F3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F3DC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• Расширение НАТО, приближение военной инфраструктуры к границам РФ.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F3DC3" w:rsidRPr="00DF3DC3" w:rsidRDefault="00DF3DC3" w:rsidP="00162F3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F3DC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• Деятельность по насильственному изменению конституционного строя.</w:t>
            </w:r>
          </w:p>
        </w:tc>
      </w:tr>
      <w:tr w:rsidR="00DF3DC3" w:rsidRPr="00DF3DC3" w:rsidTr="00DF3DC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F3DC3" w:rsidRPr="00DF3DC3" w:rsidRDefault="00DF3DC3" w:rsidP="00162F3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F3DC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• Развёртывание глобальных систем ПРО, вывод оружия в космос.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F3DC3" w:rsidRPr="00DF3DC3" w:rsidRDefault="00DF3DC3" w:rsidP="00162F3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F3DC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• Подрыв суверенитета, дестабилизация обстановки.</w:t>
            </w:r>
          </w:p>
        </w:tc>
      </w:tr>
      <w:tr w:rsidR="00DF3DC3" w:rsidRPr="00DF3DC3" w:rsidTr="00DF3DC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F3DC3" w:rsidRPr="00DF3DC3" w:rsidRDefault="00DF3DC3" w:rsidP="00162F3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F3DC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• Создание и поддержка «пятой колонны» внутри страны.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F3DC3" w:rsidRPr="00DF3DC3" w:rsidRDefault="00DF3DC3" w:rsidP="00162F3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F3DC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• Информационное воздействие с целью подрыва патриотических традиций.</w:t>
            </w:r>
          </w:p>
        </w:tc>
      </w:tr>
      <w:tr w:rsidR="00DF3DC3" w:rsidRPr="00DF3DC3" w:rsidTr="00DF3DC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F3DC3" w:rsidRPr="00DF3DC3" w:rsidRDefault="00DF3DC3" w:rsidP="00162F3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F3DC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• Международный терроризм.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F3DC3" w:rsidRPr="00DF3DC3" w:rsidRDefault="00DF3DC3" w:rsidP="00162F31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F3DC3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• Проявления экстремизма и сепаратизма.</w:t>
            </w:r>
          </w:p>
        </w:tc>
      </w:tr>
    </w:tbl>
    <w:p w:rsidR="00DF3DC3" w:rsidRPr="00DF3DC3" w:rsidRDefault="00DF3DC3" w:rsidP="00162F31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6. Основные меры и принципы обеспечения</w:t>
      </w:r>
    </w:p>
    <w:p w:rsidR="00DF3DC3" w:rsidRPr="00DF3DC3" w:rsidRDefault="00DF3DC3" w:rsidP="00162F31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Стратегическое сдерживание:</w:t>
      </w: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Поддержание боеготового ядерного потенциала (РВСН, стратегические подлодки, авиация) для предотвращения агрессии.</w:t>
      </w:r>
    </w:p>
    <w:p w:rsidR="00DF3DC3" w:rsidRPr="00DF3DC3" w:rsidRDefault="00DF3DC3" w:rsidP="00162F31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Развитие оборонно-промышленного комплекса (ОПК):</w:t>
      </w: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Гарантия технологической независимости и современного оснащения армии.</w:t>
      </w:r>
    </w:p>
    <w:p w:rsidR="00DF3DC3" w:rsidRPr="00DF3DC3" w:rsidRDefault="00DF3DC3" w:rsidP="00162F31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Мобилизационная подготовка:</w:t>
      </w: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Готовность экономики и населения к работе в военное время.</w:t>
      </w:r>
    </w:p>
    <w:p w:rsidR="00DF3DC3" w:rsidRPr="00DF3DC3" w:rsidRDefault="00DF3DC3" w:rsidP="00162F31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Военное сотрудничество:</w:t>
      </w: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Укрепление коллективной безопасности в рамках </w:t>
      </w: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ОДКБ</w:t>
      </w: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(Организация Договора о коллективной безопасности), двусторонние союзы.</w:t>
      </w:r>
    </w:p>
    <w:p w:rsidR="00DF3DC3" w:rsidRPr="00DF3DC3" w:rsidRDefault="00DF3DC3" w:rsidP="00162F31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Оборонный характер политики:</w:t>
      </w: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Применение военной силы — только в крайнем случае, для отражения агрессии.</w:t>
      </w:r>
    </w:p>
    <w:p w:rsidR="00DF3DC3" w:rsidRPr="00DF3DC3" w:rsidRDefault="00DF3DC3" w:rsidP="00162F31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7. Роль гражданина в системе военной безопасности</w:t>
      </w:r>
    </w:p>
    <w:p w:rsidR="00DF3DC3" w:rsidRPr="00DF3DC3" w:rsidRDefault="00DF3DC3" w:rsidP="00162F31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Конституционный долг:</w:t>
      </w: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Защита Отечества — обязанность гражданина РФ (ст. 59 Конституции РФ).</w:t>
      </w:r>
    </w:p>
    <w:p w:rsidR="00DF3DC3" w:rsidRPr="00DF3DC3" w:rsidRDefault="00DF3DC3" w:rsidP="00162F31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Воинская обязанность:</w:t>
      </w: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Прохождение военной службы по призыву или на контрактной основе.</w:t>
      </w:r>
    </w:p>
    <w:p w:rsidR="00DF3DC3" w:rsidRPr="00DF3DC3" w:rsidRDefault="00DF3DC3" w:rsidP="00162F31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Альтернативная гражданская служба (АГС):</w:t>
      </w: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Право на замену военной службы по убеждениям.</w:t>
      </w:r>
    </w:p>
    <w:p w:rsidR="00DF3DC3" w:rsidRPr="00DF3DC3" w:rsidRDefault="00DF3DC3" w:rsidP="00162F31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Патриотическое воспитание и подготовка:</w:t>
      </w: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Формирование моральной и психологической готовности к защите страны.</w:t>
      </w:r>
    </w:p>
    <w:p w:rsidR="00DF3DC3" w:rsidRPr="00DF3DC3" w:rsidRDefault="00DF3DC3" w:rsidP="00162F31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DF3DC3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Выводы:</w:t>
      </w:r>
    </w:p>
    <w:p w:rsidR="00DF3DC3" w:rsidRPr="00DF3DC3" w:rsidRDefault="00DF3DC3" w:rsidP="00162F31">
      <w:pPr>
        <w:spacing w:after="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Военная безопасность РФ — это </w:t>
      </w: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комплексная система</w:t>
      </w: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включающая правовые основы, органы управления, силовые структуры и меры сдерживания. Её главная задача в мирное время — </w:t>
      </w:r>
      <w:r w:rsidRPr="00DF3DC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предотвращение конфликта</w:t>
      </w:r>
      <w:r w:rsidRPr="00DF3D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через стратегическое сдерживание и дипломатию, а в случае угрозы — способность гарантированно защитить страну. Устойчивость этой системы зависит как от государства, так и от гражданской позиции каждого человека.</w:t>
      </w:r>
    </w:p>
    <w:p w:rsidR="00162F31" w:rsidRDefault="00162F31" w:rsidP="00162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162F31" w:rsidRPr="00162F31" w:rsidRDefault="00162F31" w:rsidP="00162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r w:rsidRPr="00162F31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 xml:space="preserve">Домашнее задание: </w:t>
      </w:r>
    </w:p>
    <w:p w:rsidR="00162F31" w:rsidRPr="00162F31" w:rsidRDefault="00162F31" w:rsidP="00162F31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62F3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Написать конспект-схему «Система обеспечения военной безопасности РФ», отразив в ней:</w:t>
      </w:r>
    </w:p>
    <w:p w:rsidR="00162F31" w:rsidRPr="00AB0D48" w:rsidRDefault="00162F31" w:rsidP="00162F31">
      <w:pPr>
        <w:numPr>
          <w:ilvl w:val="0"/>
          <w:numId w:val="5"/>
        </w:numPr>
        <w:shd w:val="clear" w:color="auto" w:fill="FFFFFF"/>
        <w:spacing w:after="0" w:line="240" w:lineRule="auto"/>
        <w:ind w:left="567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0D4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Ключевые документы-основы.</w:t>
      </w:r>
    </w:p>
    <w:p w:rsidR="00162F31" w:rsidRPr="00AB0D48" w:rsidRDefault="00162F31" w:rsidP="00162F31">
      <w:pPr>
        <w:numPr>
          <w:ilvl w:val="0"/>
          <w:numId w:val="5"/>
        </w:numPr>
        <w:shd w:val="clear" w:color="auto" w:fill="FFFFFF"/>
        <w:spacing w:after="0" w:line="240" w:lineRule="auto"/>
        <w:ind w:left="567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0D4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Субъекты управления (кто отвечает).</w:t>
      </w:r>
    </w:p>
    <w:p w:rsidR="00CA024B" w:rsidRDefault="00162F31" w:rsidP="00162F31">
      <w:pPr>
        <w:ind w:left="567"/>
      </w:pPr>
      <w:r w:rsidRPr="00AB0D4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 xml:space="preserve">Основные </w:t>
      </w:r>
      <w:r w:rsidRPr="00D0793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угрозы.</w:t>
      </w:r>
    </w:p>
    <w:sectPr w:rsidR="00CA024B" w:rsidSect="00DF3DC3">
      <w:pgSz w:w="11907" w:h="16839" w:code="9"/>
      <w:pgMar w:top="567" w:right="1134" w:bottom="1134" w:left="567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C3B2E"/>
    <w:multiLevelType w:val="multilevel"/>
    <w:tmpl w:val="379C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C858B5"/>
    <w:multiLevelType w:val="multilevel"/>
    <w:tmpl w:val="D0C4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065BC6"/>
    <w:multiLevelType w:val="multilevel"/>
    <w:tmpl w:val="FAA4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494D04"/>
    <w:multiLevelType w:val="multilevel"/>
    <w:tmpl w:val="98045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30131C"/>
    <w:multiLevelType w:val="multilevel"/>
    <w:tmpl w:val="B5F6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069"/>
    <w:rsid w:val="00070069"/>
    <w:rsid w:val="00162F31"/>
    <w:rsid w:val="006272A4"/>
    <w:rsid w:val="00687CA5"/>
    <w:rsid w:val="00CA024B"/>
    <w:rsid w:val="00DF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3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F3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3D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3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F3DC3"/>
    <w:rPr>
      <w:b/>
      <w:bCs/>
    </w:rPr>
  </w:style>
  <w:style w:type="paragraph" w:customStyle="1" w:styleId="ds-markdown-paragraph">
    <w:name w:val="ds-markdown-paragraph"/>
    <w:basedOn w:val="a"/>
    <w:rsid w:val="00DF3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813de27">
    <w:name w:val="d813de27"/>
    <w:basedOn w:val="a0"/>
    <w:rsid w:val="00DF3DC3"/>
  </w:style>
  <w:style w:type="paragraph" w:styleId="HTML">
    <w:name w:val="HTML Preformatted"/>
    <w:basedOn w:val="a"/>
    <w:link w:val="HTML0"/>
    <w:uiPriority w:val="99"/>
    <w:semiHidden/>
    <w:unhideWhenUsed/>
    <w:rsid w:val="00DF3D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3DC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62F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3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F3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3D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3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F3DC3"/>
    <w:rPr>
      <w:b/>
      <w:bCs/>
    </w:rPr>
  </w:style>
  <w:style w:type="paragraph" w:customStyle="1" w:styleId="ds-markdown-paragraph">
    <w:name w:val="ds-markdown-paragraph"/>
    <w:basedOn w:val="a"/>
    <w:rsid w:val="00DF3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813de27">
    <w:name w:val="d813de27"/>
    <w:basedOn w:val="a0"/>
    <w:rsid w:val="00DF3DC3"/>
  </w:style>
  <w:style w:type="paragraph" w:styleId="HTML">
    <w:name w:val="HTML Preformatted"/>
    <w:basedOn w:val="a"/>
    <w:link w:val="HTML0"/>
    <w:uiPriority w:val="99"/>
    <w:semiHidden/>
    <w:unhideWhenUsed/>
    <w:rsid w:val="00DF3D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3DC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62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3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88288">
                  <w:marLeft w:val="0"/>
                  <w:marRight w:val="0"/>
                  <w:marTop w:val="240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8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5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70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03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419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</dc:creator>
  <cp:lastModifiedBy>401</cp:lastModifiedBy>
  <cp:revision>2</cp:revision>
  <dcterms:created xsi:type="dcterms:W3CDTF">2026-01-16T06:35:00Z</dcterms:created>
  <dcterms:modified xsi:type="dcterms:W3CDTF">2026-01-16T06:35:00Z</dcterms:modified>
</cp:coreProperties>
</file>