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5F2" w:rsidRPr="00B645F2" w:rsidRDefault="00B645F2" w:rsidP="00B645F2">
      <w:pPr>
        <w:spacing w:after="0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45F2">
        <w:rPr>
          <w:rFonts w:ascii="Times New Roman" w:hAnsi="Times New Roman" w:cs="Times New Roman"/>
          <w:b/>
          <w:sz w:val="28"/>
          <w:szCs w:val="28"/>
        </w:rPr>
        <w:t>Особенности управления тепловозом в пути следования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645F2" w:rsidRPr="00B645F2" w:rsidRDefault="00B645F2" w:rsidP="00B645F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5F2">
        <w:rPr>
          <w:rFonts w:ascii="Times New Roman" w:hAnsi="Times New Roman" w:cs="Times New Roman"/>
          <w:sz w:val="28"/>
          <w:szCs w:val="28"/>
        </w:rPr>
        <w:t>План урока:</w:t>
      </w:r>
    </w:p>
    <w:p w:rsidR="00B645F2" w:rsidRPr="00B645F2" w:rsidRDefault="00B645F2" w:rsidP="00B645F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5F2">
        <w:rPr>
          <w:rFonts w:ascii="Times New Roman" w:hAnsi="Times New Roman" w:cs="Times New Roman"/>
          <w:sz w:val="28"/>
          <w:szCs w:val="28"/>
        </w:rPr>
        <w:t>1. Организация рабочего места машиниста</w:t>
      </w:r>
    </w:p>
    <w:p w:rsidR="00B645F2" w:rsidRPr="00B645F2" w:rsidRDefault="00B645F2" w:rsidP="00B645F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5F2">
        <w:rPr>
          <w:rFonts w:ascii="Times New Roman" w:hAnsi="Times New Roman" w:cs="Times New Roman"/>
          <w:sz w:val="28"/>
          <w:szCs w:val="28"/>
        </w:rPr>
        <w:t>правильная посадка водителя и помощника машиниста;</w:t>
      </w:r>
    </w:p>
    <w:p w:rsidR="00B645F2" w:rsidRPr="00B645F2" w:rsidRDefault="00B645F2" w:rsidP="00B645F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5F2">
        <w:rPr>
          <w:rFonts w:ascii="Times New Roman" w:hAnsi="Times New Roman" w:cs="Times New Roman"/>
          <w:sz w:val="28"/>
          <w:szCs w:val="28"/>
        </w:rPr>
        <w:t>проверка доступности инструментов и запасных частей.</w:t>
      </w:r>
    </w:p>
    <w:p w:rsidR="00B645F2" w:rsidRPr="00B645F2" w:rsidRDefault="00B645F2" w:rsidP="00B645F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5F2">
        <w:rPr>
          <w:rFonts w:ascii="Times New Roman" w:hAnsi="Times New Roman" w:cs="Times New Roman"/>
          <w:sz w:val="28"/>
          <w:szCs w:val="28"/>
        </w:rPr>
        <w:t>2. Маршрут движения и условия эксплуатации</w:t>
      </w:r>
    </w:p>
    <w:p w:rsidR="00B645F2" w:rsidRPr="00B645F2" w:rsidRDefault="00B645F2" w:rsidP="00B645F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5F2">
        <w:rPr>
          <w:rFonts w:ascii="Times New Roman" w:hAnsi="Times New Roman" w:cs="Times New Roman"/>
          <w:sz w:val="28"/>
          <w:szCs w:val="28"/>
        </w:rPr>
        <w:t>изучение особенностей трассы (радиусы поворотов, уклоны);</w:t>
      </w:r>
    </w:p>
    <w:p w:rsidR="00B645F2" w:rsidRPr="00B645F2" w:rsidRDefault="00B645F2" w:rsidP="00B645F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5F2">
        <w:rPr>
          <w:rFonts w:ascii="Times New Roman" w:hAnsi="Times New Roman" w:cs="Times New Roman"/>
          <w:sz w:val="28"/>
          <w:szCs w:val="28"/>
        </w:rPr>
        <w:t>расчет оптимальной скорости прохождения участков дороги.</w:t>
      </w:r>
    </w:p>
    <w:p w:rsidR="00B645F2" w:rsidRPr="00B645F2" w:rsidRDefault="00B645F2" w:rsidP="00B645F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5F2">
        <w:rPr>
          <w:rFonts w:ascii="Times New Roman" w:hAnsi="Times New Roman" w:cs="Times New Roman"/>
          <w:sz w:val="28"/>
          <w:szCs w:val="28"/>
        </w:rPr>
        <w:t>3. Управление тяговыми устройствами</w:t>
      </w:r>
    </w:p>
    <w:p w:rsidR="00B645F2" w:rsidRPr="00B645F2" w:rsidRDefault="00B645F2" w:rsidP="00B645F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5F2">
        <w:rPr>
          <w:rFonts w:ascii="Times New Roman" w:hAnsi="Times New Roman" w:cs="Times New Roman"/>
          <w:sz w:val="28"/>
          <w:szCs w:val="28"/>
        </w:rPr>
        <w:t>выбор режима тяги в зависимости от нагрузки и условий местности;</w:t>
      </w:r>
    </w:p>
    <w:p w:rsidR="00B645F2" w:rsidRPr="00B645F2" w:rsidRDefault="00B645F2" w:rsidP="00B645F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5F2">
        <w:rPr>
          <w:rFonts w:ascii="Times New Roman" w:hAnsi="Times New Roman" w:cs="Times New Roman"/>
          <w:sz w:val="28"/>
          <w:szCs w:val="28"/>
        </w:rPr>
        <w:t>контроль мощности дизеля и температурных режимов работы агрегатов.</w:t>
      </w:r>
    </w:p>
    <w:p w:rsidR="00B645F2" w:rsidRPr="00B645F2" w:rsidRDefault="00B645F2" w:rsidP="00B645F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5F2">
        <w:rPr>
          <w:rFonts w:ascii="Times New Roman" w:hAnsi="Times New Roman" w:cs="Times New Roman"/>
          <w:sz w:val="28"/>
          <w:szCs w:val="28"/>
        </w:rPr>
        <w:t>4. Применение тормозных систем</w:t>
      </w:r>
    </w:p>
    <w:p w:rsidR="00B645F2" w:rsidRPr="00B645F2" w:rsidRDefault="00B645F2" w:rsidP="00B645F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5F2">
        <w:rPr>
          <w:rFonts w:ascii="Times New Roman" w:hAnsi="Times New Roman" w:cs="Times New Roman"/>
          <w:sz w:val="28"/>
          <w:szCs w:val="28"/>
        </w:rPr>
        <w:t>принципы работы автоматического и ручного тормозов;</w:t>
      </w:r>
    </w:p>
    <w:p w:rsidR="00B645F2" w:rsidRPr="00B645F2" w:rsidRDefault="00B645F2" w:rsidP="00B645F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5F2">
        <w:rPr>
          <w:rFonts w:ascii="Times New Roman" w:hAnsi="Times New Roman" w:cs="Times New Roman"/>
          <w:sz w:val="28"/>
          <w:szCs w:val="28"/>
        </w:rPr>
        <w:t>особенности торможения на спусках и подъемах.</w:t>
      </w:r>
    </w:p>
    <w:p w:rsidR="00B645F2" w:rsidRPr="00B645F2" w:rsidRDefault="00B645F2" w:rsidP="00B645F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5F2">
        <w:rPr>
          <w:rFonts w:ascii="Times New Roman" w:hAnsi="Times New Roman" w:cs="Times New Roman"/>
          <w:sz w:val="28"/>
          <w:szCs w:val="28"/>
        </w:rPr>
        <w:t>5. Безопасность движения</w:t>
      </w:r>
    </w:p>
    <w:p w:rsidR="00B645F2" w:rsidRPr="00B645F2" w:rsidRDefault="00B645F2" w:rsidP="00B645F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5F2">
        <w:rPr>
          <w:rFonts w:ascii="Times New Roman" w:hAnsi="Times New Roman" w:cs="Times New Roman"/>
          <w:sz w:val="28"/>
          <w:szCs w:val="28"/>
        </w:rPr>
        <w:t>соблюдение сигналов светофоров и знаков;</w:t>
      </w:r>
    </w:p>
    <w:p w:rsidR="00B645F2" w:rsidRPr="00B645F2" w:rsidRDefault="00B645F2" w:rsidP="00B645F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5F2">
        <w:rPr>
          <w:rFonts w:ascii="Times New Roman" w:hAnsi="Times New Roman" w:cs="Times New Roman"/>
          <w:sz w:val="28"/>
          <w:szCs w:val="28"/>
        </w:rPr>
        <w:t>взаимодействие с диспетчерскими службами и другими участниками движения.</w:t>
      </w:r>
    </w:p>
    <w:p w:rsidR="00B645F2" w:rsidRPr="00B645F2" w:rsidRDefault="00B645F2" w:rsidP="00B645F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5F2">
        <w:rPr>
          <w:rFonts w:ascii="Times New Roman" w:hAnsi="Times New Roman" w:cs="Times New Roman"/>
          <w:sz w:val="28"/>
          <w:szCs w:val="28"/>
        </w:rPr>
        <w:t>6. Действия в аварийных ситуациях</w:t>
      </w:r>
    </w:p>
    <w:p w:rsidR="00B645F2" w:rsidRPr="00B645F2" w:rsidRDefault="00B645F2" w:rsidP="00B645F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5F2">
        <w:rPr>
          <w:rFonts w:ascii="Times New Roman" w:hAnsi="Times New Roman" w:cs="Times New Roman"/>
          <w:sz w:val="28"/>
          <w:szCs w:val="28"/>
        </w:rPr>
        <w:t>порядок поведения при обнаружении неисправности оборудования;</w:t>
      </w:r>
    </w:p>
    <w:p w:rsidR="00B645F2" w:rsidRDefault="00B645F2" w:rsidP="00B645F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5F2">
        <w:rPr>
          <w:rFonts w:ascii="Times New Roman" w:hAnsi="Times New Roman" w:cs="Times New Roman"/>
          <w:sz w:val="28"/>
          <w:szCs w:val="28"/>
        </w:rPr>
        <w:t>правила экстренного торможения и эвакуации экипажа.</w:t>
      </w:r>
    </w:p>
    <w:p w:rsidR="00B645F2" w:rsidRPr="00B645F2" w:rsidRDefault="00B645F2" w:rsidP="00B645F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5F2">
        <w:rPr>
          <w:rFonts w:ascii="Times New Roman" w:hAnsi="Times New Roman" w:cs="Times New Roman"/>
          <w:sz w:val="28"/>
          <w:szCs w:val="28"/>
        </w:rPr>
        <w:t>Включите тумблеры отключения тяговых электродвига</w:t>
      </w:r>
      <w:r w:rsidRPr="00B645F2">
        <w:rPr>
          <w:rFonts w:ascii="Times New Roman" w:hAnsi="Times New Roman" w:cs="Times New Roman"/>
          <w:sz w:val="28"/>
          <w:szCs w:val="28"/>
        </w:rPr>
        <w:softHyphen/>
        <w:t>телей ОМ1-ОМ6 на каждой секции. Включите тумблер УПРАВЛЕНИЕ ТЕПЛОВОЗОМ УТ, УПРАВЛЕНИЕ ПЕ</w:t>
      </w:r>
      <w:r w:rsidRPr="00B645F2">
        <w:rPr>
          <w:rFonts w:ascii="Times New Roman" w:hAnsi="Times New Roman" w:cs="Times New Roman"/>
          <w:sz w:val="28"/>
          <w:szCs w:val="28"/>
        </w:rPr>
        <w:softHyphen/>
        <w:t>РЕХОДОМ ТУП, установите реверсивную рукоятку в поло</w:t>
      </w:r>
      <w:r w:rsidRPr="00B645F2">
        <w:rPr>
          <w:rFonts w:ascii="Times New Roman" w:hAnsi="Times New Roman" w:cs="Times New Roman"/>
          <w:sz w:val="28"/>
          <w:szCs w:val="28"/>
        </w:rPr>
        <w:softHyphen/>
        <w:t>жение, соответствующее выбранному направлению дви</w:t>
      </w:r>
      <w:r w:rsidRPr="00B645F2">
        <w:rPr>
          <w:rFonts w:ascii="Times New Roman" w:hAnsi="Times New Roman" w:cs="Times New Roman"/>
          <w:sz w:val="28"/>
          <w:szCs w:val="28"/>
        </w:rPr>
        <w:softHyphen/>
        <w:t>жения на ведущей секции. Отпустите ручной, пневматичес</w:t>
      </w:r>
      <w:r w:rsidRPr="00B645F2">
        <w:rPr>
          <w:rFonts w:ascii="Times New Roman" w:hAnsi="Times New Roman" w:cs="Times New Roman"/>
          <w:sz w:val="28"/>
          <w:szCs w:val="28"/>
        </w:rPr>
        <w:softHyphen/>
        <w:t>кий тормоз, дайте звуковой сигнал о начале движения. Переведите штурвал контроллера на первую и последующие позиции. Подъезжая к составу, приведите в действие пе</w:t>
      </w:r>
      <w:r w:rsidRPr="00B645F2">
        <w:rPr>
          <w:rFonts w:ascii="Times New Roman" w:hAnsi="Times New Roman" w:cs="Times New Roman"/>
          <w:sz w:val="28"/>
          <w:szCs w:val="28"/>
        </w:rPr>
        <w:softHyphen/>
        <w:t>сочницы за 30—50 м.</w:t>
      </w:r>
    </w:p>
    <w:p w:rsidR="00B645F2" w:rsidRPr="00B645F2" w:rsidRDefault="00B645F2" w:rsidP="00B645F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5F2">
        <w:rPr>
          <w:rFonts w:ascii="Times New Roman" w:hAnsi="Times New Roman" w:cs="Times New Roman"/>
          <w:sz w:val="28"/>
          <w:szCs w:val="28"/>
        </w:rPr>
        <w:t>ПРИМЕЧАНИЕ: включать и выключать тумблеры ОМ1-ОМ6 тяговых электродвигателей под нагрузкой — запре</w:t>
      </w:r>
      <w:r w:rsidRPr="00B645F2">
        <w:rPr>
          <w:rFonts w:ascii="Times New Roman" w:hAnsi="Times New Roman" w:cs="Times New Roman"/>
          <w:sz w:val="28"/>
          <w:szCs w:val="28"/>
        </w:rPr>
        <w:softHyphen/>
        <w:t>щается.</w:t>
      </w:r>
    </w:p>
    <w:p w:rsidR="00B645F2" w:rsidRPr="00B645F2" w:rsidRDefault="00B645F2" w:rsidP="00B645F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5F2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B645F2">
        <w:rPr>
          <w:rFonts w:ascii="Times New Roman" w:hAnsi="Times New Roman" w:cs="Times New Roman"/>
          <w:sz w:val="28"/>
          <w:szCs w:val="28"/>
        </w:rPr>
        <w:t>трогании</w:t>
      </w:r>
      <w:proofErr w:type="spellEnd"/>
      <w:r w:rsidRPr="00B645F2">
        <w:rPr>
          <w:rFonts w:ascii="Times New Roman" w:hAnsi="Times New Roman" w:cs="Times New Roman"/>
          <w:sz w:val="28"/>
          <w:szCs w:val="28"/>
        </w:rPr>
        <w:t xml:space="preserve"> поезд (тепловоза с составом) с места, а также в пути следования, после работы на нулевой пози</w:t>
      </w:r>
      <w:r w:rsidRPr="00B645F2">
        <w:rPr>
          <w:rFonts w:ascii="Times New Roman" w:hAnsi="Times New Roman" w:cs="Times New Roman"/>
          <w:sz w:val="28"/>
          <w:szCs w:val="28"/>
        </w:rPr>
        <w:softHyphen/>
        <w:t>ции контроллера увеличивайте нагрузку на дизель-гене</w:t>
      </w:r>
      <w:r w:rsidRPr="00B645F2">
        <w:rPr>
          <w:rFonts w:ascii="Times New Roman" w:hAnsi="Times New Roman" w:cs="Times New Roman"/>
          <w:sz w:val="28"/>
          <w:szCs w:val="28"/>
        </w:rPr>
        <w:softHyphen/>
        <w:t>ратор постепенно. Время выхода с первой позиции конт</w:t>
      </w:r>
      <w:r w:rsidRPr="00B645F2">
        <w:rPr>
          <w:rFonts w:ascii="Times New Roman" w:hAnsi="Times New Roman" w:cs="Times New Roman"/>
          <w:sz w:val="28"/>
          <w:szCs w:val="28"/>
        </w:rPr>
        <w:softHyphen/>
        <w:t>роллера на пятнадцатую (полную мощность) должно быть не менее 25 — 30 с. С целью уменьшения случаев буксо</w:t>
      </w:r>
      <w:r w:rsidRPr="00B645F2">
        <w:rPr>
          <w:rFonts w:ascii="Times New Roman" w:hAnsi="Times New Roman" w:cs="Times New Roman"/>
          <w:sz w:val="28"/>
          <w:szCs w:val="28"/>
        </w:rPr>
        <w:softHyphen/>
        <w:t>вания колесных пар тепловоза включайте тумблер БУКСО</w:t>
      </w:r>
      <w:r w:rsidRPr="00B645F2">
        <w:rPr>
          <w:rFonts w:ascii="Times New Roman" w:hAnsi="Times New Roman" w:cs="Times New Roman"/>
          <w:sz w:val="28"/>
          <w:szCs w:val="28"/>
        </w:rPr>
        <w:softHyphen/>
        <w:t xml:space="preserve">ВАНИЕ ТОБ при </w:t>
      </w:r>
      <w:proofErr w:type="spellStart"/>
      <w:r w:rsidRPr="00B645F2">
        <w:rPr>
          <w:rFonts w:ascii="Times New Roman" w:hAnsi="Times New Roman" w:cs="Times New Roman"/>
          <w:sz w:val="28"/>
          <w:szCs w:val="28"/>
        </w:rPr>
        <w:t>трогании</w:t>
      </w:r>
      <w:proofErr w:type="spellEnd"/>
      <w:r w:rsidRPr="00B645F2">
        <w:rPr>
          <w:rFonts w:ascii="Times New Roman" w:hAnsi="Times New Roman" w:cs="Times New Roman"/>
          <w:sz w:val="28"/>
          <w:szCs w:val="28"/>
        </w:rPr>
        <w:t xml:space="preserve"> поезда с места и низком коэффициенте сцепления. При скорости более 15—20 км/ч тумблер ТОБ отключите.</w:t>
      </w:r>
    </w:p>
    <w:p w:rsidR="00B645F2" w:rsidRPr="00B645F2" w:rsidRDefault="00B645F2" w:rsidP="00B645F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45F2">
        <w:rPr>
          <w:rFonts w:ascii="Times New Roman" w:hAnsi="Times New Roman" w:cs="Times New Roman"/>
          <w:sz w:val="28"/>
          <w:szCs w:val="28"/>
        </w:rPr>
        <w:lastRenderedPageBreak/>
        <w:t>Трогание</w:t>
      </w:r>
      <w:proofErr w:type="spellEnd"/>
      <w:r w:rsidRPr="00B645F2">
        <w:rPr>
          <w:rFonts w:ascii="Times New Roman" w:hAnsi="Times New Roman" w:cs="Times New Roman"/>
          <w:sz w:val="28"/>
          <w:szCs w:val="28"/>
        </w:rPr>
        <w:t xml:space="preserve"> поезда с места производите плавно, не допус</w:t>
      </w:r>
      <w:r w:rsidRPr="00B645F2">
        <w:rPr>
          <w:rFonts w:ascii="Times New Roman" w:hAnsi="Times New Roman" w:cs="Times New Roman"/>
          <w:sz w:val="28"/>
          <w:szCs w:val="28"/>
        </w:rPr>
        <w:softHyphen/>
        <w:t>кая буксований колесных пар. Если поезд не трогается при наборе первых позиций, возвратите штурвал контролле</w:t>
      </w:r>
      <w:r w:rsidRPr="00B645F2">
        <w:rPr>
          <w:rFonts w:ascii="Times New Roman" w:hAnsi="Times New Roman" w:cs="Times New Roman"/>
          <w:sz w:val="28"/>
          <w:szCs w:val="28"/>
        </w:rPr>
        <w:softHyphen/>
        <w:t>ра на нулевую позицию, дайте обратный ход (сожмите сос</w:t>
      </w:r>
      <w:r w:rsidRPr="00B645F2">
        <w:rPr>
          <w:rFonts w:ascii="Times New Roman" w:hAnsi="Times New Roman" w:cs="Times New Roman"/>
          <w:sz w:val="28"/>
          <w:szCs w:val="28"/>
        </w:rPr>
        <w:softHyphen/>
        <w:t xml:space="preserve">тав) и снова повторите </w:t>
      </w:r>
      <w:proofErr w:type="spellStart"/>
      <w:r w:rsidRPr="00B645F2">
        <w:rPr>
          <w:rFonts w:ascii="Times New Roman" w:hAnsi="Times New Roman" w:cs="Times New Roman"/>
          <w:sz w:val="28"/>
          <w:szCs w:val="28"/>
        </w:rPr>
        <w:t>трогание</w:t>
      </w:r>
      <w:proofErr w:type="spellEnd"/>
      <w:r w:rsidRPr="00B645F2">
        <w:rPr>
          <w:rFonts w:ascii="Times New Roman" w:hAnsi="Times New Roman" w:cs="Times New Roman"/>
          <w:sz w:val="28"/>
          <w:szCs w:val="28"/>
        </w:rPr>
        <w:t xml:space="preserve"> поезда, подавая песок и постепенно переводя штурвал контроллера на более высокие позиции.</w:t>
      </w:r>
    </w:p>
    <w:p w:rsidR="00B645F2" w:rsidRPr="00B645F2" w:rsidRDefault="00B645F2" w:rsidP="00B645F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5F2">
        <w:rPr>
          <w:rFonts w:ascii="Times New Roman" w:hAnsi="Times New Roman" w:cs="Times New Roman"/>
          <w:sz w:val="28"/>
          <w:szCs w:val="28"/>
        </w:rPr>
        <w:t xml:space="preserve">В пути следования контролируйте ритмичность работы </w:t>
      </w:r>
      <w:proofErr w:type="gramStart"/>
      <w:r w:rsidRPr="00B645F2">
        <w:rPr>
          <w:rFonts w:ascii="Times New Roman" w:hAnsi="Times New Roman" w:cs="Times New Roman"/>
          <w:sz w:val="28"/>
          <w:szCs w:val="28"/>
        </w:rPr>
        <w:t>дизель-генератора</w:t>
      </w:r>
      <w:proofErr w:type="gramEnd"/>
      <w:r w:rsidRPr="00B645F2">
        <w:rPr>
          <w:rFonts w:ascii="Times New Roman" w:hAnsi="Times New Roman" w:cs="Times New Roman"/>
          <w:sz w:val="28"/>
          <w:szCs w:val="28"/>
        </w:rPr>
        <w:t>, отсутствие сильных ненормальных стуков, вибрации и шума при работе всех агрегатов тепловоза; напряжение и сопротивление изоляции цепей управления; заряд аккумуляторной батареи; величину разрежения в кар</w:t>
      </w:r>
      <w:r w:rsidRPr="00B645F2">
        <w:rPr>
          <w:rFonts w:ascii="Times New Roman" w:hAnsi="Times New Roman" w:cs="Times New Roman"/>
          <w:sz w:val="28"/>
          <w:szCs w:val="28"/>
        </w:rPr>
        <w:softHyphen/>
        <w:t>тере дизеля.</w:t>
      </w:r>
    </w:p>
    <w:p w:rsidR="00B645F2" w:rsidRPr="00B645F2" w:rsidRDefault="00B645F2" w:rsidP="00B645F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5F2">
        <w:rPr>
          <w:rFonts w:ascii="Times New Roman" w:hAnsi="Times New Roman" w:cs="Times New Roman"/>
          <w:sz w:val="28"/>
          <w:szCs w:val="28"/>
        </w:rPr>
        <w:t>Контролируйте показания всех приборов в кабине. Конт</w:t>
      </w:r>
      <w:r w:rsidRPr="00B645F2">
        <w:rPr>
          <w:rFonts w:ascii="Times New Roman" w:hAnsi="Times New Roman" w:cs="Times New Roman"/>
          <w:sz w:val="28"/>
          <w:szCs w:val="28"/>
        </w:rPr>
        <w:softHyphen/>
        <w:t>роль сигнализации выполняйте тумблером ТКС. Не допу</w:t>
      </w:r>
      <w:r w:rsidRPr="00B645F2">
        <w:rPr>
          <w:rFonts w:ascii="Times New Roman" w:hAnsi="Times New Roman" w:cs="Times New Roman"/>
          <w:sz w:val="28"/>
          <w:szCs w:val="28"/>
        </w:rPr>
        <w:softHyphen/>
        <w:t>скайте превышение максимально-допустимых величин кон</w:t>
      </w:r>
      <w:r w:rsidRPr="00B645F2">
        <w:rPr>
          <w:rFonts w:ascii="Times New Roman" w:hAnsi="Times New Roman" w:cs="Times New Roman"/>
          <w:sz w:val="28"/>
          <w:szCs w:val="28"/>
        </w:rPr>
        <w:softHyphen/>
        <w:t>тролируемых параметров при работе систем и агрегатов.</w:t>
      </w:r>
    </w:p>
    <w:p w:rsidR="00B645F2" w:rsidRPr="00B645F2" w:rsidRDefault="00B645F2" w:rsidP="00B645F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5F2">
        <w:rPr>
          <w:rFonts w:ascii="Times New Roman" w:hAnsi="Times New Roman" w:cs="Times New Roman"/>
          <w:sz w:val="28"/>
          <w:szCs w:val="28"/>
        </w:rPr>
        <w:t>Не реже, чем через каждый час работы тепловоза кон</w:t>
      </w:r>
      <w:r w:rsidRPr="00B645F2">
        <w:rPr>
          <w:rFonts w:ascii="Times New Roman" w:hAnsi="Times New Roman" w:cs="Times New Roman"/>
          <w:sz w:val="28"/>
          <w:szCs w:val="28"/>
        </w:rPr>
        <w:softHyphen/>
        <w:t>тролируйте показания приборов в дизельном помещении. Убедитесь в отсутствии утечек масла, воды, топлива в соединениях.</w:t>
      </w:r>
    </w:p>
    <w:p w:rsidR="00B645F2" w:rsidRPr="00B645F2" w:rsidRDefault="00B645F2" w:rsidP="00B645F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5F2">
        <w:rPr>
          <w:rFonts w:ascii="Times New Roman" w:hAnsi="Times New Roman" w:cs="Times New Roman"/>
          <w:sz w:val="28"/>
          <w:szCs w:val="28"/>
        </w:rPr>
        <w:t xml:space="preserve">Для удобства управления при проведении маневровых работ пользуйтесь кнопкой МАНЕВРЫ КМР, установленной на правой боковой стенке кабины. </w:t>
      </w:r>
      <w:proofErr w:type="spellStart"/>
      <w:r w:rsidRPr="00B645F2">
        <w:rPr>
          <w:rFonts w:ascii="Times New Roman" w:hAnsi="Times New Roman" w:cs="Times New Roman"/>
          <w:sz w:val="28"/>
          <w:szCs w:val="28"/>
        </w:rPr>
        <w:t>Трогание</w:t>
      </w:r>
      <w:proofErr w:type="spellEnd"/>
      <w:r w:rsidRPr="00B645F2">
        <w:rPr>
          <w:rFonts w:ascii="Times New Roman" w:hAnsi="Times New Roman" w:cs="Times New Roman"/>
          <w:sz w:val="28"/>
          <w:szCs w:val="28"/>
        </w:rPr>
        <w:t xml:space="preserve"> осуществляется нажатием на кнопку МАНЕВРЫ при включенном тумблере УТ и штурвале контроллера на нулевой позиции (питание кнопки, минуя контакты контроллера).</w:t>
      </w:r>
    </w:p>
    <w:p w:rsidR="00B645F2" w:rsidRPr="00B645F2" w:rsidRDefault="00B645F2" w:rsidP="00B645F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5F2">
        <w:rPr>
          <w:rFonts w:ascii="Times New Roman" w:hAnsi="Times New Roman" w:cs="Times New Roman"/>
          <w:sz w:val="28"/>
          <w:szCs w:val="28"/>
        </w:rPr>
        <w:t>Не допускайте перевода реверсивной рукоятки на обрат</w:t>
      </w:r>
      <w:r w:rsidRPr="00B645F2">
        <w:rPr>
          <w:rFonts w:ascii="Times New Roman" w:hAnsi="Times New Roman" w:cs="Times New Roman"/>
          <w:sz w:val="28"/>
          <w:szCs w:val="28"/>
        </w:rPr>
        <w:softHyphen/>
        <w:t xml:space="preserve">ный ход до полной остановки тепловоза. Категорически запрещается применение </w:t>
      </w:r>
      <w:proofErr w:type="spellStart"/>
      <w:r w:rsidRPr="00B645F2">
        <w:rPr>
          <w:rFonts w:ascii="Times New Roman" w:hAnsi="Times New Roman" w:cs="Times New Roman"/>
          <w:sz w:val="28"/>
          <w:szCs w:val="28"/>
        </w:rPr>
        <w:t>контртока</w:t>
      </w:r>
      <w:proofErr w:type="spellEnd"/>
      <w:r w:rsidRPr="00B645F2">
        <w:rPr>
          <w:rFonts w:ascii="Times New Roman" w:hAnsi="Times New Roman" w:cs="Times New Roman"/>
          <w:sz w:val="28"/>
          <w:szCs w:val="28"/>
        </w:rPr>
        <w:t xml:space="preserve"> для торможения.</w:t>
      </w:r>
    </w:p>
    <w:p w:rsidR="00B645F2" w:rsidRPr="00B645F2" w:rsidRDefault="00B645F2" w:rsidP="00B645F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5F2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B645F2">
        <w:rPr>
          <w:rFonts w:ascii="Times New Roman" w:hAnsi="Times New Roman" w:cs="Times New Roman"/>
          <w:sz w:val="28"/>
          <w:szCs w:val="28"/>
        </w:rPr>
        <w:t>графиковой</w:t>
      </w:r>
      <w:proofErr w:type="spellEnd"/>
      <w:r w:rsidRPr="00B645F2">
        <w:rPr>
          <w:rFonts w:ascii="Times New Roman" w:hAnsi="Times New Roman" w:cs="Times New Roman"/>
          <w:sz w:val="28"/>
          <w:szCs w:val="28"/>
        </w:rPr>
        <w:t xml:space="preserve"> остановке тепловоза на промежуточной станции длительностью более 20 мин, проверьте на ощупь нагрев подшипников электрических машин и других агре</w:t>
      </w:r>
      <w:r w:rsidRPr="00B645F2">
        <w:rPr>
          <w:rFonts w:ascii="Times New Roman" w:hAnsi="Times New Roman" w:cs="Times New Roman"/>
          <w:sz w:val="28"/>
          <w:szCs w:val="28"/>
        </w:rPr>
        <w:softHyphen/>
        <w:t xml:space="preserve">гатов при </w:t>
      </w:r>
      <w:proofErr w:type="gramStart"/>
      <w:r w:rsidRPr="00B645F2">
        <w:rPr>
          <w:rFonts w:ascii="Times New Roman" w:hAnsi="Times New Roman" w:cs="Times New Roman"/>
          <w:sz w:val="28"/>
          <w:szCs w:val="28"/>
        </w:rPr>
        <w:t>остановленном</w:t>
      </w:r>
      <w:proofErr w:type="gramEnd"/>
      <w:r w:rsidRPr="00B645F2">
        <w:rPr>
          <w:rFonts w:ascii="Times New Roman" w:hAnsi="Times New Roman" w:cs="Times New Roman"/>
          <w:sz w:val="28"/>
          <w:szCs w:val="28"/>
        </w:rPr>
        <w:t xml:space="preserve"> дизель-генераторе. Если дизель-генератор остановлен на срок более 10 минут проверьте уро</w:t>
      </w:r>
      <w:r w:rsidRPr="00B645F2">
        <w:rPr>
          <w:rFonts w:ascii="Times New Roman" w:hAnsi="Times New Roman" w:cs="Times New Roman"/>
          <w:sz w:val="28"/>
          <w:szCs w:val="28"/>
        </w:rPr>
        <w:softHyphen/>
        <w:t xml:space="preserve">вень масла в картере дизеля при работающем </w:t>
      </w:r>
      <w:proofErr w:type="spellStart"/>
      <w:r w:rsidRPr="00B645F2">
        <w:rPr>
          <w:rFonts w:ascii="Times New Roman" w:hAnsi="Times New Roman" w:cs="Times New Roman"/>
          <w:sz w:val="28"/>
          <w:szCs w:val="28"/>
        </w:rPr>
        <w:t>маслопрокачивающем</w:t>
      </w:r>
      <w:proofErr w:type="spellEnd"/>
      <w:r w:rsidRPr="00B645F2">
        <w:rPr>
          <w:rFonts w:ascii="Times New Roman" w:hAnsi="Times New Roman" w:cs="Times New Roman"/>
          <w:sz w:val="28"/>
          <w:szCs w:val="28"/>
        </w:rPr>
        <w:t xml:space="preserve"> насосе, который должен быть между метками </w:t>
      </w:r>
      <w:proofErr w:type="spellStart"/>
      <w:r w:rsidRPr="00B645F2">
        <w:rPr>
          <w:rFonts w:ascii="Times New Roman" w:hAnsi="Times New Roman" w:cs="Times New Roman"/>
          <w:sz w:val="28"/>
          <w:szCs w:val="28"/>
        </w:rPr>
        <w:t>маслоуказателя</w:t>
      </w:r>
      <w:proofErr w:type="spellEnd"/>
      <w:r w:rsidRPr="00B645F2">
        <w:rPr>
          <w:rFonts w:ascii="Times New Roman" w:hAnsi="Times New Roman" w:cs="Times New Roman"/>
          <w:sz w:val="28"/>
          <w:szCs w:val="28"/>
        </w:rPr>
        <w:t xml:space="preserve"> спустя 10 минут после остановки </w:t>
      </w:r>
      <w:proofErr w:type="gramStart"/>
      <w:r w:rsidRPr="00B645F2">
        <w:rPr>
          <w:rFonts w:ascii="Times New Roman" w:hAnsi="Times New Roman" w:cs="Times New Roman"/>
          <w:sz w:val="28"/>
          <w:szCs w:val="28"/>
        </w:rPr>
        <w:t>дизель-генератора</w:t>
      </w:r>
      <w:proofErr w:type="gramEnd"/>
      <w:r w:rsidRPr="00B645F2">
        <w:rPr>
          <w:rFonts w:ascii="Times New Roman" w:hAnsi="Times New Roman" w:cs="Times New Roman"/>
          <w:sz w:val="28"/>
          <w:szCs w:val="28"/>
        </w:rPr>
        <w:t xml:space="preserve">, проверьте на слух утечку воздуха из </w:t>
      </w:r>
      <w:proofErr w:type="spellStart"/>
      <w:r w:rsidRPr="00B645F2">
        <w:rPr>
          <w:rFonts w:ascii="Times New Roman" w:hAnsi="Times New Roman" w:cs="Times New Roman"/>
          <w:sz w:val="28"/>
          <w:szCs w:val="28"/>
        </w:rPr>
        <w:t>пневмоцилиндров</w:t>
      </w:r>
      <w:proofErr w:type="spellEnd"/>
      <w:r w:rsidRPr="00B645F2">
        <w:rPr>
          <w:rFonts w:ascii="Times New Roman" w:hAnsi="Times New Roman" w:cs="Times New Roman"/>
          <w:sz w:val="28"/>
          <w:szCs w:val="28"/>
        </w:rPr>
        <w:t xml:space="preserve"> приводов жалюзи и колес воздухоочистителей. В период дождей слейте воду из корпусов воздухоочистите</w:t>
      </w:r>
      <w:r w:rsidRPr="00B645F2">
        <w:rPr>
          <w:rFonts w:ascii="Times New Roman" w:hAnsi="Times New Roman" w:cs="Times New Roman"/>
          <w:sz w:val="28"/>
          <w:szCs w:val="28"/>
        </w:rPr>
        <w:softHyphen/>
        <w:t>лей.</w:t>
      </w:r>
    </w:p>
    <w:p w:rsidR="00B645F2" w:rsidRPr="00B645F2" w:rsidRDefault="00B645F2" w:rsidP="00B645F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5F2">
        <w:rPr>
          <w:rFonts w:ascii="Times New Roman" w:hAnsi="Times New Roman" w:cs="Times New Roman"/>
          <w:sz w:val="28"/>
          <w:szCs w:val="28"/>
        </w:rPr>
        <w:t>При остановке тепловоза на промежуточной станции ос</w:t>
      </w:r>
      <w:r w:rsidRPr="00B645F2">
        <w:rPr>
          <w:rFonts w:ascii="Times New Roman" w:hAnsi="Times New Roman" w:cs="Times New Roman"/>
          <w:sz w:val="28"/>
          <w:szCs w:val="28"/>
        </w:rPr>
        <w:softHyphen/>
        <w:t xml:space="preserve">мотрите экипажную часть, проверьте на ощупь нагрев букс. Нагрев буксы считается выше нормы, если </w:t>
      </w:r>
      <w:proofErr w:type="gramStart"/>
      <w:r w:rsidRPr="00B645F2">
        <w:rPr>
          <w:rFonts w:ascii="Times New Roman" w:hAnsi="Times New Roman" w:cs="Times New Roman"/>
          <w:sz w:val="28"/>
          <w:szCs w:val="28"/>
        </w:rPr>
        <w:t>руку</w:t>
      </w:r>
      <w:proofErr w:type="gramEnd"/>
      <w:r w:rsidRPr="00B645F2">
        <w:rPr>
          <w:rFonts w:ascii="Times New Roman" w:hAnsi="Times New Roman" w:cs="Times New Roman"/>
          <w:sz w:val="28"/>
          <w:szCs w:val="28"/>
        </w:rPr>
        <w:t xml:space="preserve"> положен</w:t>
      </w:r>
      <w:r w:rsidRPr="00B645F2">
        <w:rPr>
          <w:rFonts w:ascii="Times New Roman" w:hAnsi="Times New Roman" w:cs="Times New Roman"/>
          <w:sz w:val="28"/>
          <w:szCs w:val="28"/>
        </w:rPr>
        <w:softHyphen/>
        <w:t>ную на корпус невозможно удержать.</w:t>
      </w:r>
    </w:p>
    <w:p w:rsidR="00B645F2" w:rsidRPr="00B645F2" w:rsidRDefault="00B645F2" w:rsidP="00B645F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45F2">
        <w:rPr>
          <w:rFonts w:ascii="Times New Roman" w:hAnsi="Times New Roman" w:cs="Times New Roman"/>
          <w:sz w:val="28"/>
          <w:szCs w:val="28"/>
        </w:rPr>
        <w:t>При остановленном дизель-генераторе отключите ненуж</w:t>
      </w:r>
      <w:r w:rsidRPr="00B645F2">
        <w:rPr>
          <w:rFonts w:ascii="Times New Roman" w:hAnsi="Times New Roman" w:cs="Times New Roman"/>
          <w:sz w:val="28"/>
          <w:szCs w:val="28"/>
        </w:rPr>
        <w:softHyphen/>
        <w:t>ные потребители электрической энергии во избежание повы</w:t>
      </w:r>
      <w:r w:rsidRPr="00B645F2">
        <w:rPr>
          <w:rFonts w:ascii="Times New Roman" w:hAnsi="Times New Roman" w:cs="Times New Roman"/>
          <w:sz w:val="28"/>
          <w:szCs w:val="28"/>
        </w:rPr>
        <w:softHyphen/>
        <w:t>шенного разряда аккумуляторной батареи.</w:t>
      </w:r>
      <w:proofErr w:type="gramEnd"/>
    </w:p>
    <w:p w:rsidR="00B645F2" w:rsidRPr="00B645F2" w:rsidRDefault="00B645F2" w:rsidP="00B645F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5F2">
        <w:rPr>
          <w:rFonts w:ascii="Times New Roman" w:hAnsi="Times New Roman" w:cs="Times New Roman"/>
          <w:sz w:val="28"/>
          <w:szCs w:val="28"/>
        </w:rPr>
        <w:lastRenderedPageBreak/>
        <w:t>При необходимости экстренной остановки поезда кратко</w:t>
      </w:r>
      <w:r w:rsidRPr="00B645F2">
        <w:rPr>
          <w:rFonts w:ascii="Times New Roman" w:hAnsi="Times New Roman" w:cs="Times New Roman"/>
          <w:sz w:val="28"/>
          <w:szCs w:val="28"/>
        </w:rPr>
        <w:softHyphen/>
        <w:t xml:space="preserve">временно нажмите кнопку АВАРИЙНАЯ ОСТАНОВКА КА, после чего происходит: аварийная остановка </w:t>
      </w:r>
      <w:proofErr w:type="gramStart"/>
      <w:r w:rsidRPr="00B645F2">
        <w:rPr>
          <w:rFonts w:ascii="Times New Roman" w:hAnsi="Times New Roman" w:cs="Times New Roman"/>
          <w:sz w:val="28"/>
          <w:szCs w:val="28"/>
        </w:rPr>
        <w:t>дизель-гене</w:t>
      </w:r>
      <w:r w:rsidRPr="00B645F2">
        <w:rPr>
          <w:rFonts w:ascii="Times New Roman" w:hAnsi="Times New Roman" w:cs="Times New Roman"/>
          <w:sz w:val="28"/>
          <w:szCs w:val="28"/>
        </w:rPr>
        <w:softHyphen/>
        <w:t>ратора</w:t>
      </w:r>
      <w:proofErr w:type="gramEnd"/>
      <w:r w:rsidRPr="00B645F2">
        <w:rPr>
          <w:rFonts w:ascii="Times New Roman" w:hAnsi="Times New Roman" w:cs="Times New Roman"/>
          <w:sz w:val="28"/>
          <w:szCs w:val="28"/>
        </w:rPr>
        <w:t>, снятие возбуждения, экстренное торможение (срабатывание электропневматического клапана автостопа), подача песка под колесные пары, включение звукового си</w:t>
      </w:r>
      <w:r w:rsidRPr="00B645F2">
        <w:rPr>
          <w:rFonts w:ascii="Times New Roman" w:hAnsi="Times New Roman" w:cs="Times New Roman"/>
          <w:sz w:val="28"/>
          <w:szCs w:val="28"/>
        </w:rPr>
        <w:softHyphen/>
        <w:t>гнала.</w:t>
      </w:r>
    </w:p>
    <w:p w:rsidR="00B645F2" w:rsidRPr="00B645F2" w:rsidRDefault="00B645F2" w:rsidP="00B645F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5F2">
        <w:rPr>
          <w:rFonts w:ascii="Times New Roman" w:hAnsi="Times New Roman" w:cs="Times New Roman"/>
          <w:sz w:val="28"/>
          <w:szCs w:val="28"/>
        </w:rPr>
        <w:t>Производите подачу песка под соответствующие колес</w:t>
      </w:r>
      <w:r w:rsidRPr="00B645F2">
        <w:rPr>
          <w:rFonts w:ascii="Times New Roman" w:hAnsi="Times New Roman" w:cs="Times New Roman"/>
          <w:sz w:val="28"/>
          <w:szCs w:val="28"/>
        </w:rPr>
        <w:softHyphen/>
        <w:t>ные пары нажатием на педаль ножную КН, а под первую колесную пару — нажатием на кнопку ПЕСОК 1 ОСЬ КПП.</w:t>
      </w:r>
    </w:p>
    <w:p w:rsidR="00B645F2" w:rsidRPr="00B645F2" w:rsidRDefault="00B645F2" w:rsidP="00B645F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5F2">
        <w:rPr>
          <w:rFonts w:ascii="Times New Roman" w:hAnsi="Times New Roman" w:cs="Times New Roman"/>
          <w:sz w:val="28"/>
          <w:szCs w:val="28"/>
        </w:rPr>
        <w:t xml:space="preserve">Определяйте место неисправности в целях пуска </w:t>
      </w:r>
      <w:proofErr w:type="gramStart"/>
      <w:r w:rsidRPr="00B645F2">
        <w:rPr>
          <w:rFonts w:ascii="Times New Roman" w:hAnsi="Times New Roman" w:cs="Times New Roman"/>
          <w:sz w:val="28"/>
          <w:szCs w:val="28"/>
        </w:rPr>
        <w:t>дизель-ге</w:t>
      </w:r>
      <w:r w:rsidRPr="00B645F2">
        <w:rPr>
          <w:rFonts w:ascii="Times New Roman" w:hAnsi="Times New Roman" w:cs="Times New Roman"/>
          <w:sz w:val="28"/>
          <w:szCs w:val="28"/>
        </w:rPr>
        <w:softHyphen/>
        <w:t>нератора</w:t>
      </w:r>
      <w:proofErr w:type="gramEnd"/>
      <w:r w:rsidRPr="00B645F2">
        <w:rPr>
          <w:rFonts w:ascii="Times New Roman" w:hAnsi="Times New Roman" w:cs="Times New Roman"/>
          <w:sz w:val="28"/>
          <w:szCs w:val="28"/>
        </w:rPr>
        <w:t xml:space="preserve"> и включения реле времени Р-ВЗ, контакторов возбуждения возбудителя и тягового генератора с помо</w:t>
      </w:r>
      <w:r w:rsidRPr="00B645F2">
        <w:rPr>
          <w:rFonts w:ascii="Times New Roman" w:hAnsi="Times New Roman" w:cs="Times New Roman"/>
          <w:sz w:val="28"/>
          <w:szCs w:val="28"/>
        </w:rPr>
        <w:softHyphen/>
        <w:t>щью указателя повреждений УП.</w:t>
      </w:r>
    </w:p>
    <w:p w:rsidR="00B645F2" w:rsidRPr="00B645F2" w:rsidRDefault="00B645F2" w:rsidP="00B645F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5F2">
        <w:rPr>
          <w:rFonts w:ascii="Times New Roman" w:hAnsi="Times New Roman" w:cs="Times New Roman"/>
          <w:sz w:val="28"/>
          <w:szCs w:val="28"/>
        </w:rPr>
        <w:t>При температуре окружающей среды более 40</w:t>
      </w:r>
      <w:proofErr w:type="gramStart"/>
      <w:r w:rsidRPr="00B645F2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B645F2">
        <w:rPr>
          <w:rFonts w:ascii="Times New Roman" w:hAnsi="Times New Roman" w:cs="Times New Roman"/>
          <w:sz w:val="28"/>
          <w:szCs w:val="28"/>
        </w:rPr>
        <w:t xml:space="preserve"> устано</w:t>
      </w:r>
      <w:r w:rsidRPr="00B645F2">
        <w:rPr>
          <w:rFonts w:ascii="Times New Roman" w:hAnsi="Times New Roman" w:cs="Times New Roman"/>
          <w:sz w:val="28"/>
          <w:szCs w:val="28"/>
        </w:rPr>
        <w:softHyphen/>
        <w:t>вите тумблер Т ВОДЫ МАКС ТВ-1 в положение «106°С». При этом давление в расширительном баке должно быть не менее 0,3 кгс/см</w:t>
      </w:r>
      <w:proofErr w:type="gramStart"/>
      <w:r w:rsidRPr="00B645F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B645F2">
        <w:rPr>
          <w:rFonts w:ascii="Times New Roman" w:hAnsi="Times New Roman" w:cs="Times New Roman"/>
          <w:sz w:val="28"/>
          <w:szCs w:val="28"/>
        </w:rPr>
        <w:t>.</w:t>
      </w:r>
    </w:p>
    <w:p w:rsidR="00B645F2" w:rsidRPr="00B645F2" w:rsidRDefault="00B645F2" w:rsidP="00B645F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5F2">
        <w:rPr>
          <w:rFonts w:ascii="Times New Roman" w:hAnsi="Times New Roman" w:cs="Times New Roman"/>
          <w:sz w:val="28"/>
          <w:szCs w:val="28"/>
        </w:rPr>
        <w:t>Для определения, с какой секции поступает аварийный сигнал (включается сигнальная лампа ДАВЛЕНИЕ МА</w:t>
      </w:r>
      <w:r w:rsidRPr="00B645F2">
        <w:rPr>
          <w:rFonts w:ascii="Times New Roman" w:hAnsi="Times New Roman" w:cs="Times New Roman"/>
          <w:sz w:val="28"/>
          <w:szCs w:val="28"/>
        </w:rPr>
        <w:softHyphen/>
        <w:t>СЛА ЛДМ, УРОВЕНЬ ВОДЫ ЛУВ, ОХЛАЖДЕНИЕ ЛО, ПОЖАР ЛПС), пользуйтесь переключателем ПОВРЕЖ</w:t>
      </w:r>
      <w:r w:rsidRPr="00B645F2">
        <w:rPr>
          <w:rFonts w:ascii="Times New Roman" w:hAnsi="Times New Roman" w:cs="Times New Roman"/>
          <w:sz w:val="28"/>
          <w:szCs w:val="28"/>
        </w:rPr>
        <w:softHyphen/>
        <w:t>ДЕНИЕ 1-2 ТП1-2, который установите в положение «2». Если сигнальная лампа отключается (гаснет), то аварий</w:t>
      </w:r>
      <w:r w:rsidRPr="00B645F2">
        <w:rPr>
          <w:rFonts w:ascii="Times New Roman" w:hAnsi="Times New Roman" w:cs="Times New Roman"/>
          <w:sz w:val="28"/>
          <w:szCs w:val="28"/>
        </w:rPr>
        <w:softHyphen/>
        <w:t>ный сигнал поступает с ведущей секции, если продолжает гореть, то сигнал поступает с ведомой секции.</w:t>
      </w:r>
    </w:p>
    <w:p w:rsidR="00B645F2" w:rsidRPr="00B645F2" w:rsidRDefault="00B645F2" w:rsidP="00B645F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5F2">
        <w:rPr>
          <w:rFonts w:ascii="Times New Roman" w:hAnsi="Times New Roman" w:cs="Times New Roman"/>
          <w:sz w:val="28"/>
          <w:szCs w:val="28"/>
        </w:rPr>
        <w:t>Произведите полный отпуск пневматического тормоза локомотива нажатием на кнопку ОТПУСК ТОРМОЗА КОТ, если это требуется в процессе торможения краном маши</w:t>
      </w:r>
      <w:r w:rsidRPr="00B645F2">
        <w:rPr>
          <w:rFonts w:ascii="Times New Roman" w:hAnsi="Times New Roman" w:cs="Times New Roman"/>
          <w:sz w:val="28"/>
          <w:szCs w:val="28"/>
        </w:rPr>
        <w:softHyphen/>
        <w:t xml:space="preserve">ниста </w:t>
      </w:r>
      <w:proofErr w:type="spellStart"/>
      <w:r w:rsidRPr="00B645F2">
        <w:rPr>
          <w:rFonts w:ascii="Times New Roman" w:hAnsi="Times New Roman" w:cs="Times New Roman"/>
          <w:sz w:val="28"/>
          <w:szCs w:val="28"/>
        </w:rPr>
        <w:t>усл</w:t>
      </w:r>
      <w:proofErr w:type="spellEnd"/>
      <w:r w:rsidRPr="00B645F2">
        <w:rPr>
          <w:rFonts w:ascii="Times New Roman" w:hAnsi="Times New Roman" w:cs="Times New Roman"/>
          <w:sz w:val="28"/>
          <w:szCs w:val="28"/>
        </w:rPr>
        <w:t>. № 395. 000-3.</w:t>
      </w:r>
    </w:p>
    <w:p w:rsidR="00B645F2" w:rsidRPr="00B645F2" w:rsidRDefault="00B645F2" w:rsidP="00B645F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5F2">
        <w:rPr>
          <w:rFonts w:ascii="Times New Roman" w:hAnsi="Times New Roman" w:cs="Times New Roman"/>
          <w:sz w:val="28"/>
          <w:szCs w:val="28"/>
        </w:rPr>
        <w:t>При необходимости включения прожектора при включен</w:t>
      </w:r>
      <w:r w:rsidRPr="00B645F2">
        <w:rPr>
          <w:rFonts w:ascii="Times New Roman" w:hAnsi="Times New Roman" w:cs="Times New Roman"/>
          <w:sz w:val="28"/>
          <w:szCs w:val="28"/>
        </w:rPr>
        <w:softHyphen/>
        <w:t>ном автоматическом выключателе ПРОЖЕКТОР А8 вклю</w:t>
      </w:r>
      <w:r w:rsidRPr="00B645F2">
        <w:rPr>
          <w:rFonts w:ascii="Times New Roman" w:hAnsi="Times New Roman" w:cs="Times New Roman"/>
          <w:sz w:val="28"/>
          <w:szCs w:val="28"/>
        </w:rPr>
        <w:softHyphen/>
        <w:t xml:space="preserve">чите сначала тумблер ТУСКЛО </w:t>
      </w:r>
      <w:proofErr w:type="gramStart"/>
      <w:r w:rsidRPr="00B645F2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B645F2">
        <w:rPr>
          <w:rFonts w:ascii="Times New Roman" w:hAnsi="Times New Roman" w:cs="Times New Roman"/>
          <w:sz w:val="28"/>
          <w:szCs w:val="28"/>
        </w:rPr>
        <w:t>, а затем ЯРКО ТЯ.</w:t>
      </w:r>
    </w:p>
    <w:p w:rsidR="00B645F2" w:rsidRPr="00B645F2" w:rsidRDefault="00B645F2" w:rsidP="00B645F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5F2">
        <w:rPr>
          <w:rFonts w:ascii="Times New Roman" w:hAnsi="Times New Roman" w:cs="Times New Roman"/>
          <w:sz w:val="28"/>
          <w:szCs w:val="28"/>
        </w:rPr>
        <w:t>ПОСТАНОВКА ТЕПЛОВОЗА В ДЕПО</w:t>
      </w:r>
    </w:p>
    <w:p w:rsidR="00B645F2" w:rsidRPr="00B645F2" w:rsidRDefault="00B645F2" w:rsidP="00B645F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5F2">
        <w:rPr>
          <w:rFonts w:ascii="Times New Roman" w:hAnsi="Times New Roman" w:cs="Times New Roman"/>
          <w:sz w:val="28"/>
          <w:szCs w:val="28"/>
        </w:rPr>
        <w:t>При постановке тепловоза в депо остановите дизель-гене</w:t>
      </w:r>
      <w:r w:rsidRPr="00B645F2">
        <w:rPr>
          <w:rFonts w:ascii="Times New Roman" w:hAnsi="Times New Roman" w:cs="Times New Roman"/>
          <w:sz w:val="28"/>
          <w:szCs w:val="28"/>
        </w:rPr>
        <w:softHyphen/>
        <w:t>ратор, затормозите тепловоз ручным тормозом, вращая штурвал по часовой стрелке. Выполните работы согласно «Инструкции по техническому обслуживанию электровозов и тепловозов в эксплуатации» ЦТ/3727. Снимите реверсив</w:t>
      </w:r>
      <w:r w:rsidRPr="00B645F2">
        <w:rPr>
          <w:rFonts w:ascii="Times New Roman" w:hAnsi="Times New Roman" w:cs="Times New Roman"/>
          <w:sz w:val="28"/>
          <w:szCs w:val="28"/>
        </w:rPr>
        <w:softHyphen/>
        <w:t xml:space="preserve">ную рукоятку контроллера. Отключите рубильник аккумуляторной батареи ВБ, </w:t>
      </w:r>
      <w:proofErr w:type="spellStart"/>
      <w:r w:rsidRPr="00B645F2">
        <w:rPr>
          <w:rFonts w:ascii="Times New Roman" w:hAnsi="Times New Roman" w:cs="Times New Roman"/>
          <w:sz w:val="28"/>
          <w:szCs w:val="28"/>
        </w:rPr>
        <w:t>отключатели</w:t>
      </w:r>
      <w:proofErr w:type="spellEnd"/>
      <w:r w:rsidRPr="00B645F2">
        <w:rPr>
          <w:rFonts w:ascii="Times New Roman" w:hAnsi="Times New Roman" w:cs="Times New Roman"/>
          <w:sz w:val="28"/>
          <w:szCs w:val="28"/>
        </w:rPr>
        <w:t xml:space="preserve"> тяговых электродвига</w:t>
      </w:r>
      <w:r w:rsidRPr="00B645F2">
        <w:rPr>
          <w:rFonts w:ascii="Times New Roman" w:hAnsi="Times New Roman" w:cs="Times New Roman"/>
          <w:sz w:val="28"/>
          <w:szCs w:val="28"/>
        </w:rPr>
        <w:softHyphen/>
        <w:t>телей 0М1-0М6, автоматические выключатели ЛОКОМО</w:t>
      </w:r>
      <w:r w:rsidRPr="00B645F2">
        <w:rPr>
          <w:rFonts w:ascii="Times New Roman" w:hAnsi="Times New Roman" w:cs="Times New Roman"/>
          <w:sz w:val="28"/>
          <w:szCs w:val="28"/>
        </w:rPr>
        <w:softHyphen/>
        <w:t>ТИВНАЯ СИГНАЛИЗАЦИЯ А13, РАДИОСТАНЦИЯ А10, ОСВЕЩЕНИЕ АН, закройте окна, люки, жалюзи, двери, заслонки утеплительных щитов, заслонки вентиляционных каналов аккумуляторных отсеков.</w:t>
      </w:r>
    </w:p>
    <w:p w:rsidR="00B645F2" w:rsidRPr="00B645F2" w:rsidRDefault="00B645F2" w:rsidP="00B645F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8E7" w:rsidRPr="00B645F2" w:rsidRDefault="00E158E7" w:rsidP="00B645F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158E7" w:rsidRPr="00B64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464A"/>
    <w:multiLevelType w:val="multilevel"/>
    <w:tmpl w:val="A2C4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962F8"/>
    <w:multiLevelType w:val="multilevel"/>
    <w:tmpl w:val="12EA2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7173F3"/>
    <w:multiLevelType w:val="multilevel"/>
    <w:tmpl w:val="0E04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C77DCE"/>
    <w:multiLevelType w:val="multilevel"/>
    <w:tmpl w:val="4082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79152D"/>
    <w:multiLevelType w:val="multilevel"/>
    <w:tmpl w:val="43B00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C15707"/>
    <w:multiLevelType w:val="multilevel"/>
    <w:tmpl w:val="D9AE9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EC4ED2"/>
    <w:multiLevelType w:val="multilevel"/>
    <w:tmpl w:val="197E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5C313D"/>
    <w:multiLevelType w:val="multilevel"/>
    <w:tmpl w:val="80E07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E35FC5"/>
    <w:multiLevelType w:val="multilevel"/>
    <w:tmpl w:val="B3E6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F86FC2"/>
    <w:multiLevelType w:val="multilevel"/>
    <w:tmpl w:val="7208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112328"/>
    <w:multiLevelType w:val="multilevel"/>
    <w:tmpl w:val="F850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B40CF5"/>
    <w:multiLevelType w:val="multilevel"/>
    <w:tmpl w:val="64DC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9"/>
  </w:num>
  <w:num w:numId="9">
    <w:abstractNumId w:val="6"/>
  </w:num>
  <w:num w:numId="10">
    <w:abstractNumId w:val="1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80"/>
    <w:rsid w:val="00116DFE"/>
    <w:rsid w:val="00482280"/>
    <w:rsid w:val="00B645F2"/>
    <w:rsid w:val="00E1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4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45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4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45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3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2026-01-17T09:20:00Z</dcterms:created>
  <dcterms:modified xsi:type="dcterms:W3CDTF">2026-01-17T09:20:00Z</dcterms:modified>
</cp:coreProperties>
</file>