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D4B08" w14:textId="48DCB13A" w:rsidR="00AD38A3" w:rsidRDefault="00BB1F2E" w:rsidP="00AD38A3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B1F2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Записываем тему занятия </w:t>
      </w:r>
      <w:r w:rsidRPr="00BB1F2E">
        <w:rPr>
          <w:rFonts w:ascii="Times New Roman" w:eastAsia="Times New Roman" w:hAnsi="Times New Roman" w:cs="Times New Roman"/>
          <w:b/>
          <w:bCs/>
          <w:sz w:val="32"/>
          <w:szCs w:val="32"/>
        </w:rPr>
        <w:t>«Общество и природа»</w:t>
      </w:r>
      <w:r w:rsidRPr="00BB1F2E">
        <w:rPr>
          <w:rFonts w:ascii="Times New Roman" w:eastAsia="Times New Roman" w:hAnsi="Times New Roman" w:cs="Times New Roman"/>
          <w:b/>
          <w:bCs/>
          <w:sz w:val="32"/>
          <w:szCs w:val="32"/>
        </w:rPr>
        <w:t>, читаем и выполняем задания.</w:t>
      </w:r>
    </w:p>
    <w:p w14:paraId="702B905E" w14:textId="5587C819" w:rsidR="00BB1F2E" w:rsidRDefault="00BB1F2E" w:rsidP="00AD38A3">
      <w:pPr>
        <w:spacing w:after="0" w:line="276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BB1F2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Вам необходимо записать конспект и в конце пары ответить на вопросы онлайн – теста</w:t>
      </w:r>
      <w:r w:rsidR="00AD38A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, активная ссылка на тест в конце обучающего материала</w:t>
      </w:r>
      <w:r w:rsidRPr="00BB1F2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. Тест проходят ВСЕ!!!</w:t>
      </w:r>
    </w:p>
    <w:p w14:paraId="5514529A" w14:textId="33C2A9B2" w:rsidR="00AD38A3" w:rsidRPr="00BB1F2E" w:rsidRDefault="00AD38A3" w:rsidP="00AD38A3">
      <w:pPr>
        <w:spacing w:after="0" w:line="276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ОЧЕНЬ ВАЖНО, ЧТО ССЫЛКА ДОСТУПНА ТОЛЬКО 20 ЯНВАРЯ С 10:00 ДО 11:00!!!</w:t>
      </w:r>
    </w:p>
    <w:p w14:paraId="79AFD769" w14:textId="4D8FA514" w:rsidR="00BB1F2E" w:rsidRPr="00BB1F2E" w:rsidRDefault="00BB1F2E" w:rsidP="00BB1F2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В обществознании термин </w:t>
      </w: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«природа»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употребляется в </w:t>
      </w: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двух смыслах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9E7BF4B" w14:textId="77777777" w:rsidR="00BB1F2E" w:rsidRPr="00BB1F2E" w:rsidRDefault="00BB1F2E" w:rsidP="00BB1F2E">
      <w:pPr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в широком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— весь материальный мир во всём многообразии форм и проявлений (Вселенная, космос);</w:t>
      </w:r>
    </w:p>
    <w:p w14:paraId="7AA28CAA" w14:textId="77777777" w:rsidR="00BB1F2E" w:rsidRPr="00BB1F2E" w:rsidRDefault="00BB1F2E" w:rsidP="00BB1F2E">
      <w:pPr>
        <w:numPr>
          <w:ilvl w:val="0"/>
          <w:numId w:val="2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в узком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— естественные условия жизни человека, биосфера (среда обитания и источник ресурсов).</w:t>
      </w:r>
    </w:p>
    <w:p w14:paraId="48FB4F97" w14:textId="77777777" w:rsidR="00BB1F2E" w:rsidRPr="00BB1F2E" w:rsidRDefault="00BB1F2E" w:rsidP="00BB1F2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Природа как система:</w:t>
      </w:r>
    </w:p>
    <w:p w14:paraId="6C293B2E" w14:textId="77777777" w:rsidR="00BB1F2E" w:rsidRPr="00BB1F2E" w:rsidRDefault="00BB1F2E" w:rsidP="00BB1F2E">
      <w:pPr>
        <w:numPr>
          <w:ilvl w:val="0"/>
          <w:numId w:val="3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саморазвивающаяся (эволюционирует без прямого участия человека);</w:t>
      </w:r>
    </w:p>
    <w:p w14:paraId="04D04010" w14:textId="77777777" w:rsidR="00BB1F2E" w:rsidRPr="00BB1F2E" w:rsidRDefault="00BB1F2E" w:rsidP="00BB1F2E">
      <w:pPr>
        <w:numPr>
          <w:ilvl w:val="0"/>
          <w:numId w:val="3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включает геосферы: литосферу, гидросферу, атмосферу, биосферу;</w:t>
      </w:r>
    </w:p>
    <w:p w14:paraId="44364C1A" w14:textId="77777777" w:rsidR="00BB1F2E" w:rsidRPr="00BB1F2E" w:rsidRDefault="00BB1F2E" w:rsidP="00BB1F2E">
      <w:pPr>
        <w:numPr>
          <w:ilvl w:val="0"/>
          <w:numId w:val="3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функционирует по объективным законам (физическим, химическим, биологическим).</w:t>
      </w:r>
    </w:p>
    <w:p w14:paraId="72125450" w14:textId="33C7AEDF" w:rsidR="00BB1F2E" w:rsidRPr="00BB1F2E" w:rsidRDefault="00BB1F2E" w:rsidP="00BB1F2E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Историческая эволюция взглядов на природу</w:t>
      </w:r>
    </w:p>
    <w:p w14:paraId="44397D38" w14:textId="77777777" w:rsidR="00BB1F2E" w:rsidRPr="00BB1F2E" w:rsidRDefault="00BB1F2E" w:rsidP="00BB1F2E">
      <w:pPr>
        <w:numPr>
          <w:ilvl w:val="0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Античность</w:t>
      </w:r>
    </w:p>
    <w:p w14:paraId="6C85A66E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идея гармонии человека и природы;</w:t>
      </w:r>
    </w:p>
    <w:p w14:paraId="5E4EC90A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Космос как упорядоченный, одушевлённый мир;</w:t>
      </w:r>
    </w:p>
    <w:p w14:paraId="0F8360DF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человек — часть природы, должен жить в согласии с ней.</w:t>
      </w:r>
    </w:p>
    <w:p w14:paraId="3E28157E" w14:textId="77777777" w:rsidR="00BB1F2E" w:rsidRPr="00BB1F2E" w:rsidRDefault="00BB1F2E" w:rsidP="00BB1F2E">
      <w:pPr>
        <w:numPr>
          <w:ilvl w:val="0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Средневековье</w:t>
      </w:r>
    </w:p>
    <w:p w14:paraId="22CD4B62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природа — творение Бога, но низшее по отношению к человеку;</w:t>
      </w:r>
    </w:p>
    <w:p w14:paraId="38D1A274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противопоставление божественного (души) и природного (тела);</w:t>
      </w:r>
    </w:p>
    <w:p w14:paraId="5D520A4A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природа нередко воспринималась как источник зла, который нужно подчинить.</w:t>
      </w:r>
    </w:p>
    <w:p w14:paraId="2F61A408" w14:textId="77777777" w:rsidR="00BB1F2E" w:rsidRPr="00BB1F2E" w:rsidRDefault="00BB1F2E" w:rsidP="00BB1F2E">
      <w:pPr>
        <w:numPr>
          <w:ilvl w:val="0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Возрождение</w:t>
      </w:r>
    </w:p>
    <w:p w14:paraId="4FDE9701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возрождение античного идеала гармонии;</w:t>
      </w:r>
    </w:p>
    <w:p w14:paraId="2953E1DF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природа — источник радости и вдохновения;</w:t>
      </w:r>
    </w:p>
    <w:p w14:paraId="120D000E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единство человека и природы.</w:t>
      </w:r>
    </w:p>
    <w:p w14:paraId="17C7DCF9" w14:textId="77777777" w:rsidR="00BB1F2E" w:rsidRPr="00BB1F2E" w:rsidRDefault="00BB1F2E" w:rsidP="00BB1F2E">
      <w:pPr>
        <w:numPr>
          <w:ilvl w:val="0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Новое время (XVII–XIX вв.)</w:t>
      </w:r>
    </w:p>
    <w:p w14:paraId="697505A9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лозунг «Природа — не храм, а мастерская»;</w:t>
      </w:r>
    </w:p>
    <w:p w14:paraId="49670FFE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идея покорения природы наукой и техникой;</w:t>
      </w:r>
    </w:p>
    <w:p w14:paraId="11DD56D2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утилитарное отношение: природа как ресурс и объект экспериментирования.</w:t>
      </w:r>
    </w:p>
    <w:p w14:paraId="73587E11" w14:textId="77777777" w:rsidR="00BB1F2E" w:rsidRPr="00BB1F2E" w:rsidRDefault="00BB1F2E" w:rsidP="00BB1F2E">
      <w:pPr>
        <w:numPr>
          <w:ilvl w:val="0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XX–XXI вв.</w:t>
      </w:r>
    </w:p>
    <w:p w14:paraId="24E952D4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осознание глобальных экологических проблем;</w:t>
      </w:r>
    </w:p>
    <w:p w14:paraId="261B6436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концепция </w:t>
      </w: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ноосферы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(В. И. Вернадский): сфера разума, где человеческая деятельность становится главным фактором эволюции природы;</w:t>
      </w:r>
    </w:p>
    <w:p w14:paraId="03E03341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идея партнёрства и сотрудничества с природой.</w:t>
      </w:r>
    </w:p>
    <w:p w14:paraId="62A6F34E" w14:textId="77777777" w:rsidR="00BB1F2E" w:rsidRPr="00BB1F2E" w:rsidRDefault="00BB1F2E" w:rsidP="00BB1F2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Влияние природы на общество:</w:t>
      </w:r>
    </w:p>
    <w:p w14:paraId="39D0DD9D" w14:textId="77777777" w:rsidR="00BB1F2E" w:rsidRPr="00BB1F2E" w:rsidRDefault="00BB1F2E" w:rsidP="00BB1F2E">
      <w:pPr>
        <w:numPr>
          <w:ilvl w:val="0"/>
          <w:numId w:val="5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предоставляет </w:t>
      </w: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средства к существованию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(воздух, вода, пища, сырьё);</w:t>
      </w:r>
    </w:p>
    <w:p w14:paraId="1CD2A78E" w14:textId="77777777" w:rsidR="00BB1F2E" w:rsidRPr="00BB1F2E" w:rsidRDefault="00BB1F2E" w:rsidP="00BB1F2E">
      <w:pPr>
        <w:numPr>
          <w:ilvl w:val="0"/>
          <w:numId w:val="5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определяет </w:t>
      </w: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размещение производительных сил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(климат, рельеф, ресурсы);</w:t>
      </w:r>
    </w:p>
    <w:p w14:paraId="5872AC0E" w14:textId="77777777" w:rsidR="00BB1F2E" w:rsidRPr="00BB1F2E" w:rsidRDefault="00BB1F2E" w:rsidP="00BB1F2E">
      <w:pPr>
        <w:numPr>
          <w:ilvl w:val="0"/>
          <w:numId w:val="5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влияет на </w:t>
      </w: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темпы и направление общественного развития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(например, природные катастрофы могут замедлять прогресс);</w:t>
      </w:r>
    </w:p>
    <w:p w14:paraId="423F7B23" w14:textId="0E8C7B27" w:rsidR="00BB1F2E" w:rsidRPr="00BB1F2E" w:rsidRDefault="00BB1F2E" w:rsidP="00BB1F2E">
      <w:pPr>
        <w:numPr>
          <w:ilvl w:val="0"/>
          <w:numId w:val="5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lastRenderedPageBreak/>
        <w:t>может </w:t>
      </w: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уничтожать результаты человеческой деятельности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(наводнения, землетрясения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, эпидемии).</w:t>
      </w:r>
    </w:p>
    <w:p w14:paraId="1863D6B1" w14:textId="77777777" w:rsidR="00BB1F2E" w:rsidRPr="00BB1F2E" w:rsidRDefault="00BB1F2E" w:rsidP="00BB1F2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Влияние общества на природу:</w:t>
      </w:r>
    </w:p>
    <w:p w14:paraId="49300A22" w14:textId="77777777" w:rsidR="00BB1F2E" w:rsidRPr="00BB1F2E" w:rsidRDefault="00BB1F2E" w:rsidP="00BB1F2E">
      <w:pPr>
        <w:numPr>
          <w:ilvl w:val="0"/>
          <w:numId w:val="6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использование ресурсов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(добыча полезных ископаемых, вырубка лесов, водопотребление);</w:t>
      </w:r>
    </w:p>
    <w:p w14:paraId="53019F47" w14:textId="77777777" w:rsidR="00BB1F2E" w:rsidRPr="00BB1F2E" w:rsidRDefault="00BB1F2E" w:rsidP="00BB1F2E">
      <w:pPr>
        <w:numPr>
          <w:ilvl w:val="0"/>
          <w:numId w:val="6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изменение структуры среды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(строительство, мелиорация, урбанизация);</w:t>
      </w:r>
    </w:p>
    <w:p w14:paraId="00485A56" w14:textId="77777777" w:rsidR="00BB1F2E" w:rsidRPr="00BB1F2E" w:rsidRDefault="00BB1F2E" w:rsidP="00BB1F2E">
      <w:pPr>
        <w:numPr>
          <w:ilvl w:val="0"/>
          <w:numId w:val="6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загрязнение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(атмосферы, гидросферы, почв);</w:t>
      </w:r>
    </w:p>
    <w:p w14:paraId="72BE4C29" w14:textId="77777777" w:rsidR="00BB1F2E" w:rsidRPr="00BB1F2E" w:rsidRDefault="00BB1F2E" w:rsidP="00BB1F2E">
      <w:pPr>
        <w:numPr>
          <w:ilvl w:val="0"/>
          <w:numId w:val="6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воздействие на биоразнообразие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(исчезновение видов, инвазии чужеродных организмов);</w:t>
      </w:r>
    </w:p>
    <w:p w14:paraId="097CC692" w14:textId="77777777" w:rsidR="00BB1F2E" w:rsidRPr="00BB1F2E" w:rsidRDefault="00BB1F2E" w:rsidP="00BB1F2E">
      <w:pPr>
        <w:numPr>
          <w:ilvl w:val="0"/>
          <w:numId w:val="6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восстановление природы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(рекультивация земель, создание заповедников, очистка водоёмов).</w:t>
      </w:r>
    </w:p>
    <w:p w14:paraId="7971B02A" w14:textId="3E5D4E5A" w:rsidR="00BB1F2E" w:rsidRPr="00BB1F2E" w:rsidRDefault="00BB1F2E" w:rsidP="00BB1F2E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Современные экологические проблемы</w:t>
      </w:r>
    </w:p>
    <w:p w14:paraId="19802D14" w14:textId="77777777" w:rsidR="00BB1F2E" w:rsidRPr="00BB1F2E" w:rsidRDefault="00BB1F2E" w:rsidP="00BB1F2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 вызовы:</w:t>
      </w:r>
    </w:p>
    <w:p w14:paraId="654E0871" w14:textId="77777777" w:rsidR="00BB1F2E" w:rsidRPr="00BB1F2E" w:rsidRDefault="00BB1F2E" w:rsidP="00BB1F2E">
      <w:pPr>
        <w:numPr>
          <w:ilvl w:val="0"/>
          <w:numId w:val="8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загрязнение атмосферы (парниковые газы, кислотные дожди);</w:t>
      </w:r>
    </w:p>
    <w:p w14:paraId="7DA6CF62" w14:textId="77777777" w:rsidR="00BB1F2E" w:rsidRPr="00BB1F2E" w:rsidRDefault="00BB1F2E" w:rsidP="00BB1F2E">
      <w:pPr>
        <w:numPr>
          <w:ilvl w:val="0"/>
          <w:numId w:val="8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истощение природных ресурсов (пресная вода, полезные ископаемые);</w:t>
      </w:r>
    </w:p>
    <w:p w14:paraId="036ED7DE" w14:textId="77777777" w:rsidR="00BB1F2E" w:rsidRPr="00BB1F2E" w:rsidRDefault="00BB1F2E" w:rsidP="00BB1F2E">
      <w:pPr>
        <w:numPr>
          <w:ilvl w:val="0"/>
          <w:numId w:val="8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сокращение биоразнообразия (вымирание видов);</w:t>
      </w:r>
    </w:p>
    <w:p w14:paraId="4E5C1D77" w14:textId="77777777" w:rsidR="00BB1F2E" w:rsidRPr="00BB1F2E" w:rsidRDefault="00BB1F2E" w:rsidP="00BB1F2E">
      <w:pPr>
        <w:numPr>
          <w:ilvl w:val="0"/>
          <w:numId w:val="8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загрязнение океанов (пластик, нефтепродукты);</w:t>
      </w:r>
    </w:p>
    <w:p w14:paraId="3EE33273" w14:textId="77777777" w:rsidR="00BB1F2E" w:rsidRPr="00BB1F2E" w:rsidRDefault="00BB1F2E" w:rsidP="00BB1F2E">
      <w:pPr>
        <w:numPr>
          <w:ilvl w:val="0"/>
          <w:numId w:val="8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изменение климата (глобальное потепление, экстремальные погодные явления);</w:t>
      </w:r>
    </w:p>
    <w:p w14:paraId="2D1345E9" w14:textId="77777777" w:rsidR="00BB1F2E" w:rsidRPr="00BB1F2E" w:rsidRDefault="00BB1F2E" w:rsidP="00BB1F2E">
      <w:pPr>
        <w:numPr>
          <w:ilvl w:val="0"/>
          <w:numId w:val="8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деградация почв (эрозия, засоление, опустынивание);</w:t>
      </w:r>
    </w:p>
    <w:p w14:paraId="576DD735" w14:textId="77777777" w:rsidR="00BB1F2E" w:rsidRPr="00BB1F2E" w:rsidRDefault="00BB1F2E" w:rsidP="00BB1F2E">
      <w:pPr>
        <w:numPr>
          <w:ilvl w:val="0"/>
          <w:numId w:val="8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накопление отходов (твёрдые бытовые, промышленные, радиоактивные).</w:t>
      </w:r>
    </w:p>
    <w:p w14:paraId="2BE5E4BF" w14:textId="77777777" w:rsidR="00BB1F2E" w:rsidRPr="00BB1F2E" w:rsidRDefault="00BB1F2E" w:rsidP="00BB1F2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Причины проблем:</w:t>
      </w:r>
    </w:p>
    <w:p w14:paraId="2D853AB8" w14:textId="77777777" w:rsidR="00BB1F2E" w:rsidRPr="00BB1F2E" w:rsidRDefault="00BB1F2E" w:rsidP="00BB1F2E">
      <w:pPr>
        <w:numPr>
          <w:ilvl w:val="0"/>
          <w:numId w:val="9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бурный рост промышленности и потребления;</w:t>
      </w:r>
    </w:p>
    <w:p w14:paraId="6B2A7BAF" w14:textId="77777777" w:rsidR="00BB1F2E" w:rsidRPr="00BB1F2E" w:rsidRDefault="00BB1F2E" w:rsidP="00BB1F2E">
      <w:pPr>
        <w:numPr>
          <w:ilvl w:val="0"/>
          <w:numId w:val="9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нерациональное использование ресурсов;</w:t>
      </w:r>
    </w:p>
    <w:p w14:paraId="57D7D66B" w14:textId="77777777" w:rsidR="00BB1F2E" w:rsidRPr="00BB1F2E" w:rsidRDefault="00BB1F2E" w:rsidP="00BB1F2E">
      <w:pPr>
        <w:numPr>
          <w:ilvl w:val="0"/>
          <w:numId w:val="9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техногенные аварии;</w:t>
      </w:r>
    </w:p>
    <w:p w14:paraId="0E49ABCE" w14:textId="77777777" w:rsidR="00BB1F2E" w:rsidRPr="00BB1F2E" w:rsidRDefault="00BB1F2E" w:rsidP="00BB1F2E">
      <w:pPr>
        <w:numPr>
          <w:ilvl w:val="0"/>
          <w:numId w:val="9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отсутствие эффективных механизмов регулирования.</w:t>
      </w:r>
    </w:p>
    <w:p w14:paraId="3B50A4A6" w14:textId="1C939B9A" w:rsidR="00BB1F2E" w:rsidRPr="00BB1F2E" w:rsidRDefault="00BB1F2E" w:rsidP="00BB1F2E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Пути решения экологических проблем</w:t>
      </w:r>
    </w:p>
    <w:p w14:paraId="1FC95198" w14:textId="77777777" w:rsidR="00BB1F2E" w:rsidRPr="00BB1F2E" w:rsidRDefault="00BB1F2E" w:rsidP="00BB1F2E">
      <w:pPr>
        <w:numPr>
          <w:ilvl w:val="0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Технологические меры:</w:t>
      </w:r>
    </w:p>
    <w:p w14:paraId="094BED2B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внедрение безотходных и малоотходных технологий;</w:t>
      </w:r>
    </w:p>
    <w:p w14:paraId="40D63FE5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развитие возобновляемой энергетики (солнечная, ветровая, гидроэнергия);</w:t>
      </w:r>
    </w:p>
    <w:p w14:paraId="765E13A6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модернизация очистных сооружений;</w:t>
      </w:r>
    </w:p>
    <w:p w14:paraId="1224B0E2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переработка и вторичное использование отходов.</w:t>
      </w:r>
    </w:p>
    <w:p w14:paraId="24A27F08" w14:textId="77777777" w:rsidR="00BB1F2E" w:rsidRPr="00BB1F2E" w:rsidRDefault="00BB1F2E" w:rsidP="00BB1F2E">
      <w:pPr>
        <w:numPr>
          <w:ilvl w:val="0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Правовые и экономические инструменты:</w:t>
      </w:r>
    </w:p>
    <w:p w14:paraId="08F020D7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экологическое законодательство (нормативы, штрафы);</w:t>
      </w:r>
    </w:p>
    <w:p w14:paraId="7F287DCA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«зелённые» налоги и субсидии;</w:t>
      </w:r>
    </w:p>
    <w:p w14:paraId="4F6EBC99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торговля квотами на выбросы;</w:t>
      </w:r>
    </w:p>
    <w:p w14:paraId="66460A21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экосертификация продукции.</w:t>
      </w:r>
    </w:p>
    <w:p w14:paraId="27FF77F2" w14:textId="77777777" w:rsidR="00BB1F2E" w:rsidRPr="00BB1F2E" w:rsidRDefault="00BB1F2E" w:rsidP="00BB1F2E">
      <w:pPr>
        <w:numPr>
          <w:ilvl w:val="0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Организационные меры:</w:t>
      </w:r>
    </w:p>
    <w:p w14:paraId="0EA93E3B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создание особо охраняемых природных территорий (заповедники, национальные парки);</w:t>
      </w:r>
    </w:p>
    <w:p w14:paraId="0DC52392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международные соглашения (Парижское соглашение по климату, Конвенция о биоразнообразии);</w:t>
      </w:r>
    </w:p>
    <w:p w14:paraId="5EF24C1D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экологические программы ООН, ЮНЕСКО, Всемирного фонда дикой природы.</w:t>
      </w:r>
    </w:p>
    <w:p w14:paraId="105ED798" w14:textId="77777777" w:rsidR="00BB1F2E" w:rsidRPr="00BB1F2E" w:rsidRDefault="00BB1F2E" w:rsidP="00BB1F2E">
      <w:pPr>
        <w:numPr>
          <w:ilvl w:val="0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Образовательные и культурные инициативы:</w:t>
      </w:r>
    </w:p>
    <w:p w14:paraId="21819AA4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экологическое просвещение (школы, СМИ, НКО);</w:t>
      </w:r>
    </w:p>
    <w:p w14:paraId="041656CE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формирование экологической культуры и ответственного потребления;</w:t>
      </w:r>
    </w:p>
    <w:p w14:paraId="680CCC6A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волонтёрские движения (посадка деревьев, уборка территорий).</w:t>
      </w:r>
    </w:p>
    <w:p w14:paraId="4E0AE575" w14:textId="65C532AB" w:rsidR="00BB1F2E" w:rsidRPr="00BB1F2E" w:rsidRDefault="00BB1F2E" w:rsidP="00BB1F2E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Международное сотрудничество</w:t>
      </w:r>
    </w:p>
    <w:p w14:paraId="1311A960" w14:textId="77777777" w:rsidR="00BB1F2E" w:rsidRPr="00BB1F2E" w:rsidRDefault="00BB1F2E" w:rsidP="00BB1F2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Ключевые организации:</w:t>
      </w:r>
    </w:p>
    <w:p w14:paraId="279B829F" w14:textId="77777777" w:rsidR="00BB1F2E" w:rsidRPr="00BB1F2E" w:rsidRDefault="00BB1F2E" w:rsidP="00BB1F2E">
      <w:pPr>
        <w:numPr>
          <w:ilvl w:val="0"/>
          <w:numId w:val="1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ООН (Программа ООН по окружающей среде — ЮНЕП);</w:t>
      </w:r>
    </w:p>
    <w:p w14:paraId="13EED0D3" w14:textId="77777777" w:rsidR="00BB1F2E" w:rsidRPr="00BB1F2E" w:rsidRDefault="00BB1F2E" w:rsidP="00BB1F2E">
      <w:pPr>
        <w:numPr>
          <w:ilvl w:val="0"/>
          <w:numId w:val="1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Всемирный фонд дикой природы (WWF);</w:t>
      </w:r>
    </w:p>
    <w:p w14:paraId="4BCDF7EF" w14:textId="77777777" w:rsidR="00BB1F2E" w:rsidRPr="00BB1F2E" w:rsidRDefault="00BB1F2E" w:rsidP="00BB1F2E">
      <w:pPr>
        <w:numPr>
          <w:ilvl w:val="0"/>
          <w:numId w:val="1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Гринпис;</w:t>
      </w:r>
    </w:p>
    <w:p w14:paraId="37AD5807" w14:textId="77777777" w:rsidR="00BB1F2E" w:rsidRPr="00BB1F2E" w:rsidRDefault="00BB1F2E" w:rsidP="00BB1F2E">
      <w:pPr>
        <w:numPr>
          <w:ilvl w:val="0"/>
          <w:numId w:val="1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Международный союз охраны природы (IUCN);</w:t>
      </w:r>
    </w:p>
    <w:p w14:paraId="1016D3F8" w14:textId="77777777" w:rsidR="00BB1F2E" w:rsidRPr="00BB1F2E" w:rsidRDefault="00BB1F2E" w:rsidP="00BB1F2E">
      <w:pPr>
        <w:numPr>
          <w:ilvl w:val="0"/>
          <w:numId w:val="1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Глобальный экологический фонд (GEF).</w:t>
      </w:r>
    </w:p>
    <w:p w14:paraId="56CE9940" w14:textId="77777777" w:rsidR="00BB1F2E" w:rsidRPr="00BB1F2E" w:rsidRDefault="00BB1F2E" w:rsidP="00BB1F2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Примеры соглашений:</w:t>
      </w:r>
    </w:p>
    <w:p w14:paraId="4EDA0304" w14:textId="77777777" w:rsidR="00BB1F2E" w:rsidRPr="00BB1F2E" w:rsidRDefault="00BB1F2E" w:rsidP="00BB1F2E">
      <w:pPr>
        <w:numPr>
          <w:ilvl w:val="0"/>
          <w:numId w:val="12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Рамочная конвенция ООН об изменении климата (1992);</w:t>
      </w:r>
    </w:p>
    <w:p w14:paraId="1CB29755" w14:textId="77777777" w:rsidR="00BB1F2E" w:rsidRPr="00BB1F2E" w:rsidRDefault="00BB1F2E" w:rsidP="00BB1F2E">
      <w:pPr>
        <w:numPr>
          <w:ilvl w:val="0"/>
          <w:numId w:val="12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Киотский протокол (1997);</w:t>
      </w:r>
    </w:p>
    <w:p w14:paraId="0A645A6B" w14:textId="77777777" w:rsidR="00BB1F2E" w:rsidRPr="00BB1F2E" w:rsidRDefault="00BB1F2E" w:rsidP="00BB1F2E">
      <w:pPr>
        <w:numPr>
          <w:ilvl w:val="0"/>
          <w:numId w:val="12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Парижское соглашение (2015);</w:t>
      </w:r>
    </w:p>
    <w:p w14:paraId="46ED79BC" w14:textId="77777777" w:rsidR="00BB1F2E" w:rsidRPr="00BB1F2E" w:rsidRDefault="00BB1F2E" w:rsidP="00BB1F2E">
      <w:pPr>
        <w:numPr>
          <w:ilvl w:val="0"/>
          <w:numId w:val="12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Конвенция о биологическом разнообразии (1992).</w:t>
      </w:r>
    </w:p>
    <w:p w14:paraId="1F640A59" w14:textId="5935AE26" w:rsidR="00BB1F2E" w:rsidRPr="00BB1F2E" w:rsidRDefault="00BB1F2E" w:rsidP="00BB1F2E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Заключение</w:t>
      </w:r>
    </w:p>
    <w:p w14:paraId="4BB08A29" w14:textId="77777777" w:rsidR="00BB1F2E" w:rsidRPr="00BB1F2E" w:rsidRDefault="00BB1F2E" w:rsidP="00BB1F2E">
      <w:pPr>
        <w:numPr>
          <w:ilvl w:val="0"/>
          <w:numId w:val="13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Общество и природа </w:t>
      </w: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взаимозависимы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: человек не может существовать вне природы, а природа испытывает мощное воздействие общества.</w:t>
      </w:r>
    </w:p>
    <w:p w14:paraId="4EB11472" w14:textId="77777777" w:rsidR="00BB1F2E" w:rsidRPr="00BB1F2E" w:rsidRDefault="00BB1F2E" w:rsidP="00BB1F2E">
      <w:pPr>
        <w:numPr>
          <w:ilvl w:val="0"/>
          <w:numId w:val="13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Исторически отношение к природе менялось от гармонии к покорению и вновь к партнёрству.</w:t>
      </w:r>
    </w:p>
    <w:p w14:paraId="7A6A332D" w14:textId="77777777" w:rsidR="00BB1F2E" w:rsidRPr="00BB1F2E" w:rsidRDefault="00BB1F2E" w:rsidP="00BB1F2E">
      <w:pPr>
        <w:numPr>
          <w:ilvl w:val="0"/>
          <w:numId w:val="13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Современные экологические проблемы носят </w:t>
      </w: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глобальный характер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и требуют совместных усилий.</w:t>
      </w:r>
    </w:p>
    <w:p w14:paraId="573A366A" w14:textId="77777777" w:rsidR="00BB1F2E" w:rsidRPr="00BB1F2E" w:rsidRDefault="00BB1F2E" w:rsidP="00BB1F2E">
      <w:pPr>
        <w:numPr>
          <w:ilvl w:val="0"/>
          <w:numId w:val="13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Решение экологических вызовов возможно через </w:t>
      </w: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сочетание технологий, права, экономики и культуры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6A6C11" w14:textId="479B60E2" w:rsidR="006821D5" w:rsidRDefault="00491422" w:rsidP="00BB1F2E">
      <w:pPr>
        <w:spacing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балов 9.</w:t>
      </w:r>
    </w:p>
    <w:p w14:paraId="2EE0976B" w14:textId="1497FCA2" w:rsidR="00491422" w:rsidRDefault="00491422" w:rsidP="00BB1F2E">
      <w:pPr>
        <w:spacing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4-5 балов – оценка «3»</w:t>
      </w:r>
    </w:p>
    <w:p w14:paraId="25C38C2C" w14:textId="3E612124" w:rsidR="00491422" w:rsidRDefault="00491422" w:rsidP="00BB1F2E">
      <w:pPr>
        <w:spacing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6-7 балов – оценка «4»</w:t>
      </w:r>
    </w:p>
    <w:p w14:paraId="2F41345A" w14:textId="3E8C136E" w:rsidR="00491422" w:rsidRDefault="00491422" w:rsidP="00BB1F2E">
      <w:pPr>
        <w:spacing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8-9 балов – оценка «5»</w:t>
      </w:r>
    </w:p>
    <w:p w14:paraId="1ED22D24" w14:textId="06379C34" w:rsidR="00491422" w:rsidRDefault="00491422" w:rsidP="00BB1F2E">
      <w:pPr>
        <w:spacing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Менее 4 балов оценка «2»</w:t>
      </w:r>
      <w:bookmarkStart w:id="0" w:name="_GoBack"/>
      <w:bookmarkEnd w:id="0"/>
    </w:p>
    <w:p w14:paraId="19BD4BF4" w14:textId="5BEC4868" w:rsidR="00AD38A3" w:rsidRPr="00BB1F2E" w:rsidRDefault="00AD38A3" w:rsidP="00BB1F2E">
      <w:pPr>
        <w:spacing w:after="0" w:line="276" w:lineRule="auto"/>
        <w:outlineLvl w:val="3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7234A">
          <w:rPr>
            <w:rStyle w:val="a5"/>
            <w:rFonts w:ascii="Times New Roman" w:hAnsi="Times New Roman" w:cs="Times New Roman"/>
            <w:sz w:val="24"/>
            <w:szCs w:val="24"/>
          </w:rPr>
          <w:t>https://onlinetestpad.com/xqhf2wozrdmag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D38A3" w:rsidRPr="00BB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C0FC6"/>
    <w:multiLevelType w:val="multilevel"/>
    <w:tmpl w:val="C7B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24484"/>
    <w:multiLevelType w:val="multilevel"/>
    <w:tmpl w:val="5E3C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50835"/>
    <w:multiLevelType w:val="multilevel"/>
    <w:tmpl w:val="FEE4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B1838"/>
    <w:multiLevelType w:val="multilevel"/>
    <w:tmpl w:val="7EE6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9743B"/>
    <w:multiLevelType w:val="multilevel"/>
    <w:tmpl w:val="7D163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DF555A"/>
    <w:multiLevelType w:val="multilevel"/>
    <w:tmpl w:val="5520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3B225F"/>
    <w:multiLevelType w:val="multilevel"/>
    <w:tmpl w:val="859E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86B20"/>
    <w:multiLevelType w:val="multilevel"/>
    <w:tmpl w:val="E1C2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0D6C2B"/>
    <w:multiLevelType w:val="multilevel"/>
    <w:tmpl w:val="F3A8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3E2276"/>
    <w:multiLevelType w:val="multilevel"/>
    <w:tmpl w:val="6D60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FE4DAA"/>
    <w:multiLevelType w:val="multilevel"/>
    <w:tmpl w:val="7F508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D75953"/>
    <w:multiLevelType w:val="multilevel"/>
    <w:tmpl w:val="1F6E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8B2A68"/>
    <w:multiLevelType w:val="multilevel"/>
    <w:tmpl w:val="3CC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895086"/>
    <w:multiLevelType w:val="multilevel"/>
    <w:tmpl w:val="B952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4B45C5"/>
    <w:multiLevelType w:val="multilevel"/>
    <w:tmpl w:val="C0F64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652865"/>
    <w:multiLevelType w:val="multilevel"/>
    <w:tmpl w:val="D6C2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4"/>
  </w:num>
  <w:num w:numId="5">
    <w:abstractNumId w:val="5"/>
  </w:num>
  <w:num w:numId="6">
    <w:abstractNumId w:val="1"/>
  </w:num>
  <w:num w:numId="7">
    <w:abstractNumId w:val="12"/>
  </w:num>
  <w:num w:numId="8">
    <w:abstractNumId w:val="3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  <w:num w:numId="13">
    <w:abstractNumId w:val="6"/>
  </w:num>
  <w:num w:numId="14">
    <w:abstractNumId w:val="13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E5"/>
    <w:rsid w:val="00491422"/>
    <w:rsid w:val="006821D5"/>
    <w:rsid w:val="00AD38A3"/>
    <w:rsid w:val="00BB1F2E"/>
    <w:rsid w:val="00C0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670A"/>
  <w15:chartTrackingRefBased/>
  <w15:docId w15:val="{3F8A715E-CA6E-49ED-92E7-788DE024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B1F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BB1F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1F2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BB1F2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0">
    <w:name w:val="msonormal"/>
    <w:basedOn w:val="a"/>
    <w:rsid w:val="00BB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down-word">
    <w:name w:val="markdown-word"/>
    <w:basedOn w:val="a0"/>
    <w:rsid w:val="00BB1F2E"/>
  </w:style>
  <w:style w:type="paragraph" w:styleId="a3">
    <w:name w:val="Normal (Web)"/>
    <w:basedOn w:val="a"/>
    <w:uiPriority w:val="99"/>
    <w:semiHidden/>
    <w:unhideWhenUsed/>
    <w:rsid w:val="00BB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B1F2E"/>
    <w:rPr>
      <w:b/>
      <w:bCs/>
    </w:rPr>
  </w:style>
  <w:style w:type="character" w:styleId="a5">
    <w:name w:val="Hyperlink"/>
    <w:basedOn w:val="a0"/>
    <w:uiPriority w:val="99"/>
    <w:unhideWhenUsed/>
    <w:rsid w:val="00AD38A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D3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7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71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79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xqhf2wozrdm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goroxovceva75@mail.ru</dc:creator>
  <cp:keywords/>
  <dc:description/>
  <cp:lastModifiedBy>goroxovceva75@mail.ru</cp:lastModifiedBy>
  <cp:revision>3</cp:revision>
  <dcterms:created xsi:type="dcterms:W3CDTF">2026-01-19T03:12:00Z</dcterms:created>
  <dcterms:modified xsi:type="dcterms:W3CDTF">2026-01-19T03:40:00Z</dcterms:modified>
</cp:coreProperties>
</file>