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5F2A6AA" w:rsidR="005D7701" w:rsidRPr="00002589" w:rsidRDefault="00B31B6E" w:rsidP="00002589">
      <w:pPr>
        <w:jc w:val="center"/>
        <w:rPr>
          <w:b/>
          <w:bCs/>
          <w:sz w:val="28"/>
          <w:szCs w:val="28"/>
        </w:rPr>
      </w:pPr>
      <w:r w:rsidRPr="00002589">
        <w:rPr>
          <w:b/>
          <w:bCs/>
          <w:sz w:val="28"/>
          <w:szCs w:val="28"/>
        </w:rPr>
        <w:t xml:space="preserve">Тема: </w:t>
      </w:r>
      <w:r w:rsidR="00002589" w:rsidRPr="00002589">
        <w:rPr>
          <w:b/>
          <w:bCs/>
          <w:sz w:val="28"/>
          <w:szCs w:val="28"/>
        </w:rPr>
        <w:t>Лабораторная занятие №8</w:t>
      </w:r>
    </w:p>
    <w:p w14:paraId="60D64EE0" w14:textId="5456EE37" w:rsidR="00002589" w:rsidRPr="00002589" w:rsidRDefault="00002589" w:rsidP="00002589">
      <w:pPr>
        <w:jc w:val="center"/>
        <w:rPr>
          <w:b/>
          <w:bCs/>
          <w:sz w:val="28"/>
          <w:szCs w:val="28"/>
        </w:rPr>
      </w:pPr>
      <w:r w:rsidRPr="00002589">
        <w:rPr>
          <w:b/>
          <w:bCs/>
          <w:sz w:val="28"/>
          <w:szCs w:val="28"/>
        </w:rPr>
        <w:t>«Определение коэффициента полезного действия электрического чайника</w:t>
      </w:r>
      <w:r>
        <w:rPr>
          <w:b/>
          <w:bCs/>
          <w:sz w:val="28"/>
          <w:szCs w:val="28"/>
        </w:rPr>
        <w:t>»</w:t>
      </w:r>
    </w:p>
    <w:p w14:paraId="4AE0E94C" w14:textId="77777777" w:rsidR="00002589" w:rsidRDefault="00002589" w:rsidP="00002589">
      <w:pPr>
        <w:jc w:val="center"/>
        <w:rPr>
          <w:b/>
          <w:bCs/>
          <w:sz w:val="32"/>
          <w:szCs w:val="32"/>
        </w:rPr>
      </w:pP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A836692" w14:textId="0DF25BA6" w:rsidR="00BB1FC5" w:rsidRDefault="00002589" w:rsidP="006D29AC">
      <w:pPr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Выполнить лабораторную работу</w:t>
      </w:r>
      <w:r w:rsidR="008F1B2F">
        <w:rPr>
          <w:b/>
          <w:bCs/>
          <w:sz w:val="28"/>
          <w:szCs w:val="28"/>
          <w:u w:val="single"/>
        </w:rPr>
        <w:t xml:space="preserve"> дома, используя чайник</w:t>
      </w:r>
    </w:p>
    <w:p w14:paraId="50866636" w14:textId="508ECAAA" w:rsidR="00002589" w:rsidRPr="00865D73" w:rsidRDefault="00002589" w:rsidP="006D29AC">
      <w:pPr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Ответить на вопросы, сд</w:t>
      </w:r>
      <w:r w:rsidR="008F1B2F">
        <w:rPr>
          <w:b/>
          <w:bCs/>
          <w:sz w:val="28"/>
          <w:szCs w:val="28"/>
          <w:u w:val="single"/>
        </w:rPr>
        <w:t>е</w:t>
      </w:r>
      <w:r>
        <w:rPr>
          <w:b/>
          <w:bCs/>
          <w:sz w:val="28"/>
          <w:szCs w:val="28"/>
          <w:u w:val="single"/>
        </w:rPr>
        <w:t>лать вывод и отправить до 10:00</w:t>
      </w:r>
      <w:r w:rsidR="008F1B2F">
        <w:rPr>
          <w:b/>
          <w:bCs/>
          <w:sz w:val="28"/>
          <w:szCs w:val="28"/>
          <w:u w:val="single"/>
        </w:rPr>
        <w:t>.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26C238A3" w14:textId="77777777" w:rsidR="008F1B2F" w:rsidRPr="00BE6F25" w:rsidRDefault="008F1B2F" w:rsidP="008F1B2F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BE6F25">
        <w:rPr>
          <w:b/>
          <w:bCs/>
          <w:color w:val="000000"/>
        </w:rPr>
        <w:t>Цель работы: научиться </w:t>
      </w:r>
      <w:r w:rsidRPr="00BE6F25">
        <w:rPr>
          <w:color w:val="000000"/>
        </w:rPr>
        <w:t>экспериментально определять КПД электроприборов на примере электрочайника.</w:t>
      </w:r>
    </w:p>
    <w:p w14:paraId="04037E17" w14:textId="77777777" w:rsidR="008F1B2F" w:rsidRPr="00BE6F25" w:rsidRDefault="008F1B2F" w:rsidP="008F1B2F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BE6F25">
        <w:rPr>
          <w:b/>
          <w:bCs/>
          <w:color w:val="000000"/>
        </w:rPr>
        <w:t>Оборудование</w:t>
      </w:r>
      <w:r w:rsidRPr="00BE6F25">
        <w:rPr>
          <w:color w:val="000000"/>
        </w:rPr>
        <w:t>: Электрический чайник, термометр, часы с секундной стрелкой.</w:t>
      </w:r>
    </w:p>
    <w:p w14:paraId="1508E6AA" w14:textId="77777777" w:rsidR="008F1B2F" w:rsidRPr="00BE6F25" w:rsidRDefault="008F1B2F" w:rsidP="008F1B2F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BE6F25">
        <w:rPr>
          <w:b/>
          <w:bCs/>
          <w:color w:val="000000"/>
        </w:rPr>
        <w:t>Ход работы</w:t>
      </w:r>
    </w:p>
    <w:p w14:paraId="1185C4FA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1. Рассмотрел электрочайник. По паспортным данным определил электрическую мощность электроприбора P.</w:t>
      </w:r>
    </w:p>
    <w:p w14:paraId="53E26DA8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2. Налил в чайник воду объѐмом V, равным 1 л (1 кг)</w:t>
      </w:r>
    </w:p>
    <w:p w14:paraId="3095A0C5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3. Измерил с помощью термометра начальную температуру воды t</w:t>
      </w:r>
      <w:r w:rsidRPr="00BE6F25">
        <w:rPr>
          <w:color w:val="000000"/>
          <w:vertAlign w:val="subscript"/>
        </w:rPr>
        <w:t>1</w:t>
      </w:r>
      <w:r w:rsidRPr="00BE6F25">
        <w:rPr>
          <w:color w:val="000000"/>
        </w:rPr>
        <w:t>.</w:t>
      </w:r>
    </w:p>
    <w:p w14:paraId="77457E21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4. Включил чайник в электрическую сеть и нагрел воду до кипения.</w:t>
      </w:r>
    </w:p>
    <w:p w14:paraId="4004ACA7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5. Определил по таблице температуру кипения воды t</w:t>
      </w:r>
      <w:r w:rsidRPr="00BE6F25">
        <w:rPr>
          <w:color w:val="000000"/>
          <w:vertAlign w:val="subscript"/>
        </w:rPr>
        <w:t>2</w:t>
      </w:r>
      <w:r w:rsidRPr="00BE6F25">
        <w:rPr>
          <w:color w:val="000000"/>
        </w:rPr>
        <w:t>.</w:t>
      </w:r>
    </w:p>
    <w:p w14:paraId="0E605578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6. Заметил по часам промежуток времени, в течение которого нагревалась вода Δŧ</w:t>
      </w:r>
    </w:p>
    <w:p w14:paraId="20BB850F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7. Используя данные измерений, вычислил:</w:t>
      </w:r>
    </w:p>
    <w:p w14:paraId="54EC4739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а) совершѐнную электрическим током работу, зная мощность чайника P и время нагревания воды Δt, по формуле A </w:t>
      </w:r>
      <w:r w:rsidRPr="00BE6F25">
        <w:rPr>
          <w:color w:val="000000"/>
          <w:vertAlign w:val="subscript"/>
        </w:rPr>
        <w:t>эл.тока</w:t>
      </w:r>
      <w:r w:rsidRPr="00BE6F25">
        <w:rPr>
          <w:color w:val="000000"/>
        </w:rPr>
        <w:t> = P∙Δt</w:t>
      </w:r>
    </w:p>
    <w:p w14:paraId="07752715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б) количество теплоты, полученное водой и равное полезной работе, Q </w:t>
      </w:r>
      <w:r w:rsidRPr="00BE6F25">
        <w:rPr>
          <w:color w:val="000000"/>
          <w:vertAlign w:val="subscript"/>
        </w:rPr>
        <w:t>нагр.</w:t>
      </w:r>
      <w:r w:rsidRPr="00BE6F25">
        <w:rPr>
          <w:color w:val="000000"/>
        </w:rPr>
        <w:t> = c</w:t>
      </w:r>
      <w:r>
        <w:rPr>
          <w:color w:val="000000"/>
        </w:rPr>
        <w:t xml:space="preserve"> </w:t>
      </w:r>
      <w:r w:rsidRPr="00BE6F25">
        <w:rPr>
          <w:color w:val="000000"/>
        </w:rPr>
        <w:t>m(t</w:t>
      </w:r>
      <w:r w:rsidRPr="00BE6F25">
        <w:rPr>
          <w:color w:val="000000"/>
          <w:vertAlign w:val="subscript"/>
        </w:rPr>
        <w:t>2</w:t>
      </w:r>
      <w:r w:rsidRPr="00BE6F25">
        <w:rPr>
          <w:color w:val="000000"/>
        </w:rPr>
        <w:t> - t</w:t>
      </w:r>
      <w:r w:rsidRPr="00BE6F25">
        <w:rPr>
          <w:color w:val="000000"/>
          <w:vertAlign w:val="subscript"/>
        </w:rPr>
        <w:t>1</w:t>
      </w:r>
      <w:r w:rsidRPr="00BE6F25">
        <w:rPr>
          <w:color w:val="000000"/>
        </w:rPr>
        <w:t>)</w:t>
      </w:r>
    </w:p>
    <w:p w14:paraId="34690E25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  <w:r w:rsidRPr="00BE6F25">
        <w:rPr>
          <w:color w:val="000000"/>
        </w:rPr>
        <w:t>8. Рассчи</w:t>
      </w:r>
      <w:r>
        <w:rPr>
          <w:color w:val="000000"/>
        </w:rPr>
        <w:t>тайте</w:t>
      </w:r>
      <w:r w:rsidRPr="00BE6F25">
        <w:rPr>
          <w:color w:val="000000"/>
        </w:rPr>
        <w:t xml:space="preserve"> коэффициент полезного действия электрочайника по формуле</w:t>
      </w:r>
      <w:r>
        <w:rPr>
          <w:color w:val="000000"/>
        </w:rPr>
        <w:t xml:space="preserve"> </w:t>
      </w:r>
      <w:r w:rsidRPr="00BE6F25">
        <w:rPr>
          <w:color w:val="000000"/>
        </w:rPr>
        <w:t xml:space="preserve">η = </w:t>
      </w:r>
      <m:oMath>
        <m:f>
          <m:fPr>
            <m:ctrlPr>
              <w:rPr>
                <w:rFonts w:asci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den>
        </m:f>
      </m:oMath>
    </w:p>
    <w:p w14:paraId="3D508027" w14:textId="77777777" w:rsidR="008F1B2F" w:rsidRDefault="008F1B2F" w:rsidP="008F1B2F">
      <w:pPr>
        <w:rPr>
          <w:color w:val="000000"/>
        </w:rPr>
      </w:pPr>
      <w:r w:rsidRPr="00BE6F25">
        <w:rPr>
          <w:color w:val="000000"/>
        </w:rPr>
        <w:t>9. Результаты измерений и вычислений занес в таблицу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267"/>
        <w:gridCol w:w="1197"/>
        <w:gridCol w:w="1197"/>
      </w:tblGrid>
      <w:tr w:rsidR="008F1B2F" w14:paraId="7013499B" w14:textId="77777777" w:rsidTr="004C7A4E">
        <w:tc>
          <w:tcPr>
            <w:tcW w:w="1196" w:type="dxa"/>
          </w:tcPr>
          <w:p w14:paraId="5451226C" w14:textId="77777777" w:rsidR="008F1B2F" w:rsidRPr="00BE6F25" w:rsidRDefault="008F1B2F" w:rsidP="004C7A4E">
            <w:r w:rsidRPr="00BE6F25">
              <w:rPr>
                <w:color w:val="000000"/>
              </w:rPr>
              <w:t>P, Вт</w:t>
            </w:r>
          </w:p>
          <w:p w14:paraId="47A2634C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3BC84130" w14:textId="77777777" w:rsidR="008F1B2F" w:rsidRPr="00BE6F25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6F25">
              <w:rPr>
                <w:color w:val="000000"/>
              </w:rPr>
              <w:t>V, м </w:t>
            </w:r>
            <w:r w:rsidRPr="00BE6F25">
              <w:rPr>
                <w:color w:val="000000"/>
                <w:vertAlign w:val="superscript"/>
              </w:rPr>
              <w:t>3</w:t>
            </w:r>
          </w:p>
          <w:p w14:paraId="0C799B78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304DF395" w14:textId="77777777" w:rsidR="008F1B2F" w:rsidRPr="00BE6F25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lang w:val="en-US"/>
              </w:rPr>
              <w:t>t</w:t>
            </w:r>
            <w:r w:rsidRPr="00BE6F25">
              <w:rPr>
                <w:color w:val="000000"/>
                <w:vertAlign w:val="subscript"/>
              </w:rPr>
              <w:t>1</w:t>
            </w:r>
            <w:r w:rsidRPr="00BE6F25">
              <w:rPr>
                <w:color w:val="000000"/>
              </w:rPr>
              <w:t>, </w:t>
            </w:r>
            <w:r w:rsidRPr="00BE6F25">
              <w:rPr>
                <w:color w:val="000000"/>
                <w:vertAlign w:val="superscript"/>
              </w:rPr>
              <w:t>0</w:t>
            </w:r>
            <w:r w:rsidRPr="00BE6F25">
              <w:rPr>
                <w:color w:val="000000"/>
              </w:rPr>
              <w:t>С</w:t>
            </w:r>
          </w:p>
          <w:p w14:paraId="39865C51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72906A50" w14:textId="77777777" w:rsidR="008F1B2F" w:rsidRPr="00BE6F25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6F25">
              <w:rPr>
                <w:color w:val="000000"/>
              </w:rPr>
              <w:t>Δt, с</w:t>
            </w:r>
          </w:p>
          <w:p w14:paraId="294B6591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4C8431BC" w14:textId="77777777" w:rsidR="008F1B2F" w:rsidRPr="00BE6F25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6F25">
              <w:rPr>
                <w:color w:val="000000"/>
              </w:rPr>
              <w:t>t </w:t>
            </w:r>
            <w:r w:rsidRPr="00BE6F25">
              <w:rPr>
                <w:color w:val="000000"/>
                <w:vertAlign w:val="subscript"/>
              </w:rPr>
              <w:t>2</w:t>
            </w:r>
            <w:r w:rsidRPr="00BE6F25">
              <w:rPr>
                <w:color w:val="000000"/>
              </w:rPr>
              <w:t>, </w:t>
            </w:r>
            <w:r w:rsidRPr="00BE6F25">
              <w:rPr>
                <w:color w:val="000000"/>
                <w:vertAlign w:val="superscript"/>
              </w:rPr>
              <w:t>0</w:t>
            </w:r>
            <w:r w:rsidRPr="00BE6F25">
              <w:rPr>
                <w:color w:val="000000"/>
              </w:rPr>
              <w:t>С</w:t>
            </w:r>
          </w:p>
          <w:p w14:paraId="0674CCC5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</w:tcPr>
          <w:p w14:paraId="49E06261" w14:textId="77777777" w:rsidR="008F1B2F" w:rsidRPr="00BE6F25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6F25">
              <w:rPr>
                <w:color w:val="000000"/>
              </w:rPr>
              <w:t>A</w:t>
            </w:r>
            <w:r w:rsidRPr="00BE6F25">
              <w:rPr>
                <w:color w:val="000000"/>
                <w:vertAlign w:val="subscript"/>
              </w:rPr>
              <w:t>эл.тока</w:t>
            </w:r>
            <w:r w:rsidRPr="00BE6F25">
              <w:rPr>
                <w:color w:val="000000"/>
              </w:rPr>
              <w:t>,Дж</w:t>
            </w:r>
          </w:p>
          <w:p w14:paraId="402B01A6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</w:tcPr>
          <w:p w14:paraId="4CEB120C" w14:textId="77777777" w:rsidR="008F1B2F" w:rsidRPr="00BE6F25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6F25">
              <w:rPr>
                <w:color w:val="000000"/>
              </w:rPr>
              <w:t>Q</w:t>
            </w:r>
            <w:r w:rsidRPr="00BE6F25">
              <w:rPr>
                <w:color w:val="000000"/>
                <w:vertAlign w:val="subscript"/>
              </w:rPr>
              <w:t>нагр.</w:t>
            </w:r>
            <w:r w:rsidRPr="00BE6F25">
              <w:rPr>
                <w:color w:val="000000"/>
              </w:rPr>
              <w:t>, Дж</w:t>
            </w:r>
          </w:p>
          <w:p w14:paraId="712040E8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</w:tcPr>
          <w:p w14:paraId="7D66E95B" w14:textId="77777777" w:rsidR="008F1B2F" w:rsidRPr="003D7BF3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BE6F25">
              <w:rPr>
                <w:color w:val="000000"/>
              </w:rPr>
              <w:t>η</w:t>
            </w:r>
            <w:r>
              <w:rPr>
                <w:color w:val="000000"/>
                <w:lang w:val="en-US"/>
              </w:rPr>
              <w:t>,%</w:t>
            </w:r>
          </w:p>
        </w:tc>
      </w:tr>
      <w:tr w:rsidR="008F1B2F" w14:paraId="0213300B" w14:textId="77777777" w:rsidTr="004C7A4E">
        <w:tc>
          <w:tcPr>
            <w:tcW w:w="1196" w:type="dxa"/>
          </w:tcPr>
          <w:p w14:paraId="2EFBC1C3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0B451276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73E1EA51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3CE72122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</w:tcPr>
          <w:p w14:paraId="09EEEB00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</w:tcPr>
          <w:p w14:paraId="2DBA03B7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</w:tcPr>
          <w:p w14:paraId="542D5D78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</w:tcPr>
          <w:p w14:paraId="6B67A433" w14:textId="77777777" w:rsidR="008F1B2F" w:rsidRDefault="008F1B2F" w:rsidP="004C7A4E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3526BEAF" w14:textId="77777777" w:rsidR="008F1B2F" w:rsidRPr="00BE6F25" w:rsidRDefault="008F1B2F" w:rsidP="008F1B2F">
      <w:pPr>
        <w:rPr>
          <w:rFonts w:ascii="Arial" w:hAnsi="Arial" w:cs="Arial"/>
          <w:color w:val="000000"/>
          <w:sz w:val="21"/>
          <w:szCs w:val="21"/>
        </w:rPr>
      </w:pPr>
    </w:p>
    <w:p w14:paraId="2A6E0B41" w14:textId="77777777" w:rsidR="008F1B2F" w:rsidRDefault="008F1B2F" w:rsidP="008F1B2F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вопросы:</w:t>
      </w:r>
    </w:p>
    <w:p w14:paraId="5AB298A0" w14:textId="77777777" w:rsidR="008F1B2F" w:rsidRDefault="008F1B2F" w:rsidP="008F1B2F">
      <w:pPr>
        <w:pStyle w:val="a6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рассчитать количество теплоты, выделяющегося в проводнике при протекании по нему тока, зная сопротивление этого проводника?</w:t>
      </w:r>
    </w:p>
    <w:p w14:paraId="10960E11" w14:textId="77777777" w:rsidR="008F1B2F" w:rsidRDefault="008F1B2F" w:rsidP="008F1B2F">
      <w:pPr>
        <w:pStyle w:val="a6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Почему спираль электрочайника изготавливают из проводника большой площади сечения? Дайте развѐрнутый ответ.</w:t>
      </w:r>
    </w:p>
    <w:p w14:paraId="67A650C7" w14:textId="77777777" w:rsidR="008F1B2F" w:rsidRPr="003D7BF3" w:rsidRDefault="008F1B2F" w:rsidP="008F1B2F">
      <w:pPr>
        <w:pStyle w:val="a6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Приведите примеры других электроприборов, в которых нагревательным элементом является спираль. Чем эти приборы отличаются друг от друга?</w:t>
      </w:r>
    </w:p>
    <w:p w14:paraId="7275E1BE" w14:textId="77777777" w:rsidR="008F1B2F" w:rsidRPr="003D7BF3" w:rsidRDefault="008F1B2F" w:rsidP="008F1B2F">
      <w:pPr>
        <w:pStyle w:val="a6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3D7BF3">
        <w:rPr>
          <w:color w:val="000000"/>
        </w:rPr>
        <w:t xml:space="preserve"> Почему маломощные приборы невыгодны? </w:t>
      </w:r>
    </w:p>
    <w:p w14:paraId="2F62351A" w14:textId="77777777" w:rsidR="008F1B2F" w:rsidRPr="003D7BF3" w:rsidRDefault="008F1B2F" w:rsidP="008F1B2F">
      <w:pPr>
        <w:pStyle w:val="a6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3D7BF3">
        <w:rPr>
          <w:color w:val="000000"/>
        </w:rPr>
        <w:t>Почему при пользовании такими приборами неизбежен перерасход энергии?</w:t>
      </w:r>
      <w:r w:rsidRPr="003D7BF3">
        <w:rPr>
          <w:b/>
          <w:bCs/>
          <w:color w:val="444444"/>
        </w:rPr>
        <w:t> </w:t>
      </w:r>
      <w:r w:rsidRPr="003D7BF3">
        <w:rPr>
          <w:b/>
          <w:bCs/>
          <w:color w:val="000000"/>
        </w:rPr>
        <w:t>(</w:t>
      </w:r>
      <w:r w:rsidRPr="003D7BF3">
        <w:rPr>
          <w:color w:val="000000"/>
        </w:rPr>
        <w:t>Вследствие увеличения времени нагревания воды увеличиваются потери путем конвекции, теплопроводности, излучения</w:t>
      </w:r>
      <w:r w:rsidRPr="003D7BF3">
        <w:rPr>
          <w:b/>
          <w:bCs/>
          <w:color w:val="000000"/>
        </w:rPr>
        <w:t>)</w:t>
      </w:r>
    </w:p>
    <w:p w14:paraId="659C02AE" w14:textId="77777777" w:rsidR="008F1B2F" w:rsidRDefault="008F1B2F" w:rsidP="008F1B2F">
      <w:pPr>
        <w:pStyle w:val="a6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Вывод.</w:t>
      </w: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7"/>
      <w:footerReference w:type="default" r:id="rId8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C203" w14:textId="77777777" w:rsidR="004006D2" w:rsidRDefault="004006D2" w:rsidP="005D7701">
      <w:r>
        <w:separator/>
      </w:r>
    </w:p>
  </w:endnote>
  <w:endnote w:type="continuationSeparator" w:id="0">
    <w:p w14:paraId="5FB0A20E" w14:textId="77777777" w:rsidR="004006D2" w:rsidRDefault="004006D2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6250" w14:textId="77777777" w:rsidR="004006D2" w:rsidRDefault="004006D2" w:rsidP="005D7701">
      <w:r>
        <w:separator/>
      </w:r>
    </w:p>
  </w:footnote>
  <w:footnote w:type="continuationSeparator" w:id="0">
    <w:p w14:paraId="7E59CDAF" w14:textId="77777777" w:rsidR="004006D2" w:rsidRDefault="004006D2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769253D"/>
    <w:multiLevelType w:val="multilevel"/>
    <w:tmpl w:val="B02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1"/>
  </w:num>
  <w:num w:numId="8" w16cid:durableId="840702117">
    <w:abstractNumId w:val="6"/>
  </w:num>
  <w:num w:numId="9" w16cid:durableId="1437284841">
    <w:abstractNumId w:val="10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  <w:num w:numId="13" w16cid:durableId="1614677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02589"/>
    <w:rsid w:val="000414B4"/>
    <w:rsid w:val="000704C8"/>
    <w:rsid w:val="000F0F25"/>
    <w:rsid w:val="00115CC0"/>
    <w:rsid w:val="00244C99"/>
    <w:rsid w:val="00350740"/>
    <w:rsid w:val="004006D2"/>
    <w:rsid w:val="004452CD"/>
    <w:rsid w:val="0057774E"/>
    <w:rsid w:val="005D7701"/>
    <w:rsid w:val="005F5C2A"/>
    <w:rsid w:val="00643D0A"/>
    <w:rsid w:val="00691112"/>
    <w:rsid w:val="006B0679"/>
    <w:rsid w:val="006D29AC"/>
    <w:rsid w:val="00774B72"/>
    <w:rsid w:val="007B0CEB"/>
    <w:rsid w:val="007C2E77"/>
    <w:rsid w:val="00865D73"/>
    <w:rsid w:val="008F1B2F"/>
    <w:rsid w:val="009B2368"/>
    <w:rsid w:val="00B304F2"/>
    <w:rsid w:val="00B31B6E"/>
    <w:rsid w:val="00BB1FC5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8F1B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5</cp:revision>
  <dcterms:created xsi:type="dcterms:W3CDTF">2025-09-18T09:52:00Z</dcterms:created>
  <dcterms:modified xsi:type="dcterms:W3CDTF">2026-01-19T08:04:00Z</dcterms:modified>
</cp:coreProperties>
</file>