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5314" w:rsidRPr="00FE6514" w:rsidRDefault="00A562A9" w:rsidP="00FE6514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FE6514">
        <w:rPr>
          <w:rFonts w:ascii="Times New Roman" w:hAnsi="Times New Roman" w:cs="Times New Roman"/>
          <w:sz w:val="24"/>
          <w:szCs w:val="24"/>
        </w:rPr>
        <w:t>20</w:t>
      </w:r>
      <w:r w:rsidR="00772616" w:rsidRPr="00FE6514">
        <w:rPr>
          <w:rFonts w:ascii="Times New Roman" w:hAnsi="Times New Roman" w:cs="Times New Roman"/>
          <w:sz w:val="24"/>
          <w:szCs w:val="24"/>
        </w:rPr>
        <w:t xml:space="preserve"> января 2026</w:t>
      </w:r>
      <w:r w:rsidR="00B45314" w:rsidRPr="00FE6514">
        <w:rPr>
          <w:rFonts w:ascii="Times New Roman" w:hAnsi="Times New Roman" w:cs="Times New Roman"/>
          <w:sz w:val="24"/>
          <w:szCs w:val="24"/>
        </w:rPr>
        <w:t>г.</w:t>
      </w:r>
    </w:p>
    <w:p w:rsidR="00B45314" w:rsidRPr="00FE6514" w:rsidRDefault="00B45314" w:rsidP="00FE6514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FE6514">
        <w:rPr>
          <w:rFonts w:ascii="Times New Roman" w:hAnsi="Times New Roman" w:cs="Times New Roman"/>
          <w:sz w:val="24"/>
          <w:szCs w:val="24"/>
        </w:rPr>
        <w:t>Добрый день!</w:t>
      </w:r>
    </w:p>
    <w:p w:rsidR="00772616" w:rsidRDefault="00B45314" w:rsidP="00FE6514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FE6514">
        <w:rPr>
          <w:rFonts w:ascii="Times New Roman" w:hAnsi="Times New Roman" w:cs="Times New Roman"/>
          <w:b/>
          <w:sz w:val="24"/>
          <w:szCs w:val="24"/>
        </w:rPr>
        <w:t xml:space="preserve">Тема занятия: </w:t>
      </w:r>
      <w:r w:rsidR="00FE6514" w:rsidRPr="00FE6514">
        <w:rPr>
          <w:rFonts w:ascii="Times New Roman" w:hAnsi="Times New Roman" w:cs="Times New Roman"/>
          <w:b/>
          <w:i/>
          <w:sz w:val="24"/>
          <w:szCs w:val="24"/>
        </w:rPr>
        <w:t>Общая характеристика бухгалтерского учета.</w:t>
      </w:r>
    </w:p>
    <w:p w:rsidR="00EC09CE" w:rsidRPr="00FE6514" w:rsidRDefault="00EC09CE" w:rsidP="00FE6514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83363D" w:rsidRDefault="00B45314" w:rsidP="00FE651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FE6514">
        <w:rPr>
          <w:rFonts w:ascii="Times New Roman" w:hAnsi="Times New Roman" w:cs="Times New Roman"/>
          <w:b/>
          <w:sz w:val="24"/>
          <w:szCs w:val="24"/>
        </w:rPr>
        <w:t xml:space="preserve">Задание: </w:t>
      </w:r>
      <w:r w:rsidR="0083363D" w:rsidRPr="00FE651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Прочитать. Ответить </w:t>
      </w:r>
      <w:r w:rsidR="00CF41B6" w:rsidRPr="00FE651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письменно </w:t>
      </w:r>
      <w:r w:rsidR="0083363D" w:rsidRPr="00FE6514">
        <w:rPr>
          <w:rFonts w:ascii="Times New Roman" w:hAnsi="Times New Roman" w:cs="Times New Roman"/>
          <w:b/>
          <w:color w:val="FF0000"/>
          <w:sz w:val="24"/>
          <w:szCs w:val="24"/>
        </w:rPr>
        <w:t>на вопросы.</w:t>
      </w:r>
    </w:p>
    <w:p w:rsidR="00FE6514" w:rsidRPr="00EC09CE" w:rsidRDefault="00EC09CE" w:rsidP="00FE6514">
      <w:pPr>
        <w:pStyle w:val="a7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C09C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Что относится к товарам в общественном питании?</w:t>
      </w:r>
    </w:p>
    <w:p w:rsidR="00EC09CE" w:rsidRPr="00EC09CE" w:rsidRDefault="00EC09CE" w:rsidP="00FE6514">
      <w:pPr>
        <w:pStyle w:val="a7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C09C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Какие требования предъявляют к учету?</w:t>
      </w:r>
    </w:p>
    <w:p w:rsidR="00EC09CE" w:rsidRPr="00EC09CE" w:rsidRDefault="00EC09CE" w:rsidP="00FE6514">
      <w:pPr>
        <w:pStyle w:val="a7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C09C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Дайте определение:</w:t>
      </w:r>
    </w:p>
    <w:p w:rsidR="00EC09CE" w:rsidRPr="00EC09CE" w:rsidRDefault="00EC09CE" w:rsidP="00EC09CE">
      <w:pPr>
        <w:pStyle w:val="a7"/>
        <w:spacing w:after="0" w:line="240" w:lineRule="auto"/>
        <w:ind w:left="927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C09C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Хозяйственный учет – это……..</w:t>
      </w:r>
    </w:p>
    <w:p w:rsidR="00EC09CE" w:rsidRPr="00EC09CE" w:rsidRDefault="00EC09CE" w:rsidP="00EC09CE">
      <w:pPr>
        <w:pStyle w:val="a7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C09C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Охарактеризуйте учетные измерители и приведите примеры:</w:t>
      </w:r>
    </w:p>
    <w:p w:rsidR="00EC09CE" w:rsidRPr="00EC09CE" w:rsidRDefault="00EC09CE" w:rsidP="00EC09CE">
      <w:pPr>
        <w:pStyle w:val="a7"/>
        <w:spacing w:after="0" w:line="240" w:lineRule="auto"/>
        <w:ind w:left="927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C09C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А) натуральный____________________</w:t>
      </w:r>
    </w:p>
    <w:p w:rsidR="00EC09CE" w:rsidRPr="00EC09CE" w:rsidRDefault="00EC09CE" w:rsidP="00EC09CE">
      <w:pPr>
        <w:pStyle w:val="a7"/>
        <w:spacing w:after="0" w:line="240" w:lineRule="auto"/>
        <w:ind w:left="927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C09C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Б) трудовой ____________________</w:t>
      </w:r>
    </w:p>
    <w:p w:rsidR="00EC09CE" w:rsidRPr="00EC09CE" w:rsidRDefault="00EC09CE" w:rsidP="00EC09CE">
      <w:pPr>
        <w:pStyle w:val="a7"/>
        <w:spacing w:after="0" w:line="240" w:lineRule="auto"/>
        <w:ind w:left="927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C09C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В) денежный ________________________</w:t>
      </w:r>
    </w:p>
    <w:p w:rsidR="00EC09CE" w:rsidRPr="00EC09CE" w:rsidRDefault="00EC09CE" w:rsidP="00EC09CE">
      <w:pPr>
        <w:pStyle w:val="a7"/>
        <w:spacing w:after="0" w:line="240" w:lineRule="auto"/>
        <w:ind w:left="927" w:hanging="36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C09C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5. Что является предметом бухгалтерского учета?</w:t>
      </w:r>
    </w:p>
    <w:p w:rsidR="00EC09CE" w:rsidRPr="00EC09CE" w:rsidRDefault="00EC09CE" w:rsidP="00EC09CE">
      <w:pPr>
        <w:pStyle w:val="a7"/>
        <w:spacing w:after="0" w:line="240" w:lineRule="auto"/>
        <w:ind w:left="927" w:hanging="36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C09C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7. Сравните различные виды учета, заполнив таблицу</w:t>
      </w:r>
    </w:p>
    <w:tbl>
      <w:tblPr>
        <w:tblStyle w:val="aa"/>
        <w:tblW w:w="0" w:type="auto"/>
        <w:tblInd w:w="927" w:type="dxa"/>
        <w:tblLook w:val="04A0" w:firstRow="1" w:lastRow="0" w:firstColumn="1" w:lastColumn="0" w:noHBand="0" w:noVBand="1"/>
      </w:tblPr>
      <w:tblGrid>
        <w:gridCol w:w="2643"/>
        <w:gridCol w:w="2532"/>
        <w:gridCol w:w="2556"/>
        <w:gridCol w:w="2614"/>
      </w:tblGrid>
      <w:tr w:rsidR="00D94804" w:rsidTr="00D94804">
        <w:tc>
          <w:tcPr>
            <w:tcW w:w="2818" w:type="dxa"/>
          </w:tcPr>
          <w:p w:rsidR="00D94804" w:rsidRPr="00D94804" w:rsidRDefault="00D94804" w:rsidP="00D94804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9480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Учет</w:t>
            </w:r>
          </w:p>
        </w:tc>
        <w:tc>
          <w:tcPr>
            <w:tcW w:w="2818" w:type="dxa"/>
          </w:tcPr>
          <w:p w:rsidR="00D94804" w:rsidRPr="00D94804" w:rsidRDefault="00D94804" w:rsidP="00D94804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9480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Назначение</w:t>
            </w:r>
          </w:p>
        </w:tc>
        <w:tc>
          <w:tcPr>
            <w:tcW w:w="2818" w:type="dxa"/>
          </w:tcPr>
          <w:p w:rsidR="00D94804" w:rsidRPr="00D94804" w:rsidRDefault="00D94804" w:rsidP="00D94804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9480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Скорость получения информации</w:t>
            </w:r>
          </w:p>
        </w:tc>
        <w:tc>
          <w:tcPr>
            <w:tcW w:w="2818" w:type="dxa"/>
          </w:tcPr>
          <w:p w:rsidR="00D94804" w:rsidRPr="00D94804" w:rsidRDefault="00D94804" w:rsidP="00D94804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9480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Использование данных</w:t>
            </w:r>
          </w:p>
        </w:tc>
      </w:tr>
      <w:tr w:rsidR="00D94804" w:rsidTr="00D94804">
        <w:tc>
          <w:tcPr>
            <w:tcW w:w="2818" w:type="dxa"/>
          </w:tcPr>
          <w:p w:rsidR="00D94804" w:rsidRPr="00D94804" w:rsidRDefault="00D94804" w:rsidP="00D94804">
            <w:pPr>
              <w:pStyle w:val="a7"/>
              <w:ind w:left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9480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Бухгалтерский</w:t>
            </w:r>
          </w:p>
        </w:tc>
        <w:tc>
          <w:tcPr>
            <w:tcW w:w="2818" w:type="dxa"/>
          </w:tcPr>
          <w:p w:rsidR="00D94804" w:rsidRDefault="00D94804" w:rsidP="00EC09CE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818" w:type="dxa"/>
          </w:tcPr>
          <w:p w:rsidR="00D94804" w:rsidRDefault="00D94804" w:rsidP="00EC09CE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818" w:type="dxa"/>
          </w:tcPr>
          <w:p w:rsidR="00D94804" w:rsidRDefault="00D94804" w:rsidP="00EC09CE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D94804" w:rsidTr="00D94804">
        <w:tc>
          <w:tcPr>
            <w:tcW w:w="2818" w:type="dxa"/>
          </w:tcPr>
          <w:p w:rsidR="00D94804" w:rsidRPr="00D94804" w:rsidRDefault="00D94804" w:rsidP="00D94804">
            <w:pPr>
              <w:pStyle w:val="a7"/>
              <w:ind w:left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9480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Оперативно-технический</w:t>
            </w:r>
            <w:bookmarkStart w:id="0" w:name="_GoBack"/>
            <w:bookmarkEnd w:id="0"/>
          </w:p>
        </w:tc>
        <w:tc>
          <w:tcPr>
            <w:tcW w:w="2818" w:type="dxa"/>
          </w:tcPr>
          <w:p w:rsidR="00D94804" w:rsidRDefault="00D94804" w:rsidP="00EC09CE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818" w:type="dxa"/>
          </w:tcPr>
          <w:p w:rsidR="00D94804" w:rsidRDefault="00D94804" w:rsidP="00EC09CE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818" w:type="dxa"/>
          </w:tcPr>
          <w:p w:rsidR="00D94804" w:rsidRDefault="00D94804" w:rsidP="00EC09CE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D94804" w:rsidTr="00D94804">
        <w:tc>
          <w:tcPr>
            <w:tcW w:w="2818" w:type="dxa"/>
          </w:tcPr>
          <w:p w:rsidR="00D94804" w:rsidRPr="00D94804" w:rsidRDefault="00D94804" w:rsidP="00D94804">
            <w:pPr>
              <w:pStyle w:val="a7"/>
              <w:ind w:left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9480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Статистический</w:t>
            </w:r>
          </w:p>
        </w:tc>
        <w:tc>
          <w:tcPr>
            <w:tcW w:w="2818" w:type="dxa"/>
          </w:tcPr>
          <w:p w:rsidR="00D94804" w:rsidRDefault="00D94804" w:rsidP="00EC09CE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818" w:type="dxa"/>
          </w:tcPr>
          <w:p w:rsidR="00D94804" w:rsidRDefault="00D94804" w:rsidP="00EC09CE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818" w:type="dxa"/>
          </w:tcPr>
          <w:p w:rsidR="00D94804" w:rsidRDefault="00D94804" w:rsidP="00EC09CE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</w:tbl>
    <w:p w:rsidR="00EC09CE" w:rsidRPr="00FE6514" w:rsidRDefault="00EC09CE" w:rsidP="00EC09CE">
      <w:pPr>
        <w:pStyle w:val="a7"/>
        <w:spacing w:after="0" w:line="240" w:lineRule="auto"/>
        <w:ind w:left="927" w:hanging="360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FE6514" w:rsidRPr="00FE6514" w:rsidRDefault="00FE6514" w:rsidP="00FE6514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FE6514">
        <w:rPr>
          <w:rFonts w:ascii="Times New Roman" w:hAnsi="Times New Roman" w:cs="Times New Roman"/>
          <w:b/>
          <w:sz w:val="24"/>
          <w:szCs w:val="24"/>
        </w:rPr>
        <w:t>Требования, предъявляемые к учету</w:t>
      </w:r>
    </w:p>
    <w:p w:rsidR="00FE6514" w:rsidRPr="00FE6514" w:rsidRDefault="00FE6514" w:rsidP="00FE65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E6514">
        <w:rPr>
          <w:rFonts w:ascii="Times New Roman" w:hAnsi="Times New Roman" w:cs="Times New Roman"/>
          <w:sz w:val="24"/>
          <w:szCs w:val="24"/>
        </w:rPr>
        <w:t>Хозяйственная деятельность предприятия включает процессы, которые содержат множество операций. Начальной стадией обо</w:t>
      </w:r>
      <w:r w:rsidRPr="00FE6514">
        <w:rPr>
          <w:rFonts w:ascii="Times New Roman" w:hAnsi="Times New Roman" w:cs="Times New Roman"/>
          <w:sz w:val="24"/>
          <w:szCs w:val="24"/>
        </w:rPr>
        <w:softHyphen/>
        <w:t>рота средств является процесс снабжения, приобретения това</w:t>
      </w:r>
      <w:r w:rsidRPr="00FE6514">
        <w:rPr>
          <w:rFonts w:ascii="Times New Roman" w:hAnsi="Times New Roman" w:cs="Times New Roman"/>
          <w:sz w:val="24"/>
          <w:szCs w:val="24"/>
        </w:rPr>
        <w:softHyphen/>
        <w:t>ров, сырья, материалов, необходимых для осуществления после</w:t>
      </w:r>
      <w:r w:rsidRPr="00FE6514">
        <w:rPr>
          <w:rFonts w:ascii="Times New Roman" w:hAnsi="Times New Roman" w:cs="Times New Roman"/>
          <w:sz w:val="24"/>
          <w:szCs w:val="24"/>
        </w:rPr>
        <w:softHyphen/>
        <w:t xml:space="preserve"> дующих стадий. К товарам в общественном питании относятся сы</w:t>
      </w:r>
      <w:r w:rsidRPr="00FE6514">
        <w:rPr>
          <w:rFonts w:ascii="Times New Roman" w:hAnsi="Times New Roman" w:cs="Times New Roman"/>
          <w:sz w:val="24"/>
          <w:szCs w:val="24"/>
        </w:rPr>
        <w:softHyphen/>
        <w:t>рье, покупные изделия и продукция собственного производства. Эти ценности составляют преобладающую часть оборотных средств организаций общественного питания. Поэтому правильная орга</w:t>
      </w:r>
      <w:r w:rsidRPr="00FE6514">
        <w:rPr>
          <w:rFonts w:ascii="Times New Roman" w:hAnsi="Times New Roman" w:cs="Times New Roman"/>
          <w:sz w:val="24"/>
          <w:szCs w:val="24"/>
        </w:rPr>
        <w:softHyphen/>
        <w:t>низация учета товаров и тары должна находиться в центре внима</w:t>
      </w:r>
      <w:r w:rsidRPr="00FE6514">
        <w:rPr>
          <w:rFonts w:ascii="Times New Roman" w:hAnsi="Times New Roman" w:cs="Times New Roman"/>
          <w:sz w:val="24"/>
          <w:szCs w:val="24"/>
        </w:rPr>
        <w:softHyphen/>
        <w:t xml:space="preserve">ния. </w:t>
      </w:r>
    </w:p>
    <w:p w:rsidR="00FE6514" w:rsidRPr="00FE6514" w:rsidRDefault="00FE6514" w:rsidP="00FE65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E6514">
        <w:rPr>
          <w:rFonts w:ascii="Times New Roman" w:hAnsi="Times New Roman" w:cs="Times New Roman"/>
          <w:sz w:val="24"/>
          <w:szCs w:val="24"/>
        </w:rPr>
        <w:t>Главными целями учета товарных операций в общественном питании являются формирование полной и достоверной инфор</w:t>
      </w:r>
      <w:r w:rsidRPr="00FE6514">
        <w:rPr>
          <w:rFonts w:ascii="Times New Roman" w:hAnsi="Times New Roman" w:cs="Times New Roman"/>
          <w:sz w:val="24"/>
          <w:szCs w:val="24"/>
        </w:rPr>
        <w:softHyphen/>
        <w:t xml:space="preserve">мации о товарообороте и валовом доходе, а также </w:t>
      </w:r>
      <w:proofErr w:type="gramStart"/>
      <w:r w:rsidRPr="00FE6514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FE6514">
        <w:rPr>
          <w:rFonts w:ascii="Times New Roman" w:hAnsi="Times New Roman" w:cs="Times New Roman"/>
          <w:sz w:val="24"/>
          <w:szCs w:val="24"/>
        </w:rPr>
        <w:t xml:space="preserve"> наличием и движением товаров </w:t>
      </w:r>
      <w:r>
        <w:rPr>
          <w:rFonts w:ascii="Times New Roman" w:hAnsi="Times New Roman" w:cs="Times New Roman"/>
          <w:sz w:val="24"/>
          <w:szCs w:val="24"/>
        </w:rPr>
        <w:t>и тары, состоянием товарных за</w:t>
      </w:r>
      <w:r>
        <w:rPr>
          <w:rFonts w:ascii="Times New Roman" w:hAnsi="Times New Roman" w:cs="Times New Roman"/>
          <w:sz w:val="24"/>
          <w:szCs w:val="24"/>
        </w:rPr>
        <w:softHyphen/>
      </w:r>
      <w:r w:rsidRPr="00FE6514">
        <w:rPr>
          <w:rFonts w:ascii="Times New Roman" w:hAnsi="Times New Roman" w:cs="Times New Roman"/>
          <w:sz w:val="24"/>
          <w:szCs w:val="24"/>
        </w:rPr>
        <w:t xml:space="preserve">пасов и эффективностью их использования. Учет должен быть точным и </w:t>
      </w:r>
      <w:r>
        <w:rPr>
          <w:rFonts w:ascii="Times New Roman" w:hAnsi="Times New Roman" w:cs="Times New Roman"/>
          <w:sz w:val="24"/>
          <w:szCs w:val="24"/>
        </w:rPr>
        <w:t>объективным, его данные — отра</w:t>
      </w:r>
      <w:r>
        <w:rPr>
          <w:rFonts w:ascii="Times New Roman" w:hAnsi="Times New Roman" w:cs="Times New Roman"/>
          <w:sz w:val="24"/>
          <w:szCs w:val="24"/>
        </w:rPr>
        <w:softHyphen/>
      </w:r>
      <w:r w:rsidRPr="00FE6514">
        <w:rPr>
          <w:rFonts w:ascii="Times New Roman" w:hAnsi="Times New Roman" w:cs="Times New Roman"/>
          <w:sz w:val="24"/>
          <w:szCs w:val="24"/>
        </w:rPr>
        <w:t xml:space="preserve">жать действительное положение дел на предприятии. </w:t>
      </w:r>
    </w:p>
    <w:p w:rsidR="00FE6514" w:rsidRPr="00FE6514" w:rsidRDefault="00FE6514" w:rsidP="00FE65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E6514">
        <w:rPr>
          <w:rFonts w:ascii="Times New Roman" w:hAnsi="Times New Roman" w:cs="Times New Roman"/>
          <w:sz w:val="24"/>
          <w:szCs w:val="24"/>
        </w:rPr>
        <w:t>Информация, предоставляемая учетом, является своевремен</w:t>
      </w:r>
      <w:r w:rsidRPr="00FE6514">
        <w:rPr>
          <w:rFonts w:ascii="Times New Roman" w:hAnsi="Times New Roman" w:cs="Times New Roman"/>
          <w:sz w:val="24"/>
          <w:szCs w:val="24"/>
        </w:rPr>
        <w:softHyphen/>
        <w:t xml:space="preserve">ной и в установленные сроки снабжает руководство предприятия необходимыми сведениями для </w:t>
      </w:r>
      <w:proofErr w:type="gramStart"/>
      <w:r w:rsidRPr="00FE6514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FE6514">
        <w:rPr>
          <w:rFonts w:ascii="Times New Roman" w:hAnsi="Times New Roman" w:cs="Times New Roman"/>
          <w:sz w:val="24"/>
          <w:szCs w:val="24"/>
        </w:rPr>
        <w:t xml:space="preserve"> выполнением плано</w:t>
      </w:r>
      <w:r w:rsidRPr="00FE6514">
        <w:rPr>
          <w:rFonts w:ascii="Times New Roman" w:hAnsi="Times New Roman" w:cs="Times New Roman"/>
          <w:sz w:val="24"/>
          <w:szCs w:val="24"/>
        </w:rPr>
        <w:softHyphen/>
        <w:t xml:space="preserve">вых заданий. Ясность и доступность учета необходима для создания условий по участию работников в управлении деятельностью предприятия. </w:t>
      </w:r>
    </w:p>
    <w:p w:rsidR="00FE6514" w:rsidRPr="00FE6514" w:rsidRDefault="00FE6514" w:rsidP="00FE65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E6514">
        <w:rPr>
          <w:rFonts w:ascii="Times New Roman" w:hAnsi="Times New Roman" w:cs="Times New Roman"/>
          <w:sz w:val="24"/>
          <w:szCs w:val="24"/>
        </w:rPr>
        <w:t>Хозяйственный учет включает наблюдение, измерение, реги</w:t>
      </w:r>
      <w:r w:rsidRPr="00FE6514">
        <w:rPr>
          <w:rFonts w:ascii="Times New Roman" w:hAnsi="Times New Roman" w:cs="Times New Roman"/>
          <w:sz w:val="24"/>
          <w:szCs w:val="24"/>
        </w:rPr>
        <w:softHyphen/>
        <w:t>страцию и обобщение хозяйственной деятельности и ее резуль</w:t>
      </w:r>
      <w:r w:rsidRPr="00FE6514">
        <w:rPr>
          <w:rFonts w:ascii="Times New Roman" w:hAnsi="Times New Roman" w:cs="Times New Roman"/>
          <w:sz w:val="24"/>
          <w:szCs w:val="24"/>
        </w:rPr>
        <w:softHyphen/>
        <w:t>татов. Для осуществления деятельности любому предприятию необ</w:t>
      </w:r>
      <w:r w:rsidRPr="00FE6514">
        <w:rPr>
          <w:rFonts w:ascii="Times New Roman" w:hAnsi="Times New Roman" w:cs="Times New Roman"/>
          <w:sz w:val="24"/>
          <w:szCs w:val="24"/>
        </w:rPr>
        <w:softHyphen/>
        <w:t>ходимы средства, источники, состав и размер которых зависят от содержания деятельности, объема работ и длительности срока эксплуатации этих средств. Поэтому немаловажное значение при организации бухгалтерского уче</w:t>
      </w:r>
      <w:r>
        <w:rPr>
          <w:rFonts w:ascii="Times New Roman" w:hAnsi="Times New Roman" w:cs="Times New Roman"/>
          <w:sz w:val="24"/>
          <w:szCs w:val="24"/>
        </w:rPr>
        <w:t>та имеет правильное использова</w:t>
      </w:r>
      <w:r>
        <w:rPr>
          <w:rFonts w:ascii="Times New Roman" w:hAnsi="Times New Roman" w:cs="Times New Roman"/>
          <w:sz w:val="24"/>
          <w:szCs w:val="24"/>
        </w:rPr>
        <w:softHyphen/>
      </w:r>
      <w:r w:rsidRPr="00FE6514">
        <w:rPr>
          <w:rFonts w:ascii="Times New Roman" w:hAnsi="Times New Roman" w:cs="Times New Roman"/>
          <w:sz w:val="24"/>
          <w:szCs w:val="24"/>
        </w:rPr>
        <w:t>ние учетных измерителей, с помощью которых выявляются: объем производства и реализации, количество продукции, время про</w:t>
      </w:r>
      <w:r w:rsidRPr="00FE6514">
        <w:rPr>
          <w:rFonts w:ascii="Times New Roman" w:hAnsi="Times New Roman" w:cs="Times New Roman"/>
          <w:sz w:val="24"/>
          <w:szCs w:val="24"/>
        </w:rPr>
        <w:softHyphen/>
        <w:t xml:space="preserve">изводственного цикла и торгового оборота. Применяются три вида учетных измерителей. </w:t>
      </w:r>
    </w:p>
    <w:p w:rsidR="00FE6514" w:rsidRPr="00FE6514" w:rsidRDefault="00FE6514" w:rsidP="00FE65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E6514">
        <w:rPr>
          <w:rFonts w:ascii="Times New Roman" w:hAnsi="Times New Roman" w:cs="Times New Roman"/>
          <w:sz w:val="24"/>
          <w:szCs w:val="24"/>
        </w:rPr>
        <w:t>1. Натуральные измерители необходимы для учета материаль</w:t>
      </w:r>
      <w:r w:rsidRPr="00FE6514">
        <w:rPr>
          <w:rFonts w:ascii="Times New Roman" w:hAnsi="Times New Roman" w:cs="Times New Roman"/>
          <w:sz w:val="24"/>
          <w:szCs w:val="24"/>
        </w:rPr>
        <w:softHyphen/>
        <w:t>ных ценностей, основных средств, готовой продукции и др. Еди</w:t>
      </w:r>
      <w:r w:rsidRPr="00FE6514">
        <w:rPr>
          <w:rFonts w:ascii="Times New Roman" w:hAnsi="Times New Roman" w:cs="Times New Roman"/>
          <w:sz w:val="24"/>
          <w:szCs w:val="24"/>
        </w:rPr>
        <w:softHyphen/>
        <w:t>ницами измерения могут быть килограмм, метр, штука, квадрат</w:t>
      </w:r>
      <w:r w:rsidRPr="00FE6514">
        <w:rPr>
          <w:rFonts w:ascii="Times New Roman" w:hAnsi="Times New Roman" w:cs="Times New Roman"/>
          <w:sz w:val="24"/>
          <w:szCs w:val="24"/>
        </w:rPr>
        <w:softHyphen/>
        <w:t xml:space="preserve">ный метр и др. С помощью натуральных измерителей проводится </w:t>
      </w:r>
      <w:proofErr w:type="gramStart"/>
      <w:r w:rsidRPr="00FE6514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FE6514">
        <w:rPr>
          <w:rFonts w:ascii="Times New Roman" w:hAnsi="Times New Roman" w:cs="Times New Roman"/>
          <w:sz w:val="24"/>
          <w:szCs w:val="24"/>
        </w:rPr>
        <w:t xml:space="preserve"> массой, длиной, количеством, площадью, объемом. 2. Трудовые измерители позволяют учитывать затраченное на производство и реализацию время и вложенный труд. Для этого существуют следующие единицы измерения: минута, час, день, месяц, год. На их основе </w:t>
      </w:r>
      <w:proofErr w:type="gramStart"/>
      <w:r w:rsidRPr="00FE6514">
        <w:rPr>
          <w:rFonts w:ascii="Times New Roman" w:hAnsi="Times New Roman" w:cs="Times New Roman"/>
          <w:sz w:val="24"/>
          <w:szCs w:val="24"/>
        </w:rPr>
        <w:t>рассчитывается производительность тру</w:t>
      </w:r>
      <w:r w:rsidRPr="00FE6514">
        <w:rPr>
          <w:rFonts w:ascii="Times New Roman" w:hAnsi="Times New Roman" w:cs="Times New Roman"/>
          <w:sz w:val="24"/>
          <w:szCs w:val="24"/>
        </w:rPr>
        <w:softHyphen/>
      </w:r>
      <w:proofErr w:type="gramEnd"/>
      <w:r w:rsidRPr="00FE6514">
        <w:rPr>
          <w:rFonts w:ascii="Times New Roman" w:hAnsi="Times New Roman" w:cs="Times New Roman"/>
          <w:sz w:val="24"/>
          <w:szCs w:val="24"/>
        </w:rPr>
        <w:t xml:space="preserve"> да и начисляется заработная плата. 3. Денежный измеритель — универсальный, обобщающий, вы</w:t>
      </w:r>
      <w:r w:rsidRPr="00FE6514">
        <w:rPr>
          <w:rFonts w:ascii="Times New Roman" w:hAnsi="Times New Roman" w:cs="Times New Roman"/>
          <w:sz w:val="24"/>
          <w:szCs w:val="24"/>
        </w:rPr>
        <w:softHyphen/>
        <w:t xml:space="preserve">ражается в рублях. </w:t>
      </w:r>
      <w:proofErr w:type="gramStart"/>
      <w:r w:rsidRPr="00FE6514">
        <w:rPr>
          <w:rFonts w:ascii="Times New Roman" w:hAnsi="Times New Roman" w:cs="Times New Roman"/>
          <w:sz w:val="24"/>
          <w:szCs w:val="24"/>
        </w:rPr>
        <w:t>С его помощью можно получить сводные дан</w:t>
      </w:r>
      <w:r w:rsidRPr="00FE6514">
        <w:rPr>
          <w:rFonts w:ascii="Times New Roman" w:hAnsi="Times New Roman" w:cs="Times New Roman"/>
          <w:sz w:val="24"/>
          <w:szCs w:val="24"/>
        </w:rPr>
        <w:softHyphen/>
        <w:t xml:space="preserve"> </w:t>
      </w:r>
      <w:proofErr w:type="spellStart"/>
      <w:r w:rsidRPr="00FE6514">
        <w:rPr>
          <w:rFonts w:ascii="Times New Roman" w:hAnsi="Times New Roman" w:cs="Times New Roman"/>
          <w:sz w:val="24"/>
          <w:szCs w:val="24"/>
        </w:rPr>
        <w:t>ные</w:t>
      </w:r>
      <w:proofErr w:type="spellEnd"/>
      <w:r w:rsidRPr="00FE6514">
        <w:rPr>
          <w:rFonts w:ascii="Times New Roman" w:hAnsi="Times New Roman" w:cs="Times New Roman"/>
          <w:sz w:val="24"/>
          <w:szCs w:val="24"/>
        </w:rPr>
        <w:t xml:space="preserve">, проанализировать финансово-хозяйственную деятельность, осуществить расчетные операции, а также определить </w:t>
      </w:r>
      <w:proofErr w:type="spellStart"/>
      <w:r w:rsidRPr="00FE6514">
        <w:rPr>
          <w:rFonts w:ascii="Times New Roman" w:hAnsi="Times New Roman" w:cs="Times New Roman"/>
          <w:sz w:val="24"/>
          <w:szCs w:val="24"/>
        </w:rPr>
        <w:t>производ</w:t>
      </w:r>
      <w:proofErr w:type="spellEnd"/>
      <w:r w:rsidRPr="00FE6514">
        <w:rPr>
          <w:rFonts w:ascii="Times New Roman" w:hAnsi="Times New Roman" w:cs="Times New Roman"/>
          <w:sz w:val="24"/>
          <w:szCs w:val="24"/>
        </w:rPr>
        <w:softHyphen/>
        <w:t xml:space="preserve"> </w:t>
      </w:r>
      <w:proofErr w:type="spellStart"/>
      <w:r w:rsidRPr="00FE6514">
        <w:rPr>
          <w:rFonts w:ascii="Times New Roman" w:hAnsi="Times New Roman" w:cs="Times New Roman"/>
          <w:sz w:val="24"/>
          <w:szCs w:val="24"/>
        </w:rPr>
        <w:t>ственные</w:t>
      </w:r>
      <w:proofErr w:type="spellEnd"/>
      <w:r w:rsidRPr="00FE6514">
        <w:rPr>
          <w:rFonts w:ascii="Times New Roman" w:hAnsi="Times New Roman" w:cs="Times New Roman"/>
          <w:sz w:val="24"/>
          <w:szCs w:val="24"/>
        </w:rPr>
        <w:t xml:space="preserve"> затраты предприятия (суммировать расходы, ранее вы</w:t>
      </w:r>
      <w:r w:rsidRPr="00FE6514">
        <w:rPr>
          <w:rFonts w:ascii="Times New Roman" w:hAnsi="Times New Roman" w:cs="Times New Roman"/>
          <w:sz w:val="24"/>
          <w:szCs w:val="24"/>
        </w:rPr>
        <w:softHyphen/>
        <w:t xml:space="preserve"> </w:t>
      </w:r>
      <w:proofErr w:type="spellStart"/>
      <w:r w:rsidRPr="00FE6514">
        <w:rPr>
          <w:rFonts w:ascii="Times New Roman" w:hAnsi="Times New Roman" w:cs="Times New Roman"/>
          <w:sz w:val="24"/>
          <w:szCs w:val="24"/>
        </w:rPr>
        <w:t>раженные</w:t>
      </w:r>
      <w:proofErr w:type="spellEnd"/>
      <w:r w:rsidRPr="00FE6514">
        <w:rPr>
          <w:rFonts w:ascii="Times New Roman" w:hAnsi="Times New Roman" w:cs="Times New Roman"/>
          <w:sz w:val="24"/>
          <w:szCs w:val="24"/>
        </w:rPr>
        <w:t xml:space="preserve"> в трудовых и натуральных измерителях).</w:t>
      </w:r>
      <w:proofErr w:type="gramEnd"/>
    </w:p>
    <w:p w:rsidR="00FE6514" w:rsidRPr="00FE6514" w:rsidRDefault="00FE6514" w:rsidP="00FE65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E6514">
        <w:rPr>
          <w:rFonts w:ascii="Times New Roman" w:hAnsi="Times New Roman" w:cs="Times New Roman"/>
          <w:b/>
          <w:sz w:val="24"/>
          <w:szCs w:val="24"/>
        </w:rPr>
        <w:t>Виды учета</w:t>
      </w:r>
    </w:p>
    <w:p w:rsidR="00FE6514" w:rsidRPr="00FE6514" w:rsidRDefault="00FE6514" w:rsidP="00FE65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E6514">
        <w:rPr>
          <w:rFonts w:ascii="Times New Roman" w:hAnsi="Times New Roman" w:cs="Times New Roman"/>
          <w:sz w:val="24"/>
          <w:szCs w:val="24"/>
        </w:rPr>
        <w:lastRenderedPageBreak/>
        <w:t xml:space="preserve"> Для учета результатов хозяйственной деятельности предприя</w:t>
      </w:r>
      <w:r w:rsidRPr="00FE6514">
        <w:rPr>
          <w:rFonts w:ascii="Times New Roman" w:hAnsi="Times New Roman" w:cs="Times New Roman"/>
          <w:sz w:val="24"/>
          <w:szCs w:val="24"/>
        </w:rPr>
        <w:softHyphen/>
        <w:t xml:space="preserve">тия или страны в целом используют следующие виды учета. </w:t>
      </w:r>
    </w:p>
    <w:p w:rsidR="00FE6514" w:rsidRPr="00FE6514" w:rsidRDefault="00FE6514" w:rsidP="00FE65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E6514">
        <w:rPr>
          <w:rFonts w:ascii="Times New Roman" w:hAnsi="Times New Roman" w:cs="Times New Roman"/>
          <w:b/>
          <w:i/>
          <w:sz w:val="24"/>
          <w:szCs w:val="24"/>
        </w:rPr>
        <w:t>Оперативно-технический учет</w:t>
      </w:r>
      <w:r w:rsidRPr="00FE6514">
        <w:rPr>
          <w:rFonts w:ascii="Times New Roman" w:hAnsi="Times New Roman" w:cs="Times New Roman"/>
          <w:sz w:val="24"/>
          <w:szCs w:val="24"/>
        </w:rPr>
        <w:t xml:space="preserve"> призван обеспечить непосред</w:t>
      </w:r>
      <w:r w:rsidRPr="00FE6514">
        <w:rPr>
          <w:rFonts w:ascii="Times New Roman" w:hAnsi="Times New Roman" w:cs="Times New Roman"/>
          <w:sz w:val="24"/>
          <w:szCs w:val="24"/>
        </w:rPr>
        <w:softHyphen/>
        <w:t xml:space="preserve">ственное наблюдение за отдельными операциями в момент их совершения или сразу же после их осуществления для </w:t>
      </w:r>
      <w:proofErr w:type="gramStart"/>
      <w:r w:rsidRPr="00FE6514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FE6514">
        <w:rPr>
          <w:rFonts w:ascii="Times New Roman" w:hAnsi="Times New Roman" w:cs="Times New Roman"/>
          <w:sz w:val="24"/>
          <w:szCs w:val="24"/>
        </w:rPr>
        <w:t xml:space="preserve"> ходом хозяйственной деятельности предприятия. Соответствую</w:t>
      </w:r>
      <w:r w:rsidRPr="00FE6514">
        <w:rPr>
          <w:rFonts w:ascii="Times New Roman" w:hAnsi="Times New Roman" w:cs="Times New Roman"/>
          <w:sz w:val="24"/>
          <w:szCs w:val="24"/>
        </w:rPr>
        <w:softHyphen/>
        <w:t>щая информация может поступать как по телефону, так и в уст</w:t>
      </w:r>
      <w:r w:rsidRPr="00FE6514">
        <w:rPr>
          <w:rFonts w:ascii="Times New Roman" w:hAnsi="Times New Roman" w:cs="Times New Roman"/>
          <w:sz w:val="24"/>
          <w:szCs w:val="24"/>
        </w:rPr>
        <w:softHyphen/>
        <w:t>ной форме, на дисплее без документального оформления. Полу</w:t>
      </w:r>
      <w:r w:rsidRPr="00FE6514">
        <w:rPr>
          <w:rFonts w:ascii="Times New Roman" w:hAnsi="Times New Roman" w:cs="Times New Roman"/>
          <w:sz w:val="24"/>
          <w:szCs w:val="24"/>
        </w:rPr>
        <w:softHyphen/>
        <w:t>ченные данные используются для текущего руководства и управ</w:t>
      </w:r>
      <w:r w:rsidRPr="00FE6514">
        <w:rPr>
          <w:rFonts w:ascii="Times New Roman" w:hAnsi="Times New Roman" w:cs="Times New Roman"/>
          <w:sz w:val="24"/>
          <w:szCs w:val="24"/>
        </w:rPr>
        <w:softHyphen/>
        <w:t>ления деятельностью предприятия.</w:t>
      </w:r>
    </w:p>
    <w:p w:rsidR="00FE6514" w:rsidRPr="00FE6514" w:rsidRDefault="00FE6514" w:rsidP="00FE65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E6514">
        <w:rPr>
          <w:rFonts w:ascii="Times New Roman" w:hAnsi="Times New Roman" w:cs="Times New Roman"/>
          <w:sz w:val="24"/>
          <w:szCs w:val="24"/>
        </w:rPr>
        <w:t xml:space="preserve"> </w:t>
      </w:r>
      <w:r w:rsidRPr="00FE6514">
        <w:rPr>
          <w:rFonts w:ascii="Times New Roman" w:hAnsi="Times New Roman" w:cs="Times New Roman"/>
          <w:b/>
          <w:i/>
          <w:sz w:val="24"/>
          <w:szCs w:val="24"/>
        </w:rPr>
        <w:t>Статистический учет</w:t>
      </w:r>
      <w:r w:rsidRPr="00FE6514">
        <w:rPr>
          <w:rFonts w:ascii="Times New Roman" w:hAnsi="Times New Roman" w:cs="Times New Roman"/>
          <w:sz w:val="24"/>
          <w:szCs w:val="24"/>
        </w:rPr>
        <w:t xml:space="preserve"> обеспечивает органы управления и эко</w:t>
      </w:r>
      <w:r w:rsidRPr="00FE6514">
        <w:rPr>
          <w:rFonts w:ascii="Times New Roman" w:hAnsi="Times New Roman" w:cs="Times New Roman"/>
          <w:sz w:val="24"/>
          <w:szCs w:val="24"/>
        </w:rPr>
        <w:softHyphen/>
        <w:t>номические службы страны данными, необходимыми для перс</w:t>
      </w:r>
      <w:r w:rsidRPr="00FE6514">
        <w:rPr>
          <w:rFonts w:ascii="Times New Roman" w:hAnsi="Times New Roman" w:cs="Times New Roman"/>
          <w:sz w:val="24"/>
          <w:szCs w:val="24"/>
        </w:rPr>
        <w:softHyphen/>
        <w:t>пективного планирования развития хозяйства страны в целом и отдельных его отраслей. На основании данных статистического учета в нашей стране публикуют результаты деятельности министерств и ведомств, делают выводы об изменении в благосостоянии граж</w:t>
      </w:r>
      <w:r w:rsidRPr="00FE6514">
        <w:rPr>
          <w:rFonts w:ascii="Times New Roman" w:hAnsi="Times New Roman" w:cs="Times New Roman"/>
          <w:sz w:val="24"/>
          <w:szCs w:val="24"/>
        </w:rPr>
        <w:softHyphen/>
        <w:t xml:space="preserve">дан. Статистика применяет выборочный метод наблюдения и </w:t>
      </w:r>
      <w:proofErr w:type="gramStart"/>
      <w:r w:rsidRPr="00FE6514">
        <w:rPr>
          <w:rFonts w:ascii="Times New Roman" w:hAnsi="Times New Roman" w:cs="Times New Roman"/>
          <w:sz w:val="24"/>
          <w:szCs w:val="24"/>
        </w:rPr>
        <w:t>ре</w:t>
      </w:r>
      <w:r w:rsidRPr="00FE6514">
        <w:rPr>
          <w:rFonts w:ascii="Times New Roman" w:hAnsi="Times New Roman" w:cs="Times New Roman"/>
          <w:sz w:val="24"/>
          <w:szCs w:val="24"/>
        </w:rPr>
        <w:softHyphen/>
        <w:t xml:space="preserve"> </w:t>
      </w:r>
      <w:proofErr w:type="spellStart"/>
      <w:r w:rsidRPr="00FE6514">
        <w:rPr>
          <w:rFonts w:ascii="Times New Roman" w:hAnsi="Times New Roman" w:cs="Times New Roman"/>
          <w:sz w:val="24"/>
          <w:szCs w:val="24"/>
        </w:rPr>
        <w:t>гистрации</w:t>
      </w:r>
      <w:proofErr w:type="spellEnd"/>
      <w:proofErr w:type="gramEnd"/>
      <w:r w:rsidRPr="00FE6514">
        <w:rPr>
          <w:rFonts w:ascii="Times New Roman" w:hAnsi="Times New Roman" w:cs="Times New Roman"/>
          <w:sz w:val="24"/>
          <w:szCs w:val="24"/>
        </w:rPr>
        <w:t>, использует результаты оперативного и бухгалтерского учета.</w:t>
      </w:r>
    </w:p>
    <w:p w:rsidR="00FE6514" w:rsidRPr="00FE6514" w:rsidRDefault="00FE6514" w:rsidP="00FE65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E6514">
        <w:rPr>
          <w:rFonts w:ascii="Times New Roman" w:hAnsi="Times New Roman" w:cs="Times New Roman"/>
          <w:sz w:val="24"/>
          <w:szCs w:val="24"/>
        </w:rPr>
        <w:t xml:space="preserve"> </w:t>
      </w:r>
      <w:r w:rsidRPr="00FE6514">
        <w:rPr>
          <w:rFonts w:ascii="Times New Roman" w:hAnsi="Times New Roman" w:cs="Times New Roman"/>
          <w:b/>
          <w:i/>
          <w:sz w:val="24"/>
          <w:szCs w:val="24"/>
        </w:rPr>
        <w:t>Бухгалтерский учет</w:t>
      </w:r>
      <w:r w:rsidRPr="00FE6514">
        <w:rPr>
          <w:rFonts w:ascii="Times New Roman" w:hAnsi="Times New Roman" w:cs="Times New Roman"/>
          <w:sz w:val="24"/>
          <w:szCs w:val="24"/>
        </w:rPr>
        <w:t xml:space="preserve"> — сложное, непрерывное, взаимосвязан</w:t>
      </w:r>
      <w:r w:rsidRPr="00FE6514">
        <w:rPr>
          <w:rFonts w:ascii="Times New Roman" w:hAnsi="Times New Roman" w:cs="Times New Roman"/>
          <w:sz w:val="24"/>
          <w:szCs w:val="24"/>
        </w:rPr>
        <w:softHyphen/>
        <w:t xml:space="preserve"> </w:t>
      </w:r>
      <w:proofErr w:type="spellStart"/>
      <w:r w:rsidRPr="00FE6514">
        <w:rPr>
          <w:rFonts w:ascii="Times New Roman" w:hAnsi="Times New Roman" w:cs="Times New Roman"/>
          <w:sz w:val="24"/>
          <w:szCs w:val="24"/>
        </w:rPr>
        <w:t>ное</w:t>
      </w:r>
      <w:proofErr w:type="spellEnd"/>
      <w:r w:rsidRPr="00FE6514">
        <w:rPr>
          <w:rFonts w:ascii="Times New Roman" w:hAnsi="Times New Roman" w:cs="Times New Roman"/>
          <w:sz w:val="24"/>
          <w:szCs w:val="24"/>
        </w:rPr>
        <w:t xml:space="preserve"> документальное отражение хозяйственных операций в раз</w:t>
      </w:r>
      <w:r w:rsidRPr="00FE6514">
        <w:rPr>
          <w:rFonts w:ascii="Times New Roman" w:hAnsi="Times New Roman" w:cs="Times New Roman"/>
          <w:sz w:val="24"/>
          <w:szCs w:val="24"/>
        </w:rPr>
        <w:softHyphen/>
        <w:t xml:space="preserve"> личных </w:t>
      </w:r>
      <w:proofErr w:type="gramStart"/>
      <w:r w:rsidRPr="00FE6514">
        <w:rPr>
          <w:rFonts w:ascii="Times New Roman" w:hAnsi="Times New Roman" w:cs="Times New Roman"/>
          <w:sz w:val="24"/>
          <w:szCs w:val="24"/>
        </w:rPr>
        <w:t>измерителях</w:t>
      </w:r>
      <w:proofErr w:type="gramEnd"/>
      <w:r w:rsidRPr="00FE6514">
        <w:rPr>
          <w:rFonts w:ascii="Times New Roman" w:hAnsi="Times New Roman" w:cs="Times New Roman"/>
          <w:sz w:val="24"/>
          <w:szCs w:val="24"/>
        </w:rPr>
        <w:t>. Таким образом, бухгалтерский учет отражает движение хозяйственных средств юридического лица на разных стадиях хозяйственной деятельности. В случае бухгалтерского уче</w:t>
      </w:r>
      <w:r w:rsidRPr="00FE6514">
        <w:rPr>
          <w:rFonts w:ascii="Times New Roman" w:hAnsi="Times New Roman" w:cs="Times New Roman"/>
          <w:sz w:val="24"/>
          <w:szCs w:val="24"/>
        </w:rPr>
        <w:softHyphen/>
        <w:t>та хозяйственные средства и операции с ними регистрируются все без исключения (сплошной учет), изменение состояния хо</w:t>
      </w:r>
      <w:r w:rsidRPr="00FE6514">
        <w:rPr>
          <w:rFonts w:ascii="Times New Roman" w:hAnsi="Times New Roman" w:cs="Times New Roman"/>
          <w:sz w:val="24"/>
          <w:szCs w:val="24"/>
        </w:rPr>
        <w:softHyphen/>
        <w:t xml:space="preserve"> 5зяйственных средств и процессов отражается непрерывно и в хронологической последовательности (непрерывный учет), все хо</w:t>
      </w:r>
      <w:r w:rsidRPr="00FE6514">
        <w:rPr>
          <w:rFonts w:ascii="Times New Roman" w:hAnsi="Times New Roman" w:cs="Times New Roman"/>
          <w:sz w:val="24"/>
          <w:szCs w:val="24"/>
        </w:rPr>
        <w:softHyphen/>
        <w:t>зяйственные операции своевременно оформляются документами. Бухгалтерский учет имущества, обязательств и хозяйственных операций организации ведется в валюте Российской Федерации — рублях. Имущество, являющееся собственностью организации, учи</w:t>
      </w:r>
      <w:r w:rsidRPr="00FE6514">
        <w:rPr>
          <w:rFonts w:ascii="Times New Roman" w:hAnsi="Times New Roman" w:cs="Times New Roman"/>
          <w:sz w:val="24"/>
          <w:szCs w:val="24"/>
        </w:rPr>
        <w:softHyphen/>
        <w:t>тывается отдельно от имущества других юридических лиц, нахо</w:t>
      </w:r>
      <w:r w:rsidRPr="00FE6514">
        <w:rPr>
          <w:rFonts w:ascii="Times New Roman" w:hAnsi="Times New Roman" w:cs="Times New Roman"/>
          <w:sz w:val="24"/>
          <w:szCs w:val="24"/>
        </w:rPr>
        <w:softHyphen/>
        <w:t xml:space="preserve">дящегося в пользовании данной организации. Бухгалтерский учет ведется организацией непрерывно с </w:t>
      </w:r>
      <w:proofErr w:type="spellStart"/>
      <w:proofErr w:type="gramStart"/>
      <w:r w:rsidRPr="00FE6514">
        <w:rPr>
          <w:rFonts w:ascii="Times New Roman" w:hAnsi="Times New Roman" w:cs="Times New Roman"/>
          <w:sz w:val="24"/>
          <w:szCs w:val="24"/>
        </w:rPr>
        <w:t>мо</w:t>
      </w:r>
      <w:r w:rsidRPr="00FE6514">
        <w:rPr>
          <w:rFonts w:ascii="Times New Roman" w:hAnsi="Times New Roman" w:cs="Times New Roman"/>
          <w:sz w:val="24"/>
          <w:szCs w:val="24"/>
        </w:rPr>
        <w:softHyphen/>
      </w:r>
      <w:proofErr w:type="spellEnd"/>
      <w:r w:rsidRPr="00FE6514">
        <w:rPr>
          <w:rFonts w:ascii="Times New Roman" w:hAnsi="Times New Roman" w:cs="Times New Roman"/>
          <w:sz w:val="24"/>
          <w:szCs w:val="24"/>
        </w:rPr>
        <w:t xml:space="preserve"> мента</w:t>
      </w:r>
      <w:proofErr w:type="gramEnd"/>
      <w:r w:rsidRPr="00FE6514">
        <w:rPr>
          <w:rFonts w:ascii="Times New Roman" w:hAnsi="Times New Roman" w:cs="Times New Roman"/>
          <w:sz w:val="24"/>
          <w:szCs w:val="24"/>
        </w:rPr>
        <w:t xml:space="preserve"> ее регистрации в качестве юридического лица до реоргани</w:t>
      </w:r>
      <w:r w:rsidRPr="00FE6514">
        <w:rPr>
          <w:rFonts w:ascii="Times New Roman" w:hAnsi="Times New Roman" w:cs="Times New Roman"/>
          <w:sz w:val="24"/>
          <w:szCs w:val="24"/>
        </w:rPr>
        <w:softHyphen/>
        <w:t>зации или ликвидации. Организация ведет бухгалтерский учет имущества, обязательств и хозяйственных операций путем двой</w:t>
      </w:r>
      <w:r w:rsidRPr="00FE6514">
        <w:rPr>
          <w:rFonts w:ascii="Times New Roman" w:hAnsi="Times New Roman" w:cs="Times New Roman"/>
          <w:sz w:val="24"/>
          <w:szCs w:val="24"/>
        </w:rPr>
        <w:softHyphen/>
        <w:t>ной записи на взаимосвязанных счетах бухгалтерского учета, вклю</w:t>
      </w:r>
      <w:r w:rsidRPr="00FE6514">
        <w:rPr>
          <w:rFonts w:ascii="Times New Roman" w:hAnsi="Times New Roman" w:cs="Times New Roman"/>
          <w:sz w:val="24"/>
          <w:szCs w:val="24"/>
        </w:rPr>
        <w:softHyphen/>
        <w:t>ченных в рабочий план счетов бухгалтерского учета. Все хозяйственные операции и результаты инвентаризации подлежат своевременной регистрации на счетах бухгалтерского учета без каких-либо пропусков и изъятий. В бухгалтерском учете организаций текущие затраты на производство продукции и ка</w:t>
      </w:r>
      <w:r w:rsidRPr="00FE6514">
        <w:rPr>
          <w:rFonts w:ascii="Times New Roman" w:hAnsi="Times New Roman" w:cs="Times New Roman"/>
          <w:sz w:val="24"/>
          <w:szCs w:val="24"/>
        </w:rPr>
        <w:softHyphen/>
        <w:t xml:space="preserve"> </w:t>
      </w:r>
      <w:proofErr w:type="spellStart"/>
      <w:r w:rsidRPr="00FE6514">
        <w:rPr>
          <w:rFonts w:ascii="Times New Roman" w:hAnsi="Times New Roman" w:cs="Times New Roman"/>
          <w:sz w:val="24"/>
          <w:szCs w:val="24"/>
        </w:rPr>
        <w:t>питальные</w:t>
      </w:r>
      <w:proofErr w:type="spellEnd"/>
      <w:r w:rsidRPr="00FE6514">
        <w:rPr>
          <w:rFonts w:ascii="Times New Roman" w:hAnsi="Times New Roman" w:cs="Times New Roman"/>
          <w:sz w:val="24"/>
          <w:szCs w:val="24"/>
        </w:rPr>
        <w:t xml:space="preserve"> вложения учитываются раздельно. </w:t>
      </w:r>
    </w:p>
    <w:p w:rsidR="00FE6514" w:rsidRPr="00FE6514" w:rsidRDefault="00FE6514" w:rsidP="00FE65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E6514">
        <w:rPr>
          <w:rFonts w:ascii="Times New Roman" w:hAnsi="Times New Roman" w:cs="Times New Roman"/>
          <w:b/>
          <w:sz w:val="24"/>
          <w:szCs w:val="24"/>
        </w:rPr>
        <w:t>Задачи бухгалтерского учета</w:t>
      </w:r>
    </w:p>
    <w:p w:rsidR="00FE6514" w:rsidRPr="00FE6514" w:rsidRDefault="00FE6514" w:rsidP="00FE65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E6514">
        <w:rPr>
          <w:rFonts w:ascii="Times New Roman" w:hAnsi="Times New Roman" w:cs="Times New Roman"/>
          <w:sz w:val="24"/>
          <w:szCs w:val="24"/>
        </w:rPr>
        <w:t xml:space="preserve"> Основными задачами бухгалтерского учета являются </w:t>
      </w:r>
      <w:proofErr w:type="gramStart"/>
      <w:r w:rsidRPr="00FE6514">
        <w:rPr>
          <w:rFonts w:ascii="Times New Roman" w:hAnsi="Times New Roman" w:cs="Times New Roman"/>
          <w:sz w:val="24"/>
          <w:szCs w:val="24"/>
        </w:rPr>
        <w:t>следующие</w:t>
      </w:r>
      <w:proofErr w:type="gramEnd"/>
      <w:r w:rsidRPr="00FE6514">
        <w:rPr>
          <w:rFonts w:ascii="Times New Roman" w:hAnsi="Times New Roman" w:cs="Times New Roman"/>
          <w:sz w:val="24"/>
          <w:szCs w:val="24"/>
        </w:rPr>
        <w:t xml:space="preserve">. 1. Формирование полной и достоверной информации о </w:t>
      </w:r>
      <w:proofErr w:type="spellStart"/>
      <w:proofErr w:type="gramStart"/>
      <w:r w:rsidRPr="00FE6514">
        <w:rPr>
          <w:rFonts w:ascii="Times New Roman" w:hAnsi="Times New Roman" w:cs="Times New Roman"/>
          <w:sz w:val="24"/>
          <w:szCs w:val="24"/>
        </w:rPr>
        <w:t>дея</w:t>
      </w:r>
      <w:r w:rsidRPr="00FE6514">
        <w:rPr>
          <w:rFonts w:ascii="Times New Roman" w:hAnsi="Times New Roman" w:cs="Times New Roman"/>
          <w:sz w:val="24"/>
          <w:szCs w:val="24"/>
        </w:rPr>
        <w:softHyphen/>
      </w:r>
      <w:proofErr w:type="spellEnd"/>
      <w:r w:rsidRPr="00FE65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6514">
        <w:rPr>
          <w:rFonts w:ascii="Times New Roman" w:hAnsi="Times New Roman" w:cs="Times New Roman"/>
          <w:sz w:val="24"/>
          <w:szCs w:val="24"/>
        </w:rPr>
        <w:t>тельности</w:t>
      </w:r>
      <w:proofErr w:type="spellEnd"/>
      <w:proofErr w:type="gramEnd"/>
      <w:r w:rsidRPr="00FE6514">
        <w:rPr>
          <w:rFonts w:ascii="Times New Roman" w:hAnsi="Times New Roman" w:cs="Times New Roman"/>
          <w:sz w:val="24"/>
          <w:szCs w:val="24"/>
        </w:rPr>
        <w:t xml:space="preserve"> организации и ее имущественном положении, необхо</w:t>
      </w:r>
      <w:r w:rsidRPr="00FE6514">
        <w:rPr>
          <w:rFonts w:ascii="Times New Roman" w:hAnsi="Times New Roman" w:cs="Times New Roman"/>
          <w:sz w:val="24"/>
          <w:szCs w:val="24"/>
        </w:rPr>
        <w:softHyphen/>
        <w:t xml:space="preserve">димой внутренним пользователям бухгалтерской отчетности — </w:t>
      </w:r>
      <w:proofErr w:type="spellStart"/>
      <w:r w:rsidRPr="00FE6514">
        <w:rPr>
          <w:rFonts w:ascii="Times New Roman" w:hAnsi="Times New Roman" w:cs="Times New Roman"/>
          <w:sz w:val="24"/>
          <w:szCs w:val="24"/>
        </w:rPr>
        <w:t>ру</w:t>
      </w:r>
      <w:proofErr w:type="spellEnd"/>
      <w:r w:rsidRPr="00FE6514">
        <w:rPr>
          <w:rFonts w:ascii="Times New Roman" w:hAnsi="Times New Roman" w:cs="Times New Roman"/>
          <w:sz w:val="24"/>
          <w:szCs w:val="24"/>
        </w:rPr>
        <w:softHyphen/>
        <w:t xml:space="preserve"> </w:t>
      </w:r>
      <w:proofErr w:type="spellStart"/>
      <w:r w:rsidRPr="00FE6514">
        <w:rPr>
          <w:rFonts w:ascii="Times New Roman" w:hAnsi="Times New Roman" w:cs="Times New Roman"/>
          <w:sz w:val="24"/>
          <w:szCs w:val="24"/>
        </w:rPr>
        <w:t>ководителям</w:t>
      </w:r>
      <w:proofErr w:type="spellEnd"/>
      <w:r w:rsidRPr="00FE6514">
        <w:rPr>
          <w:rFonts w:ascii="Times New Roman" w:hAnsi="Times New Roman" w:cs="Times New Roman"/>
          <w:sz w:val="24"/>
          <w:szCs w:val="24"/>
        </w:rPr>
        <w:t xml:space="preserve">, учредителям, участникам и собственникам </w:t>
      </w:r>
      <w:proofErr w:type="spellStart"/>
      <w:r w:rsidRPr="00FE6514">
        <w:rPr>
          <w:rFonts w:ascii="Times New Roman" w:hAnsi="Times New Roman" w:cs="Times New Roman"/>
          <w:sz w:val="24"/>
          <w:szCs w:val="24"/>
        </w:rPr>
        <w:t>имуще</w:t>
      </w:r>
      <w:proofErr w:type="spellEnd"/>
      <w:r w:rsidRPr="00FE6514">
        <w:rPr>
          <w:rFonts w:ascii="Times New Roman" w:hAnsi="Times New Roman" w:cs="Times New Roman"/>
          <w:sz w:val="24"/>
          <w:szCs w:val="24"/>
        </w:rPr>
        <w:softHyphen/>
        <w:t xml:space="preserve"> </w:t>
      </w:r>
      <w:proofErr w:type="spellStart"/>
      <w:r w:rsidRPr="00FE6514">
        <w:rPr>
          <w:rFonts w:ascii="Times New Roman" w:hAnsi="Times New Roman" w:cs="Times New Roman"/>
          <w:sz w:val="24"/>
          <w:szCs w:val="24"/>
        </w:rPr>
        <w:t>ства</w:t>
      </w:r>
      <w:proofErr w:type="spellEnd"/>
      <w:r w:rsidRPr="00FE6514">
        <w:rPr>
          <w:rFonts w:ascii="Times New Roman" w:hAnsi="Times New Roman" w:cs="Times New Roman"/>
          <w:sz w:val="24"/>
          <w:szCs w:val="24"/>
        </w:rPr>
        <w:t xml:space="preserve"> организации, а также внешним — инвесторам, кредиторам и другим пользователям бухгалтерской отчетности. 2. Обеспечение информацией, необходимой внутренним и </w:t>
      </w:r>
      <w:proofErr w:type="gramStart"/>
      <w:r w:rsidRPr="00FE6514">
        <w:rPr>
          <w:rFonts w:ascii="Times New Roman" w:hAnsi="Times New Roman" w:cs="Times New Roman"/>
          <w:sz w:val="24"/>
          <w:szCs w:val="24"/>
        </w:rPr>
        <w:t>вне</w:t>
      </w:r>
      <w:r w:rsidRPr="00FE6514">
        <w:rPr>
          <w:rFonts w:ascii="Times New Roman" w:hAnsi="Times New Roman" w:cs="Times New Roman"/>
          <w:sz w:val="24"/>
          <w:szCs w:val="24"/>
        </w:rPr>
        <w:softHyphen/>
        <w:t xml:space="preserve"> </w:t>
      </w:r>
      <w:proofErr w:type="spellStart"/>
      <w:r w:rsidRPr="00FE6514">
        <w:rPr>
          <w:rFonts w:ascii="Times New Roman" w:hAnsi="Times New Roman" w:cs="Times New Roman"/>
          <w:sz w:val="24"/>
          <w:szCs w:val="24"/>
        </w:rPr>
        <w:t>шним</w:t>
      </w:r>
      <w:proofErr w:type="spellEnd"/>
      <w:proofErr w:type="gramEnd"/>
      <w:r w:rsidRPr="00FE6514">
        <w:rPr>
          <w:rFonts w:ascii="Times New Roman" w:hAnsi="Times New Roman" w:cs="Times New Roman"/>
          <w:sz w:val="24"/>
          <w:szCs w:val="24"/>
        </w:rPr>
        <w:t xml:space="preserve"> пользователям бухгалтерской отчетности для контроля за со</w:t>
      </w:r>
      <w:r w:rsidRPr="00FE6514">
        <w:rPr>
          <w:rFonts w:ascii="Times New Roman" w:hAnsi="Times New Roman" w:cs="Times New Roman"/>
          <w:sz w:val="24"/>
          <w:szCs w:val="24"/>
        </w:rPr>
        <w:softHyphen/>
        <w:t xml:space="preserve"> </w:t>
      </w:r>
      <w:proofErr w:type="spellStart"/>
      <w:r w:rsidRPr="00FE6514">
        <w:rPr>
          <w:rFonts w:ascii="Times New Roman" w:hAnsi="Times New Roman" w:cs="Times New Roman"/>
          <w:sz w:val="24"/>
          <w:szCs w:val="24"/>
        </w:rPr>
        <w:t>блюдением</w:t>
      </w:r>
      <w:proofErr w:type="spellEnd"/>
      <w:r w:rsidRPr="00FE6514">
        <w:rPr>
          <w:rFonts w:ascii="Times New Roman" w:hAnsi="Times New Roman" w:cs="Times New Roman"/>
          <w:sz w:val="24"/>
          <w:szCs w:val="24"/>
        </w:rPr>
        <w:t xml:space="preserve"> законодательства Российской Федерации при </w:t>
      </w:r>
      <w:proofErr w:type="spellStart"/>
      <w:r w:rsidRPr="00FE6514">
        <w:rPr>
          <w:rFonts w:ascii="Times New Roman" w:hAnsi="Times New Roman" w:cs="Times New Roman"/>
          <w:sz w:val="24"/>
          <w:szCs w:val="24"/>
        </w:rPr>
        <w:t>осуще</w:t>
      </w:r>
      <w:proofErr w:type="spellEnd"/>
      <w:r w:rsidRPr="00FE6514">
        <w:rPr>
          <w:rFonts w:ascii="Times New Roman" w:hAnsi="Times New Roman" w:cs="Times New Roman"/>
          <w:sz w:val="24"/>
          <w:szCs w:val="24"/>
        </w:rPr>
        <w:softHyphen/>
        <w:t xml:space="preserve"> </w:t>
      </w:r>
      <w:proofErr w:type="spellStart"/>
      <w:r w:rsidRPr="00FE6514">
        <w:rPr>
          <w:rFonts w:ascii="Times New Roman" w:hAnsi="Times New Roman" w:cs="Times New Roman"/>
          <w:sz w:val="24"/>
          <w:szCs w:val="24"/>
        </w:rPr>
        <w:t>ствлении</w:t>
      </w:r>
      <w:proofErr w:type="spellEnd"/>
      <w:r w:rsidRPr="00FE6514">
        <w:rPr>
          <w:rFonts w:ascii="Times New Roman" w:hAnsi="Times New Roman" w:cs="Times New Roman"/>
          <w:sz w:val="24"/>
          <w:szCs w:val="24"/>
        </w:rPr>
        <w:t xml:space="preserve"> организацией хозяйственных операций и их </w:t>
      </w:r>
      <w:proofErr w:type="spellStart"/>
      <w:r w:rsidRPr="00FE6514">
        <w:rPr>
          <w:rFonts w:ascii="Times New Roman" w:hAnsi="Times New Roman" w:cs="Times New Roman"/>
          <w:sz w:val="24"/>
          <w:szCs w:val="24"/>
        </w:rPr>
        <w:t>целесообраз</w:t>
      </w:r>
      <w:proofErr w:type="spellEnd"/>
      <w:r w:rsidRPr="00FE6514">
        <w:rPr>
          <w:rFonts w:ascii="Times New Roman" w:hAnsi="Times New Roman" w:cs="Times New Roman"/>
          <w:sz w:val="24"/>
          <w:szCs w:val="24"/>
        </w:rPr>
        <w:softHyphen/>
        <w:t xml:space="preserve"> </w:t>
      </w:r>
      <w:proofErr w:type="spellStart"/>
      <w:r w:rsidRPr="00FE6514">
        <w:rPr>
          <w:rFonts w:ascii="Times New Roman" w:hAnsi="Times New Roman" w:cs="Times New Roman"/>
          <w:sz w:val="24"/>
          <w:szCs w:val="24"/>
        </w:rPr>
        <w:t>ностью</w:t>
      </w:r>
      <w:proofErr w:type="spellEnd"/>
      <w:r w:rsidRPr="00FE6514">
        <w:rPr>
          <w:rFonts w:ascii="Times New Roman" w:hAnsi="Times New Roman" w:cs="Times New Roman"/>
          <w:sz w:val="24"/>
          <w:szCs w:val="24"/>
        </w:rPr>
        <w:t xml:space="preserve">, наличием и движением имущества и обязательств, </w:t>
      </w:r>
      <w:proofErr w:type="spellStart"/>
      <w:r w:rsidRPr="00FE6514">
        <w:rPr>
          <w:rFonts w:ascii="Times New Roman" w:hAnsi="Times New Roman" w:cs="Times New Roman"/>
          <w:sz w:val="24"/>
          <w:szCs w:val="24"/>
        </w:rPr>
        <w:t>исполь</w:t>
      </w:r>
      <w:proofErr w:type="spellEnd"/>
      <w:r w:rsidRPr="00FE6514">
        <w:rPr>
          <w:rFonts w:ascii="Times New Roman" w:hAnsi="Times New Roman" w:cs="Times New Roman"/>
          <w:sz w:val="24"/>
          <w:szCs w:val="24"/>
        </w:rPr>
        <w:softHyphen/>
        <w:t xml:space="preserve"> </w:t>
      </w:r>
      <w:proofErr w:type="spellStart"/>
      <w:r w:rsidRPr="00FE6514">
        <w:rPr>
          <w:rFonts w:ascii="Times New Roman" w:hAnsi="Times New Roman" w:cs="Times New Roman"/>
          <w:sz w:val="24"/>
          <w:szCs w:val="24"/>
        </w:rPr>
        <w:t>зованием</w:t>
      </w:r>
      <w:proofErr w:type="spellEnd"/>
      <w:r w:rsidRPr="00FE6514">
        <w:rPr>
          <w:rFonts w:ascii="Times New Roman" w:hAnsi="Times New Roman" w:cs="Times New Roman"/>
          <w:sz w:val="24"/>
          <w:szCs w:val="24"/>
        </w:rPr>
        <w:t xml:space="preserve"> материальных, трудовых и финансовых ресурсов в </w:t>
      </w:r>
      <w:proofErr w:type="spellStart"/>
      <w:r w:rsidRPr="00FE6514">
        <w:rPr>
          <w:rFonts w:ascii="Times New Roman" w:hAnsi="Times New Roman" w:cs="Times New Roman"/>
          <w:sz w:val="24"/>
          <w:szCs w:val="24"/>
        </w:rPr>
        <w:t>соот</w:t>
      </w:r>
      <w:proofErr w:type="spellEnd"/>
      <w:r w:rsidRPr="00FE6514">
        <w:rPr>
          <w:rFonts w:ascii="Times New Roman" w:hAnsi="Times New Roman" w:cs="Times New Roman"/>
          <w:sz w:val="24"/>
          <w:szCs w:val="24"/>
        </w:rPr>
        <w:softHyphen/>
        <w:t xml:space="preserve"> </w:t>
      </w:r>
      <w:proofErr w:type="spellStart"/>
      <w:r w:rsidRPr="00FE6514">
        <w:rPr>
          <w:rFonts w:ascii="Times New Roman" w:hAnsi="Times New Roman" w:cs="Times New Roman"/>
          <w:sz w:val="24"/>
          <w:szCs w:val="24"/>
        </w:rPr>
        <w:t>ветствии</w:t>
      </w:r>
      <w:proofErr w:type="spellEnd"/>
      <w:r w:rsidRPr="00FE6514">
        <w:rPr>
          <w:rFonts w:ascii="Times New Roman" w:hAnsi="Times New Roman" w:cs="Times New Roman"/>
          <w:sz w:val="24"/>
          <w:szCs w:val="24"/>
        </w:rPr>
        <w:t xml:space="preserve"> с утвержденными нормами, нормативами и сметами. 3. Предотвращение отрицательных результатов хозяйственной деятельности организации и выявление внутренних резервов для обеспечения ее финансовой устойчивости. </w:t>
      </w:r>
    </w:p>
    <w:p w:rsidR="00FE6514" w:rsidRPr="00FE6514" w:rsidRDefault="00FE6514" w:rsidP="00FE65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E6514">
        <w:rPr>
          <w:rFonts w:ascii="Times New Roman" w:hAnsi="Times New Roman" w:cs="Times New Roman"/>
          <w:b/>
          <w:sz w:val="24"/>
          <w:szCs w:val="24"/>
        </w:rPr>
        <w:t>Предмет и метод бухгалтерского учета</w:t>
      </w:r>
    </w:p>
    <w:p w:rsidR="00FE6514" w:rsidRPr="00FE6514" w:rsidRDefault="00FE6514" w:rsidP="00FE65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E6514">
        <w:rPr>
          <w:rFonts w:ascii="Times New Roman" w:hAnsi="Times New Roman" w:cs="Times New Roman"/>
          <w:sz w:val="24"/>
          <w:szCs w:val="24"/>
        </w:rPr>
        <w:t xml:space="preserve">При организации бухгалтерского учета необходимо уяснить сущность таких понятий, как предмет и метод бухгалтерского учета. 6Содержание хозяйственных процессов, а также состав средств и источников их образования позволяют определить понятие </w:t>
      </w:r>
      <w:proofErr w:type="gramStart"/>
      <w:r w:rsidRPr="00FE6514">
        <w:rPr>
          <w:rFonts w:ascii="Times New Roman" w:hAnsi="Times New Roman" w:cs="Times New Roman"/>
          <w:sz w:val="24"/>
          <w:szCs w:val="24"/>
        </w:rPr>
        <w:t>пред</w:t>
      </w:r>
      <w:r w:rsidRPr="00FE6514">
        <w:rPr>
          <w:rFonts w:ascii="Times New Roman" w:hAnsi="Times New Roman" w:cs="Times New Roman"/>
          <w:sz w:val="24"/>
          <w:szCs w:val="24"/>
        </w:rPr>
        <w:softHyphen/>
      </w:r>
      <w:proofErr w:type="gramEnd"/>
      <w:r w:rsidRPr="00FE6514">
        <w:rPr>
          <w:rFonts w:ascii="Times New Roman" w:hAnsi="Times New Roman" w:cs="Times New Roman"/>
          <w:sz w:val="24"/>
          <w:szCs w:val="24"/>
        </w:rPr>
        <w:t xml:space="preserve"> мета бухгалтерского учета. Бухгалтерский учет отслеживает: хозяйственную деятельность предприятия, состоящую из множества хозяйственных, </w:t>
      </w:r>
      <w:proofErr w:type="spellStart"/>
      <w:proofErr w:type="gramStart"/>
      <w:r w:rsidRPr="00FE6514">
        <w:rPr>
          <w:rFonts w:ascii="Times New Roman" w:hAnsi="Times New Roman" w:cs="Times New Roman"/>
          <w:sz w:val="24"/>
          <w:szCs w:val="24"/>
        </w:rPr>
        <w:t>докумен</w:t>
      </w:r>
      <w:proofErr w:type="spellEnd"/>
      <w:r w:rsidRPr="00FE6514">
        <w:rPr>
          <w:rFonts w:ascii="Times New Roman" w:hAnsi="Times New Roman" w:cs="Times New Roman"/>
          <w:sz w:val="24"/>
          <w:szCs w:val="24"/>
        </w:rPr>
        <w:softHyphen/>
        <w:t xml:space="preserve"> </w:t>
      </w:r>
      <w:proofErr w:type="spellStart"/>
      <w:r w:rsidRPr="00FE6514">
        <w:rPr>
          <w:rFonts w:ascii="Times New Roman" w:hAnsi="Times New Roman" w:cs="Times New Roman"/>
          <w:sz w:val="24"/>
          <w:szCs w:val="24"/>
        </w:rPr>
        <w:t>тально</w:t>
      </w:r>
      <w:proofErr w:type="spellEnd"/>
      <w:proofErr w:type="gramEnd"/>
      <w:r w:rsidRPr="00FE6514">
        <w:rPr>
          <w:rFonts w:ascii="Times New Roman" w:hAnsi="Times New Roman" w:cs="Times New Roman"/>
          <w:sz w:val="24"/>
          <w:szCs w:val="24"/>
        </w:rPr>
        <w:t xml:space="preserve"> оформленных операций (приобретение, выпуск, </w:t>
      </w:r>
      <w:proofErr w:type="spellStart"/>
      <w:r w:rsidRPr="00FE6514">
        <w:rPr>
          <w:rFonts w:ascii="Times New Roman" w:hAnsi="Times New Roman" w:cs="Times New Roman"/>
          <w:sz w:val="24"/>
          <w:szCs w:val="24"/>
        </w:rPr>
        <w:t>прода</w:t>
      </w:r>
      <w:proofErr w:type="spellEnd"/>
      <w:r w:rsidRPr="00FE6514">
        <w:rPr>
          <w:rFonts w:ascii="Times New Roman" w:hAnsi="Times New Roman" w:cs="Times New Roman"/>
          <w:sz w:val="24"/>
          <w:szCs w:val="24"/>
        </w:rPr>
        <w:softHyphen/>
        <w:t xml:space="preserve"> </w:t>
      </w:r>
      <w:proofErr w:type="spellStart"/>
      <w:r w:rsidRPr="00FE6514">
        <w:rPr>
          <w:rFonts w:ascii="Times New Roman" w:hAnsi="Times New Roman" w:cs="Times New Roman"/>
          <w:sz w:val="24"/>
          <w:szCs w:val="24"/>
        </w:rPr>
        <w:t>жа</w:t>
      </w:r>
      <w:proofErr w:type="spellEnd"/>
      <w:r w:rsidRPr="00FE6514">
        <w:rPr>
          <w:rFonts w:ascii="Times New Roman" w:hAnsi="Times New Roman" w:cs="Times New Roman"/>
          <w:sz w:val="24"/>
          <w:szCs w:val="24"/>
        </w:rPr>
        <w:t xml:space="preserve">, расчеты, кредитование, определение финансового результата и многое другое); имущество юридических лиц, находящееся в виде хозяйственных средств и обязательств; движение имущества посредством хозяйственных операций, а также результаты </w:t>
      </w:r>
      <w:proofErr w:type="spellStart"/>
      <w:r w:rsidRPr="00FE6514">
        <w:rPr>
          <w:rFonts w:ascii="Times New Roman" w:hAnsi="Times New Roman" w:cs="Times New Roman"/>
          <w:sz w:val="24"/>
          <w:szCs w:val="24"/>
        </w:rPr>
        <w:t>дея</w:t>
      </w:r>
      <w:r w:rsidRPr="00FE6514">
        <w:rPr>
          <w:rFonts w:ascii="Times New Roman" w:hAnsi="Times New Roman" w:cs="Times New Roman"/>
          <w:sz w:val="24"/>
          <w:szCs w:val="24"/>
        </w:rPr>
        <w:softHyphen/>
      </w:r>
      <w:proofErr w:type="spellEnd"/>
      <w:r w:rsidRPr="00FE65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6514">
        <w:rPr>
          <w:rFonts w:ascii="Times New Roman" w:hAnsi="Times New Roman" w:cs="Times New Roman"/>
          <w:sz w:val="24"/>
          <w:szCs w:val="24"/>
        </w:rPr>
        <w:t>тельности</w:t>
      </w:r>
      <w:proofErr w:type="spellEnd"/>
      <w:r w:rsidRPr="00FE651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E6514" w:rsidRPr="00FE6514" w:rsidRDefault="00FE6514" w:rsidP="00FE65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E6514">
        <w:rPr>
          <w:rFonts w:ascii="Times New Roman" w:hAnsi="Times New Roman" w:cs="Times New Roman"/>
          <w:i/>
          <w:sz w:val="24"/>
          <w:szCs w:val="24"/>
        </w:rPr>
        <w:t>Хозяйственные средства предприятия</w:t>
      </w:r>
      <w:r w:rsidRPr="00FE6514">
        <w:rPr>
          <w:rFonts w:ascii="Times New Roman" w:hAnsi="Times New Roman" w:cs="Times New Roman"/>
          <w:sz w:val="24"/>
          <w:szCs w:val="24"/>
        </w:rPr>
        <w:t xml:space="preserve"> — это товарно-</w:t>
      </w:r>
      <w:proofErr w:type="spellStart"/>
      <w:r w:rsidRPr="00FE6514">
        <w:rPr>
          <w:rFonts w:ascii="Times New Roman" w:hAnsi="Times New Roman" w:cs="Times New Roman"/>
          <w:sz w:val="24"/>
          <w:szCs w:val="24"/>
        </w:rPr>
        <w:t>материал</w:t>
      </w:r>
      <w:proofErr w:type="gramStart"/>
      <w:r w:rsidRPr="00FE6514">
        <w:rPr>
          <w:rFonts w:ascii="Times New Roman" w:hAnsi="Times New Roman" w:cs="Times New Roman"/>
          <w:sz w:val="24"/>
          <w:szCs w:val="24"/>
        </w:rPr>
        <w:t>ь</w:t>
      </w:r>
      <w:proofErr w:type="spellEnd"/>
      <w:r w:rsidRPr="00FE6514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FE65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6514">
        <w:rPr>
          <w:rFonts w:ascii="Times New Roman" w:hAnsi="Times New Roman" w:cs="Times New Roman"/>
          <w:sz w:val="24"/>
          <w:szCs w:val="24"/>
        </w:rPr>
        <w:t>ные</w:t>
      </w:r>
      <w:proofErr w:type="spellEnd"/>
      <w:r w:rsidRPr="00FE6514">
        <w:rPr>
          <w:rFonts w:ascii="Times New Roman" w:hAnsi="Times New Roman" w:cs="Times New Roman"/>
          <w:sz w:val="24"/>
          <w:szCs w:val="24"/>
        </w:rPr>
        <w:t xml:space="preserve"> ценности и денежные средства, как принадлежащие пред</w:t>
      </w:r>
      <w:r w:rsidRPr="00FE6514">
        <w:rPr>
          <w:rFonts w:ascii="Times New Roman" w:hAnsi="Times New Roman" w:cs="Times New Roman"/>
          <w:sz w:val="24"/>
          <w:szCs w:val="24"/>
        </w:rPr>
        <w:softHyphen/>
        <w:t xml:space="preserve"> приятию, так и временно или постоянно находящиеся вне его собственности. Они являются активом предприятия и по составу и функциональной роли подразделяются </w:t>
      </w:r>
      <w:proofErr w:type="gramStart"/>
      <w:r w:rsidRPr="00FE6514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FE6514">
        <w:rPr>
          <w:rFonts w:ascii="Times New Roman" w:hAnsi="Times New Roman" w:cs="Times New Roman"/>
          <w:sz w:val="24"/>
          <w:szCs w:val="24"/>
        </w:rPr>
        <w:t xml:space="preserve"> основные, оборотные и отвлеченные. </w:t>
      </w:r>
    </w:p>
    <w:p w:rsidR="00FE6514" w:rsidRPr="00FE6514" w:rsidRDefault="00FE6514" w:rsidP="00FE65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E6514">
        <w:rPr>
          <w:rFonts w:ascii="Times New Roman" w:hAnsi="Times New Roman" w:cs="Times New Roman"/>
          <w:i/>
          <w:sz w:val="24"/>
          <w:szCs w:val="24"/>
        </w:rPr>
        <w:t>К основным средствам относятся</w:t>
      </w:r>
      <w:r w:rsidRPr="00FE6514">
        <w:rPr>
          <w:rFonts w:ascii="Times New Roman" w:hAnsi="Times New Roman" w:cs="Times New Roman"/>
          <w:sz w:val="24"/>
          <w:szCs w:val="24"/>
        </w:rPr>
        <w:t xml:space="preserve"> здания, машины, </w:t>
      </w:r>
      <w:proofErr w:type="spellStart"/>
      <w:proofErr w:type="gramStart"/>
      <w:r w:rsidRPr="00FE6514">
        <w:rPr>
          <w:rFonts w:ascii="Times New Roman" w:hAnsi="Times New Roman" w:cs="Times New Roman"/>
          <w:sz w:val="24"/>
          <w:szCs w:val="24"/>
        </w:rPr>
        <w:t>оборудова</w:t>
      </w:r>
      <w:proofErr w:type="spellEnd"/>
      <w:r w:rsidRPr="00FE6514">
        <w:rPr>
          <w:rFonts w:ascii="Times New Roman" w:hAnsi="Times New Roman" w:cs="Times New Roman"/>
          <w:sz w:val="24"/>
          <w:szCs w:val="24"/>
        </w:rPr>
        <w:softHyphen/>
        <w:t xml:space="preserve"> </w:t>
      </w:r>
      <w:proofErr w:type="spellStart"/>
      <w:r w:rsidRPr="00FE6514">
        <w:rPr>
          <w:rFonts w:ascii="Times New Roman" w:hAnsi="Times New Roman" w:cs="Times New Roman"/>
          <w:sz w:val="24"/>
          <w:szCs w:val="24"/>
        </w:rPr>
        <w:t>ние</w:t>
      </w:r>
      <w:proofErr w:type="spellEnd"/>
      <w:proofErr w:type="gramEnd"/>
      <w:r w:rsidRPr="00FE6514">
        <w:rPr>
          <w:rFonts w:ascii="Times New Roman" w:hAnsi="Times New Roman" w:cs="Times New Roman"/>
          <w:sz w:val="24"/>
          <w:szCs w:val="24"/>
        </w:rPr>
        <w:t>, транспортные средства и др. Они используются в хозяйствен</w:t>
      </w:r>
      <w:r w:rsidRPr="00FE6514">
        <w:rPr>
          <w:rFonts w:ascii="Times New Roman" w:hAnsi="Times New Roman" w:cs="Times New Roman"/>
          <w:sz w:val="24"/>
          <w:szCs w:val="24"/>
        </w:rPr>
        <w:softHyphen/>
        <w:t xml:space="preserve"> ной деятельности длительное время, не изменяя своей формы, изнашиваются постепенно, что и позволяет включать их стоимость в расходы производства продукции частями, по мере </w:t>
      </w:r>
      <w:r w:rsidRPr="00FE6514">
        <w:rPr>
          <w:rFonts w:ascii="Times New Roman" w:hAnsi="Times New Roman" w:cs="Times New Roman"/>
          <w:sz w:val="24"/>
          <w:szCs w:val="24"/>
        </w:rPr>
        <w:lastRenderedPageBreak/>
        <w:t>износа, че</w:t>
      </w:r>
      <w:r w:rsidRPr="00FE6514">
        <w:rPr>
          <w:rFonts w:ascii="Times New Roman" w:hAnsi="Times New Roman" w:cs="Times New Roman"/>
          <w:sz w:val="24"/>
          <w:szCs w:val="24"/>
        </w:rPr>
        <w:softHyphen/>
        <w:t xml:space="preserve">рез амортизационные отчисления. </w:t>
      </w:r>
      <w:r w:rsidRPr="00FE6514">
        <w:rPr>
          <w:rFonts w:ascii="Times New Roman" w:hAnsi="Times New Roman" w:cs="Times New Roman"/>
          <w:i/>
          <w:sz w:val="24"/>
          <w:szCs w:val="24"/>
        </w:rPr>
        <w:t>Оборотные средства</w:t>
      </w:r>
      <w:r w:rsidRPr="00FE6514">
        <w:rPr>
          <w:rFonts w:ascii="Times New Roman" w:hAnsi="Times New Roman" w:cs="Times New Roman"/>
          <w:sz w:val="24"/>
          <w:szCs w:val="24"/>
        </w:rPr>
        <w:t xml:space="preserve"> — это сырье, материалы, топливо и дру</w:t>
      </w:r>
      <w:r w:rsidRPr="00FE6514">
        <w:rPr>
          <w:rFonts w:ascii="Times New Roman" w:hAnsi="Times New Roman" w:cs="Times New Roman"/>
          <w:sz w:val="24"/>
          <w:szCs w:val="24"/>
        </w:rPr>
        <w:softHyphen/>
        <w:t>гие ценности, они используются в одном производственном цик</w:t>
      </w:r>
      <w:r w:rsidRPr="00FE6514">
        <w:rPr>
          <w:rFonts w:ascii="Times New Roman" w:hAnsi="Times New Roman" w:cs="Times New Roman"/>
          <w:sz w:val="24"/>
          <w:szCs w:val="24"/>
        </w:rPr>
        <w:softHyphen/>
        <w:t xml:space="preserve">ле, поэтому вся их стоимость сразу относится на затраты </w:t>
      </w:r>
      <w:proofErr w:type="gramStart"/>
      <w:r w:rsidRPr="00FE6514">
        <w:rPr>
          <w:rFonts w:ascii="Times New Roman" w:hAnsi="Times New Roman" w:cs="Times New Roman"/>
          <w:sz w:val="24"/>
          <w:szCs w:val="24"/>
        </w:rPr>
        <w:t>пред</w:t>
      </w:r>
      <w:r w:rsidRPr="00FE6514">
        <w:rPr>
          <w:rFonts w:ascii="Times New Roman" w:hAnsi="Times New Roman" w:cs="Times New Roman"/>
          <w:sz w:val="24"/>
          <w:szCs w:val="24"/>
        </w:rPr>
        <w:softHyphen/>
      </w:r>
      <w:proofErr w:type="gramEnd"/>
      <w:r w:rsidRPr="00FE6514">
        <w:rPr>
          <w:rFonts w:ascii="Times New Roman" w:hAnsi="Times New Roman" w:cs="Times New Roman"/>
          <w:sz w:val="24"/>
          <w:szCs w:val="24"/>
        </w:rPr>
        <w:t xml:space="preserve"> приятия. В состав данной группы включаются готовая продукция и незавершенное производство. </w:t>
      </w:r>
    </w:p>
    <w:p w:rsidR="00FE6514" w:rsidRPr="00FE6514" w:rsidRDefault="00FE6514" w:rsidP="00FE65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E6514">
        <w:rPr>
          <w:rFonts w:ascii="Times New Roman" w:hAnsi="Times New Roman" w:cs="Times New Roman"/>
          <w:i/>
          <w:sz w:val="24"/>
          <w:szCs w:val="24"/>
        </w:rPr>
        <w:t>Денежные средства</w:t>
      </w:r>
      <w:r w:rsidRPr="00FE6514">
        <w:rPr>
          <w:rFonts w:ascii="Times New Roman" w:hAnsi="Times New Roman" w:cs="Times New Roman"/>
          <w:sz w:val="24"/>
          <w:szCs w:val="24"/>
        </w:rPr>
        <w:t xml:space="preserve"> — это денежная наличность, находящаяся в кассе предприятия, а также свободные денежные средства в банке на его расчетном счете и прочих счетах, обеспечивающие воз</w:t>
      </w:r>
      <w:r w:rsidRPr="00FE6514">
        <w:rPr>
          <w:rFonts w:ascii="Times New Roman" w:hAnsi="Times New Roman" w:cs="Times New Roman"/>
          <w:sz w:val="24"/>
          <w:szCs w:val="24"/>
        </w:rPr>
        <w:softHyphen/>
        <w:t>можность расчетов с рабочими и служащими по заработной пла</w:t>
      </w:r>
      <w:r w:rsidRPr="00FE6514">
        <w:rPr>
          <w:rFonts w:ascii="Times New Roman" w:hAnsi="Times New Roman" w:cs="Times New Roman"/>
          <w:sz w:val="24"/>
          <w:szCs w:val="24"/>
        </w:rPr>
        <w:softHyphen/>
        <w:t xml:space="preserve">те, с бюджетом и прочими кредиторами. </w:t>
      </w:r>
      <w:r w:rsidRPr="00FE6514">
        <w:rPr>
          <w:rFonts w:ascii="Times New Roman" w:hAnsi="Times New Roman" w:cs="Times New Roman"/>
          <w:i/>
          <w:sz w:val="24"/>
          <w:szCs w:val="24"/>
        </w:rPr>
        <w:t>Средства в расчетах</w:t>
      </w:r>
      <w:r w:rsidRPr="00FE6514">
        <w:rPr>
          <w:rFonts w:ascii="Times New Roman" w:hAnsi="Times New Roman" w:cs="Times New Roman"/>
          <w:sz w:val="24"/>
          <w:szCs w:val="24"/>
        </w:rPr>
        <w:t xml:space="preserve"> — это дебиторская задолженность различ</w:t>
      </w:r>
      <w:r w:rsidRPr="00FE6514">
        <w:rPr>
          <w:rFonts w:ascii="Times New Roman" w:hAnsi="Times New Roman" w:cs="Times New Roman"/>
          <w:sz w:val="24"/>
          <w:szCs w:val="24"/>
        </w:rPr>
        <w:softHyphen/>
        <w:t>ных организаций и лиц перед предприятием (суммы, выданные под отчет, авансовые перечисления и др.). Отвлеченные средства возникают в связи с получением и рас</w:t>
      </w:r>
      <w:r w:rsidRPr="00FE6514">
        <w:rPr>
          <w:rFonts w:ascii="Times New Roman" w:hAnsi="Times New Roman" w:cs="Times New Roman"/>
          <w:sz w:val="24"/>
          <w:szCs w:val="24"/>
        </w:rPr>
        <w:softHyphen/>
        <w:t xml:space="preserve">пределением дохода (прибыли) и использованием его части на целевые мероприятия (плата в бюджет, платежи за пользование кредитами). Кроме хозяйственных средств объектами изучения </w:t>
      </w:r>
      <w:proofErr w:type="gramStart"/>
      <w:r w:rsidRPr="00FE6514">
        <w:rPr>
          <w:rFonts w:ascii="Times New Roman" w:hAnsi="Times New Roman" w:cs="Times New Roman"/>
          <w:sz w:val="24"/>
          <w:szCs w:val="24"/>
        </w:rPr>
        <w:t>бухгалтер</w:t>
      </w:r>
      <w:r w:rsidRPr="00FE6514">
        <w:rPr>
          <w:rFonts w:ascii="Times New Roman" w:hAnsi="Times New Roman" w:cs="Times New Roman"/>
          <w:sz w:val="24"/>
          <w:szCs w:val="24"/>
        </w:rPr>
        <w:softHyphen/>
        <w:t xml:space="preserve"> </w:t>
      </w:r>
      <w:proofErr w:type="spellStart"/>
      <w:r w:rsidRPr="00FE6514">
        <w:rPr>
          <w:rFonts w:ascii="Times New Roman" w:hAnsi="Times New Roman" w:cs="Times New Roman"/>
          <w:sz w:val="24"/>
          <w:szCs w:val="24"/>
        </w:rPr>
        <w:t>ского</w:t>
      </w:r>
      <w:proofErr w:type="spellEnd"/>
      <w:proofErr w:type="gramEnd"/>
      <w:r w:rsidRPr="00FE6514">
        <w:rPr>
          <w:rFonts w:ascii="Times New Roman" w:hAnsi="Times New Roman" w:cs="Times New Roman"/>
          <w:sz w:val="24"/>
          <w:szCs w:val="24"/>
        </w:rPr>
        <w:t xml:space="preserve"> учета являются источники их формирования, они класси</w:t>
      </w:r>
      <w:r w:rsidRPr="00FE6514">
        <w:rPr>
          <w:rFonts w:ascii="Times New Roman" w:hAnsi="Times New Roman" w:cs="Times New Roman"/>
          <w:sz w:val="24"/>
          <w:szCs w:val="24"/>
        </w:rPr>
        <w:softHyphen/>
        <w:t xml:space="preserve">фицируются на источники собственных и заемных средств. </w:t>
      </w:r>
    </w:p>
    <w:p w:rsidR="00FE6514" w:rsidRPr="00FE6514" w:rsidRDefault="00FE6514" w:rsidP="00FE65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E6514">
        <w:rPr>
          <w:rFonts w:ascii="Times New Roman" w:hAnsi="Times New Roman" w:cs="Times New Roman"/>
          <w:sz w:val="24"/>
          <w:szCs w:val="24"/>
        </w:rPr>
        <w:t>К источникам собственных средств относится уставный фонд предприятия (стоимость основных и оборотных средств, внесен</w:t>
      </w:r>
      <w:r w:rsidRPr="00FE6514">
        <w:rPr>
          <w:rFonts w:ascii="Times New Roman" w:hAnsi="Times New Roman" w:cs="Times New Roman"/>
          <w:sz w:val="24"/>
          <w:szCs w:val="24"/>
        </w:rPr>
        <w:softHyphen/>
        <w:t>ных учредителями в счет вклада в момент образования предприя</w:t>
      </w:r>
      <w:r w:rsidRPr="00FE6514">
        <w:rPr>
          <w:rFonts w:ascii="Times New Roman" w:hAnsi="Times New Roman" w:cs="Times New Roman"/>
          <w:sz w:val="24"/>
          <w:szCs w:val="24"/>
        </w:rPr>
        <w:softHyphen/>
        <w:t>тия). Уставный фонд создается за счет паевых взносов, взносов учредителей, проданных акций. Источниками собственных средств также являются прибыль и фонды. К источникам заемных средств, временно привлеченным ис</w:t>
      </w:r>
      <w:r w:rsidRPr="00FE6514">
        <w:rPr>
          <w:rFonts w:ascii="Times New Roman" w:hAnsi="Times New Roman" w:cs="Times New Roman"/>
          <w:sz w:val="24"/>
          <w:szCs w:val="24"/>
        </w:rPr>
        <w:softHyphen/>
        <w:t>точникам, относятся ссуды, кредиты банков; стоимость отгружен</w:t>
      </w:r>
      <w:r w:rsidRPr="00FE6514">
        <w:rPr>
          <w:rFonts w:ascii="Times New Roman" w:hAnsi="Times New Roman" w:cs="Times New Roman"/>
          <w:sz w:val="24"/>
          <w:szCs w:val="24"/>
        </w:rPr>
        <w:softHyphen/>
        <w:t>ных поставщиком или уже полученных материальных ценностей, услуг, выполненных работ, но еще не оплаченных ему; задолжен</w:t>
      </w:r>
      <w:r w:rsidRPr="00FE6514">
        <w:rPr>
          <w:rFonts w:ascii="Times New Roman" w:hAnsi="Times New Roman" w:cs="Times New Roman"/>
          <w:sz w:val="24"/>
          <w:szCs w:val="24"/>
        </w:rPr>
        <w:softHyphen/>
        <w:t>ность рабочим и служащим — сумма начисленной, но не выпла</w:t>
      </w:r>
      <w:r w:rsidRPr="00FE6514">
        <w:rPr>
          <w:rFonts w:ascii="Times New Roman" w:hAnsi="Times New Roman" w:cs="Times New Roman"/>
          <w:sz w:val="24"/>
          <w:szCs w:val="24"/>
        </w:rPr>
        <w:softHyphen/>
        <w:t>ченной заработной платы; неоплаченная задолженность бюдже</w:t>
      </w:r>
      <w:r w:rsidRPr="00FE6514">
        <w:rPr>
          <w:rFonts w:ascii="Times New Roman" w:hAnsi="Times New Roman" w:cs="Times New Roman"/>
          <w:sz w:val="24"/>
          <w:szCs w:val="24"/>
        </w:rPr>
        <w:softHyphen/>
        <w:t>ту, социальному страхованию и прочим организациям и лицам.</w:t>
      </w:r>
    </w:p>
    <w:p w:rsidR="00FE6514" w:rsidRPr="00FE6514" w:rsidRDefault="00FE6514" w:rsidP="00FE65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E6514">
        <w:rPr>
          <w:rFonts w:ascii="Times New Roman" w:hAnsi="Times New Roman" w:cs="Times New Roman"/>
          <w:sz w:val="24"/>
          <w:szCs w:val="24"/>
        </w:rPr>
        <w:t xml:space="preserve"> Методологическую основу организации бухгалтерского учета составляют: система способов и определенных приемов, которые осуществляются посредством документации, инвентаризации, бухгалтерского баланса; системы счетов с применением двойной записи, оценки имущества и обязательств, калькуляции и отчет</w:t>
      </w:r>
      <w:r w:rsidRPr="00FE6514">
        <w:rPr>
          <w:rFonts w:ascii="Times New Roman" w:hAnsi="Times New Roman" w:cs="Times New Roman"/>
          <w:sz w:val="24"/>
          <w:szCs w:val="24"/>
        </w:rPr>
        <w:softHyphen/>
        <w:t xml:space="preserve">ности. </w:t>
      </w:r>
    </w:p>
    <w:p w:rsidR="00566A84" w:rsidRPr="00FE6514" w:rsidRDefault="00566A84" w:rsidP="00FE65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566A84" w:rsidRPr="00FE6514" w:rsidSect="00001F50">
      <w:footerReference w:type="default" r:id="rId8"/>
      <w:pgSz w:w="11906" w:h="16838"/>
      <w:pgMar w:top="284" w:right="424" w:bottom="568" w:left="426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764C" w:rsidRDefault="000E764C" w:rsidP="00B45314">
      <w:pPr>
        <w:spacing w:after="0" w:line="240" w:lineRule="auto"/>
      </w:pPr>
      <w:r>
        <w:separator/>
      </w:r>
    </w:p>
  </w:endnote>
  <w:endnote w:type="continuationSeparator" w:id="0">
    <w:p w:rsidR="000E764C" w:rsidRDefault="000E764C" w:rsidP="00B453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78701094"/>
      <w:docPartObj>
        <w:docPartGallery w:val="Page Numbers (Bottom of Page)"/>
        <w:docPartUnique/>
      </w:docPartObj>
    </w:sdtPr>
    <w:sdtEndPr/>
    <w:sdtContent>
      <w:p w:rsidR="00B45314" w:rsidRDefault="008150F2">
        <w:pPr>
          <w:pStyle w:val="a5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9480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B45314" w:rsidRDefault="00B45314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764C" w:rsidRDefault="000E764C" w:rsidP="00B45314">
      <w:pPr>
        <w:spacing w:after="0" w:line="240" w:lineRule="auto"/>
      </w:pPr>
      <w:r>
        <w:separator/>
      </w:r>
    </w:p>
  </w:footnote>
  <w:footnote w:type="continuationSeparator" w:id="0">
    <w:p w:rsidR="000E764C" w:rsidRDefault="000E764C" w:rsidP="00B453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55BAC"/>
    <w:multiLevelType w:val="hybridMultilevel"/>
    <w:tmpl w:val="BE86B008"/>
    <w:lvl w:ilvl="0" w:tplc="98546DA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297C28EA"/>
    <w:multiLevelType w:val="hybridMultilevel"/>
    <w:tmpl w:val="11C2885E"/>
    <w:lvl w:ilvl="0" w:tplc="14CE9614">
      <w:start w:val="1"/>
      <w:numFmt w:val="decimal"/>
      <w:lvlText w:val="%1."/>
      <w:lvlJc w:val="left"/>
      <w:pPr>
        <w:ind w:left="1332" w:hanging="765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52EA2F44"/>
    <w:multiLevelType w:val="hybridMultilevel"/>
    <w:tmpl w:val="7C16E528"/>
    <w:lvl w:ilvl="0" w:tplc="93DA9F8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60F566C0"/>
    <w:multiLevelType w:val="hybridMultilevel"/>
    <w:tmpl w:val="60481CA8"/>
    <w:lvl w:ilvl="0" w:tplc="D47652C2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">
    <w:nsid w:val="6B892BB5"/>
    <w:multiLevelType w:val="hybridMultilevel"/>
    <w:tmpl w:val="5ED22CD8"/>
    <w:lvl w:ilvl="0" w:tplc="CB6A487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45314"/>
    <w:rsid w:val="00001F50"/>
    <w:rsid w:val="00020B54"/>
    <w:rsid w:val="000305BF"/>
    <w:rsid w:val="00037AB7"/>
    <w:rsid w:val="000E764C"/>
    <w:rsid w:val="0018452A"/>
    <w:rsid w:val="002766D9"/>
    <w:rsid w:val="003E140C"/>
    <w:rsid w:val="005242E3"/>
    <w:rsid w:val="00566A84"/>
    <w:rsid w:val="005F2661"/>
    <w:rsid w:val="00720FAD"/>
    <w:rsid w:val="00772616"/>
    <w:rsid w:val="008150F2"/>
    <w:rsid w:val="0083363D"/>
    <w:rsid w:val="00994EAB"/>
    <w:rsid w:val="009D4B12"/>
    <w:rsid w:val="009D6C71"/>
    <w:rsid w:val="00A213FB"/>
    <w:rsid w:val="00A562A9"/>
    <w:rsid w:val="00B45314"/>
    <w:rsid w:val="00CF41B6"/>
    <w:rsid w:val="00D852A4"/>
    <w:rsid w:val="00D94804"/>
    <w:rsid w:val="00EC09CE"/>
    <w:rsid w:val="00ED1311"/>
    <w:rsid w:val="00F53F78"/>
    <w:rsid w:val="00FB4741"/>
    <w:rsid w:val="00FE6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53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B453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B45314"/>
  </w:style>
  <w:style w:type="paragraph" w:styleId="a5">
    <w:name w:val="footer"/>
    <w:basedOn w:val="a"/>
    <w:link w:val="a6"/>
    <w:uiPriority w:val="99"/>
    <w:unhideWhenUsed/>
    <w:rsid w:val="00B453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45314"/>
  </w:style>
  <w:style w:type="paragraph" w:styleId="a7">
    <w:name w:val="List Paragraph"/>
    <w:basedOn w:val="a"/>
    <w:uiPriority w:val="34"/>
    <w:qFormat/>
    <w:rsid w:val="00B45314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F53F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53F78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D948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772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4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3</Pages>
  <Words>1583</Words>
  <Characters>9024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ДПО</cp:lastModifiedBy>
  <cp:revision>15</cp:revision>
  <dcterms:created xsi:type="dcterms:W3CDTF">2021-11-22T07:29:00Z</dcterms:created>
  <dcterms:modified xsi:type="dcterms:W3CDTF">2026-01-19T07:20:00Z</dcterms:modified>
</cp:coreProperties>
</file>