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63" w:rsidRPr="00B9204C" w:rsidRDefault="009F3663" w:rsidP="009F3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04C">
        <w:rPr>
          <w:rFonts w:ascii="Times New Roman" w:hAnsi="Times New Roman" w:cs="Times New Roman"/>
          <w:sz w:val="24"/>
          <w:szCs w:val="24"/>
          <w:highlight w:val="yellow"/>
        </w:rPr>
        <w:t xml:space="preserve">Дата: </w:t>
      </w:r>
      <w:r w:rsidR="00CF5D3C">
        <w:rPr>
          <w:rFonts w:ascii="Times New Roman" w:hAnsi="Times New Roman" w:cs="Times New Roman"/>
          <w:sz w:val="24"/>
          <w:szCs w:val="24"/>
        </w:rPr>
        <w:t>21</w:t>
      </w:r>
      <w:r w:rsidRPr="00B9204C">
        <w:rPr>
          <w:rFonts w:ascii="Times New Roman" w:hAnsi="Times New Roman" w:cs="Times New Roman"/>
          <w:sz w:val="24"/>
          <w:szCs w:val="24"/>
        </w:rPr>
        <w:t>.01.2026</w:t>
      </w:r>
    </w:p>
    <w:p w:rsidR="005903EA" w:rsidRPr="009F5CBF" w:rsidRDefault="009F3663" w:rsidP="005903EA">
      <w:pPr>
        <w:pStyle w:val="TableParagraph"/>
        <w:rPr>
          <w:b/>
          <w:sz w:val="24"/>
          <w:szCs w:val="24"/>
        </w:rPr>
      </w:pPr>
      <w:r w:rsidRPr="00B9204C">
        <w:rPr>
          <w:sz w:val="24"/>
          <w:szCs w:val="24"/>
          <w:highlight w:val="yellow"/>
        </w:rPr>
        <w:t>Тема</w:t>
      </w:r>
      <w:r w:rsidRPr="00B9204C">
        <w:rPr>
          <w:sz w:val="24"/>
          <w:szCs w:val="24"/>
        </w:rPr>
        <w:t xml:space="preserve">: </w:t>
      </w:r>
      <w:r w:rsidR="005903EA" w:rsidRPr="005903EA">
        <w:rPr>
          <w:b/>
          <w:sz w:val="24"/>
          <w:szCs w:val="24"/>
        </w:rPr>
        <w:t>Синусоидальный электрический ток</w:t>
      </w:r>
    </w:p>
    <w:p w:rsidR="00CF5D3C" w:rsidRDefault="00CF5D3C" w:rsidP="00CF5D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9F3663" w:rsidRDefault="001D62C7" w:rsidP="00CF5D3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Задания:</w:t>
      </w:r>
    </w:p>
    <w:p w:rsidR="001D62C7" w:rsidRDefault="00BA672F" w:rsidP="00BA672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Изучите теоретические сведения с учебника взятого из </w:t>
      </w:r>
      <w:hyperlink r:id="rId6" w:history="1">
        <w:r w:rsidRPr="00FA6DF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https://profspo.ru/reader/book/81070</w:t>
        </w:r>
      </w:hyperlink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</w:t>
      </w:r>
      <w:proofErr w:type="spellEnd"/>
      <w:proofErr w:type="gram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образование) </w:t>
      </w:r>
      <w:r>
        <w:rPr>
          <w:noProof/>
          <w:lang w:eastAsia="ru-RU"/>
        </w:rPr>
        <w:drawing>
          <wp:inline distT="0" distB="0" distL="0" distR="0" wp14:anchorId="0B135A65" wp14:editId="1300A5DD">
            <wp:extent cx="923026" cy="1802920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9622" t="21963" r="64826" b="24032"/>
                    <a:stretch/>
                  </pic:blipFill>
                  <pic:spPr bwMode="auto">
                    <a:xfrm>
                      <a:off x="0" y="0"/>
                      <a:ext cx="923864" cy="1804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2F5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страница 35-40 (записав кратко (</w:t>
      </w:r>
      <w:proofErr w:type="spellStart"/>
      <w:r w:rsidR="00B12F5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тезисно</w:t>
      </w:r>
      <w:proofErr w:type="spellEnd"/>
      <w:r w:rsidR="00B12F5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основные понятия и формулы)</w:t>
      </w:r>
    </w:p>
    <w:p w:rsidR="00B12F51" w:rsidRDefault="00B12F51" w:rsidP="00B12F51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12F51" w:rsidRDefault="00B12F51" w:rsidP="00BA672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Выполнить тест.</w:t>
      </w:r>
    </w:p>
    <w:p w:rsidR="00B12F51" w:rsidRPr="00B12F51" w:rsidRDefault="00B12F51" w:rsidP="00B12F51">
      <w:pPr>
        <w:pStyle w:val="ds-markdown-paragraph"/>
        <w:shd w:val="clear" w:color="auto" w:fill="FFFFFF"/>
        <w:spacing w:before="240" w:beforeAutospacing="0" w:after="240" w:afterAutospacing="0"/>
        <w:ind w:left="360"/>
        <w:rPr>
          <w:color w:val="0F1115"/>
        </w:rPr>
      </w:pPr>
      <w:r w:rsidRPr="00B12F51">
        <w:rPr>
          <w:rStyle w:val="a9"/>
          <w:color w:val="0F1115"/>
        </w:rPr>
        <w:t xml:space="preserve">1. Что из перечисленного является ОСНОВНЫМ преимуществом синусоидального тока </w:t>
      </w:r>
      <w:proofErr w:type="gramStart"/>
      <w:r w:rsidRPr="00B12F51">
        <w:rPr>
          <w:rStyle w:val="a9"/>
          <w:color w:val="0F1115"/>
        </w:rPr>
        <w:t>перед</w:t>
      </w:r>
      <w:proofErr w:type="gramEnd"/>
      <w:r w:rsidRPr="00B12F51">
        <w:rPr>
          <w:rStyle w:val="a9"/>
          <w:color w:val="0F1115"/>
        </w:rPr>
        <w:t xml:space="preserve"> постоянным в электроэнергетике?</w:t>
      </w:r>
      <w:r w:rsidRPr="00B12F51">
        <w:rPr>
          <w:color w:val="0F1115"/>
        </w:rPr>
        <w:br/>
        <w:t>а) Простота получения.</w:t>
      </w:r>
      <w:r w:rsidRPr="00B12F51">
        <w:rPr>
          <w:color w:val="0F1115"/>
        </w:rPr>
        <w:br/>
        <w:t>б) Возможность трансформации напряжения с минимальными потерями.</w:t>
      </w:r>
      <w:r w:rsidRPr="00B12F51">
        <w:rPr>
          <w:color w:val="0F1115"/>
        </w:rPr>
        <w:br/>
        <w:t>в) Отсутствие опасности поражения человека.</w:t>
      </w:r>
      <w:r w:rsidRPr="00B12F51">
        <w:rPr>
          <w:color w:val="0F1115"/>
        </w:rPr>
        <w:br/>
        <w:t>г) Постоянное значение мощности.</w:t>
      </w:r>
    </w:p>
    <w:p w:rsidR="00B12F51" w:rsidRPr="00B12F51" w:rsidRDefault="00B12F51" w:rsidP="00B12F51">
      <w:pPr>
        <w:pStyle w:val="ds-markdown-paragraph"/>
        <w:shd w:val="clear" w:color="auto" w:fill="FFFFFF"/>
        <w:spacing w:before="240" w:beforeAutospacing="0" w:after="240" w:afterAutospacing="0"/>
        <w:ind w:left="360"/>
        <w:rPr>
          <w:color w:val="0F1115"/>
        </w:rPr>
      </w:pPr>
      <w:r w:rsidRPr="00B12F51">
        <w:rPr>
          <w:rStyle w:val="a9"/>
          <w:color w:val="0F1115"/>
        </w:rPr>
        <w:t xml:space="preserve">2. Мгновенное значение синусоидального тока задается формулой: i(t) = Iₘ * </w:t>
      </w:r>
      <w:proofErr w:type="spellStart"/>
      <w:r w:rsidRPr="00B12F51">
        <w:rPr>
          <w:rStyle w:val="a9"/>
          <w:color w:val="0F1115"/>
        </w:rPr>
        <w:t>sin</w:t>
      </w:r>
      <w:proofErr w:type="spellEnd"/>
      <w:r w:rsidRPr="00B12F51">
        <w:rPr>
          <w:rStyle w:val="a9"/>
          <w:color w:val="0F1115"/>
        </w:rPr>
        <w:t>(</w:t>
      </w:r>
      <w:proofErr w:type="spellStart"/>
      <w:r w:rsidRPr="00B12F51">
        <w:rPr>
          <w:rStyle w:val="a9"/>
          <w:color w:val="0F1115"/>
        </w:rPr>
        <w:t>ωt</w:t>
      </w:r>
      <w:proofErr w:type="spellEnd"/>
      <w:r w:rsidRPr="00B12F51">
        <w:rPr>
          <w:rStyle w:val="a9"/>
          <w:color w:val="0F1115"/>
        </w:rPr>
        <w:t xml:space="preserve"> + ψᵢ). Что обозначает параметр Iₘ?</w:t>
      </w:r>
      <w:r w:rsidRPr="00B12F51">
        <w:rPr>
          <w:color w:val="0F1115"/>
        </w:rPr>
        <w:br/>
        <w:t>а) Действующее значение тока.</w:t>
      </w:r>
      <w:r w:rsidRPr="00B12F51">
        <w:rPr>
          <w:color w:val="0F1115"/>
        </w:rPr>
        <w:br/>
        <w:t>б) Среднее значение тока за период.</w:t>
      </w:r>
      <w:r w:rsidRPr="00B12F51">
        <w:rPr>
          <w:color w:val="0F1115"/>
        </w:rPr>
        <w:br/>
        <w:t>в) Амплитудное (максимальное) значение тока.</w:t>
      </w:r>
      <w:r w:rsidRPr="00B12F51">
        <w:rPr>
          <w:color w:val="0F1115"/>
        </w:rPr>
        <w:br/>
        <w:t>г) Начальную фазу тока.</w:t>
      </w:r>
    </w:p>
    <w:p w:rsidR="00B12F51" w:rsidRPr="00B12F51" w:rsidRDefault="00B12F51" w:rsidP="00B12F51">
      <w:pPr>
        <w:pStyle w:val="ds-markdown-paragraph"/>
        <w:shd w:val="clear" w:color="auto" w:fill="FFFFFF"/>
        <w:spacing w:before="240" w:beforeAutospacing="0" w:after="240" w:afterAutospacing="0"/>
        <w:ind w:left="360"/>
        <w:rPr>
          <w:color w:val="0F1115"/>
        </w:rPr>
      </w:pPr>
      <w:r w:rsidRPr="00B12F51">
        <w:rPr>
          <w:rStyle w:val="a9"/>
          <w:color w:val="0F1115"/>
        </w:rPr>
        <w:t xml:space="preserve">3. </w:t>
      </w:r>
      <w:proofErr w:type="gramStart"/>
      <w:r w:rsidRPr="00B12F51">
        <w:rPr>
          <w:rStyle w:val="a9"/>
          <w:color w:val="0F1115"/>
        </w:rPr>
        <w:t>Период (T) и частота (f) синусоидального тока связаны соотношением:</w:t>
      </w:r>
      <w:r w:rsidRPr="00B12F51">
        <w:rPr>
          <w:color w:val="0F1115"/>
        </w:rPr>
        <w:br/>
        <w:t>а) f = T / 2π</w:t>
      </w:r>
      <w:r w:rsidRPr="00B12F51">
        <w:rPr>
          <w:color w:val="0F1115"/>
        </w:rPr>
        <w:br/>
        <w:t>б) f = 1 / T</w:t>
      </w:r>
      <w:r w:rsidRPr="00B12F51">
        <w:rPr>
          <w:color w:val="0F1115"/>
        </w:rPr>
        <w:br/>
        <w:t>в) T = 2πf</w:t>
      </w:r>
      <w:r w:rsidRPr="00B12F51">
        <w:rPr>
          <w:color w:val="0F1115"/>
        </w:rPr>
        <w:br/>
        <w:t>г) f = ω / T</w:t>
      </w:r>
      <w:proofErr w:type="gramEnd"/>
    </w:p>
    <w:p w:rsidR="00B12F51" w:rsidRPr="00B12F51" w:rsidRDefault="00B12F51" w:rsidP="00B12F51">
      <w:pPr>
        <w:pStyle w:val="ds-markdown-paragraph"/>
        <w:shd w:val="clear" w:color="auto" w:fill="FFFFFF"/>
        <w:spacing w:before="240" w:beforeAutospacing="0" w:after="240" w:afterAutospacing="0"/>
        <w:ind w:left="360"/>
        <w:rPr>
          <w:color w:val="0F1115"/>
        </w:rPr>
      </w:pPr>
      <w:r w:rsidRPr="00B12F51">
        <w:rPr>
          <w:rStyle w:val="a9"/>
          <w:color w:val="0F1115"/>
        </w:rPr>
        <w:t xml:space="preserve">4. </w:t>
      </w:r>
      <w:proofErr w:type="gramStart"/>
      <w:r w:rsidRPr="00B12F51">
        <w:rPr>
          <w:rStyle w:val="a9"/>
          <w:color w:val="0F1115"/>
        </w:rPr>
        <w:t>Угловая частота (ω) синусоидального тока вычисляется по формуле:</w:t>
      </w:r>
      <w:r w:rsidRPr="00B12F51">
        <w:rPr>
          <w:color w:val="0F1115"/>
        </w:rPr>
        <w:br/>
        <w:t>а) ω = 2π / T</w:t>
      </w:r>
      <w:r w:rsidRPr="00B12F51">
        <w:rPr>
          <w:color w:val="0F1115"/>
        </w:rPr>
        <w:br/>
        <w:t>б) ω = 2πf</w:t>
      </w:r>
      <w:r w:rsidRPr="00B12F51">
        <w:rPr>
          <w:color w:val="0F1115"/>
        </w:rPr>
        <w:br/>
        <w:t>в) ω = f / 2π</w:t>
      </w:r>
      <w:r w:rsidRPr="00B12F51">
        <w:rPr>
          <w:color w:val="0F1115"/>
        </w:rPr>
        <w:br/>
        <w:t>г) Верны а) и б)</w:t>
      </w:r>
      <w:proofErr w:type="gramEnd"/>
    </w:p>
    <w:p w:rsidR="00B12F51" w:rsidRPr="00B12F51" w:rsidRDefault="00B12F51" w:rsidP="00B12F51">
      <w:pPr>
        <w:pStyle w:val="ds-markdown-paragraph"/>
        <w:shd w:val="clear" w:color="auto" w:fill="FFFFFF"/>
        <w:spacing w:before="240" w:beforeAutospacing="0" w:after="240" w:afterAutospacing="0"/>
        <w:ind w:left="360"/>
        <w:rPr>
          <w:color w:val="0F1115"/>
        </w:rPr>
      </w:pPr>
      <w:r w:rsidRPr="00B12F51">
        <w:rPr>
          <w:rStyle w:val="a9"/>
          <w:color w:val="0F1115"/>
        </w:rPr>
        <w:t>5. Действующее значение синусоидального тока (I) – это...</w:t>
      </w:r>
      <w:r w:rsidRPr="00B12F51">
        <w:rPr>
          <w:color w:val="0F1115"/>
        </w:rPr>
        <w:br/>
        <w:t>а) Его среднее арифметическое за период.</w:t>
      </w:r>
      <w:r w:rsidRPr="00B12F51">
        <w:rPr>
          <w:color w:val="0F1115"/>
        </w:rPr>
        <w:br/>
        <w:t>б) Значение постоянного тока, который выделяет в том же резисторе за период такое же количество тепла.</w:t>
      </w:r>
      <w:r w:rsidRPr="00B12F51">
        <w:rPr>
          <w:color w:val="0F1115"/>
        </w:rPr>
        <w:br/>
      </w:r>
      <w:r w:rsidRPr="00B12F51">
        <w:rPr>
          <w:color w:val="0F1115"/>
        </w:rPr>
        <w:lastRenderedPageBreak/>
        <w:t>в) Максимальное значение тока, деленное на √2.</w:t>
      </w:r>
      <w:r w:rsidRPr="00B12F51">
        <w:rPr>
          <w:color w:val="0F1115"/>
        </w:rPr>
        <w:br/>
        <w:t>г) Верны б) и в)</w:t>
      </w:r>
    </w:p>
    <w:p w:rsidR="00B12F51" w:rsidRPr="00B12F51" w:rsidRDefault="00B12F51" w:rsidP="00B12F51">
      <w:pPr>
        <w:pStyle w:val="ds-markdown-paragraph"/>
        <w:shd w:val="clear" w:color="auto" w:fill="FFFFFF"/>
        <w:spacing w:before="240" w:beforeAutospacing="0" w:after="240" w:afterAutospacing="0"/>
        <w:ind w:left="360"/>
        <w:rPr>
          <w:color w:val="0F1115"/>
        </w:rPr>
      </w:pPr>
      <w:r w:rsidRPr="00B12F51">
        <w:rPr>
          <w:rStyle w:val="a9"/>
          <w:color w:val="0F1115"/>
        </w:rPr>
        <w:t>6. Если амплитудное значение напряжения Uₘ = 310</w:t>
      </w:r>
      <w:proofErr w:type="gramStart"/>
      <w:r w:rsidRPr="00B12F51">
        <w:rPr>
          <w:rStyle w:val="a9"/>
          <w:color w:val="0F1115"/>
        </w:rPr>
        <w:t xml:space="preserve"> В</w:t>
      </w:r>
      <w:proofErr w:type="gramEnd"/>
      <w:r w:rsidRPr="00B12F51">
        <w:rPr>
          <w:rStyle w:val="a9"/>
          <w:color w:val="0F1115"/>
        </w:rPr>
        <w:t>, то его действующее значение U ≈</w:t>
      </w:r>
      <w:r w:rsidRPr="00B12F51">
        <w:rPr>
          <w:color w:val="0F1115"/>
        </w:rPr>
        <w:br/>
        <w:t>а) 220 В</w:t>
      </w:r>
      <w:r w:rsidRPr="00B12F51">
        <w:rPr>
          <w:color w:val="0F1115"/>
        </w:rPr>
        <w:br/>
        <w:t>б) 310 В</w:t>
      </w:r>
      <w:r w:rsidRPr="00B12F51">
        <w:rPr>
          <w:color w:val="0F1115"/>
        </w:rPr>
        <w:br/>
        <w:t>в) 155 В</w:t>
      </w:r>
      <w:r w:rsidRPr="00B12F51">
        <w:rPr>
          <w:color w:val="0F1115"/>
        </w:rPr>
        <w:br/>
        <w:t>г) 438 В</w:t>
      </w:r>
    </w:p>
    <w:p w:rsidR="00B12F51" w:rsidRPr="00B12F51" w:rsidRDefault="00B12F51" w:rsidP="00B12F51">
      <w:pPr>
        <w:pStyle w:val="ds-markdown-paragraph"/>
        <w:shd w:val="clear" w:color="auto" w:fill="FFFFFF"/>
        <w:spacing w:before="240" w:beforeAutospacing="0" w:after="240" w:afterAutospacing="0"/>
        <w:ind w:left="360"/>
        <w:rPr>
          <w:color w:val="0F1115"/>
        </w:rPr>
      </w:pPr>
      <w:r w:rsidRPr="00B12F51">
        <w:rPr>
          <w:rStyle w:val="a9"/>
          <w:color w:val="0F1115"/>
        </w:rPr>
        <w:t>7. Фазой колебания называется...</w:t>
      </w:r>
      <w:r w:rsidRPr="00B12F51">
        <w:rPr>
          <w:color w:val="0F1115"/>
        </w:rPr>
        <w:br/>
        <w:t>а) Время одного полного колебания.</w:t>
      </w:r>
      <w:r w:rsidRPr="00B12F51">
        <w:rPr>
          <w:color w:val="0F1115"/>
        </w:rPr>
        <w:br/>
        <w:t>б) Аргумент синусоидальной функции (</w:t>
      </w:r>
      <w:proofErr w:type="spellStart"/>
      <w:r w:rsidRPr="00B12F51">
        <w:rPr>
          <w:color w:val="0F1115"/>
        </w:rPr>
        <w:t>ωt</w:t>
      </w:r>
      <w:proofErr w:type="spellEnd"/>
      <w:r w:rsidRPr="00B12F51">
        <w:rPr>
          <w:color w:val="0F1115"/>
        </w:rPr>
        <w:t xml:space="preserve"> + ψ), определяющий состояние колебания в данный момент времени.</w:t>
      </w:r>
      <w:r w:rsidRPr="00B12F51">
        <w:rPr>
          <w:color w:val="0F1115"/>
        </w:rPr>
        <w:br/>
        <w:t>в) Начальный угол</w:t>
      </w:r>
      <w:proofErr w:type="gramStart"/>
      <w:r w:rsidRPr="00B12F51">
        <w:rPr>
          <w:color w:val="0F1115"/>
        </w:rPr>
        <w:t xml:space="preserve"> (ψ) </w:t>
      </w:r>
      <w:proofErr w:type="gramEnd"/>
      <w:r w:rsidRPr="00B12F51">
        <w:rPr>
          <w:color w:val="0F1115"/>
        </w:rPr>
        <w:t>в момент времени t=0.</w:t>
      </w:r>
      <w:r w:rsidRPr="00B12F51">
        <w:rPr>
          <w:color w:val="0F1115"/>
        </w:rPr>
        <w:br/>
        <w:t>г) Разность фаз между напряжением и током.</w:t>
      </w:r>
    </w:p>
    <w:p w:rsidR="00B12F51" w:rsidRPr="00B12F51" w:rsidRDefault="00B12F51" w:rsidP="00B12F51">
      <w:pPr>
        <w:pStyle w:val="ds-markdown-paragraph"/>
        <w:shd w:val="clear" w:color="auto" w:fill="FFFFFF"/>
        <w:spacing w:before="240" w:beforeAutospacing="0" w:after="240" w:afterAutospacing="0"/>
        <w:ind w:left="360"/>
        <w:rPr>
          <w:color w:val="0F1115"/>
        </w:rPr>
      </w:pPr>
      <w:r w:rsidRPr="00B12F51">
        <w:rPr>
          <w:rStyle w:val="a9"/>
          <w:color w:val="0F1115"/>
        </w:rPr>
        <w:t>8. Если напряжение опережает по фазе ток на угол φ = π/2 (90°), это означает, что...</w:t>
      </w:r>
      <w:r w:rsidRPr="00B12F51">
        <w:rPr>
          <w:color w:val="0F1115"/>
        </w:rPr>
        <w:br/>
      </w:r>
      <w:proofErr w:type="gramStart"/>
      <w:r w:rsidRPr="00B12F51">
        <w:rPr>
          <w:color w:val="0F1115"/>
        </w:rPr>
        <w:t xml:space="preserve">а) </w:t>
      </w:r>
      <w:proofErr w:type="gramEnd"/>
      <w:r w:rsidRPr="00B12F51">
        <w:rPr>
          <w:color w:val="0F1115"/>
        </w:rPr>
        <w:t>Максимум напряжения наступает позже максимума тока.</w:t>
      </w:r>
      <w:r w:rsidRPr="00B12F51">
        <w:rPr>
          <w:color w:val="0F1115"/>
        </w:rPr>
        <w:br/>
        <w:t>б) Максимум напряжения наступает раньше максимума тока.</w:t>
      </w:r>
      <w:r w:rsidRPr="00B12F51">
        <w:rPr>
          <w:color w:val="0F1115"/>
        </w:rPr>
        <w:br/>
        <w:t>в) Напряжение и ток совпадают по фазе.</w:t>
      </w:r>
      <w:r w:rsidRPr="00B12F51">
        <w:rPr>
          <w:color w:val="0F1115"/>
        </w:rPr>
        <w:br/>
        <w:t>г) Цепь носит чисто активный характер.</w:t>
      </w:r>
    </w:p>
    <w:p w:rsidR="00B12F51" w:rsidRPr="00B12F51" w:rsidRDefault="00B12F51" w:rsidP="00B12F51">
      <w:pPr>
        <w:pStyle w:val="ds-markdown-paragraph"/>
        <w:shd w:val="clear" w:color="auto" w:fill="FFFFFF"/>
        <w:spacing w:before="240" w:beforeAutospacing="0" w:after="240" w:afterAutospacing="0"/>
        <w:ind w:left="360"/>
        <w:rPr>
          <w:color w:val="0F1115"/>
        </w:rPr>
      </w:pPr>
      <w:r w:rsidRPr="00B12F51">
        <w:rPr>
          <w:rStyle w:val="a9"/>
          <w:color w:val="0F1115"/>
        </w:rPr>
        <w:t>9. Какая из перечисленных величин НЕ является синусоидальной?</w:t>
      </w:r>
      <w:r w:rsidRPr="00B12F51">
        <w:rPr>
          <w:color w:val="0F1115"/>
        </w:rPr>
        <w:br/>
        <w:t>а) Мгновенная мощность в цепи переменного тока.</w:t>
      </w:r>
      <w:r w:rsidRPr="00B12F51">
        <w:rPr>
          <w:color w:val="0F1115"/>
        </w:rPr>
        <w:br/>
        <w:t>б) Действующее значение тока.</w:t>
      </w:r>
      <w:r w:rsidRPr="00B12F51">
        <w:rPr>
          <w:color w:val="0F1115"/>
        </w:rPr>
        <w:br/>
        <w:t>в) Напряжение на зажимах идеальной катушки индуктивности.</w:t>
      </w:r>
      <w:r w:rsidRPr="00B12F51">
        <w:rPr>
          <w:color w:val="0F1115"/>
        </w:rPr>
        <w:br/>
        <w:t>г) Ток, протекающий через конденсатор.</w:t>
      </w:r>
    </w:p>
    <w:p w:rsidR="00B12F51" w:rsidRPr="00B12F51" w:rsidRDefault="00B12F51" w:rsidP="00B12F51">
      <w:pPr>
        <w:pStyle w:val="ds-markdown-paragraph"/>
        <w:shd w:val="clear" w:color="auto" w:fill="FFFFFF"/>
        <w:spacing w:before="240" w:beforeAutospacing="0" w:after="240" w:afterAutospacing="0"/>
        <w:ind w:left="360"/>
        <w:rPr>
          <w:color w:val="0F1115"/>
        </w:rPr>
      </w:pPr>
      <w:r w:rsidRPr="00B12F51">
        <w:rPr>
          <w:rStyle w:val="a9"/>
          <w:color w:val="0F1115"/>
        </w:rPr>
        <w:t>10. Векторная диаграмма – это...</w:t>
      </w:r>
      <w:r w:rsidRPr="00B12F51">
        <w:rPr>
          <w:color w:val="0F1115"/>
        </w:rPr>
        <w:br/>
        <w:t>а) График зависимости мгновенного значения тока от времени.</w:t>
      </w:r>
      <w:r w:rsidRPr="00B12F51">
        <w:rPr>
          <w:color w:val="0F1115"/>
        </w:rPr>
        <w:br/>
        <w:t>б) Совокупность вращающихся с одинаковой угловой скоростью векторов, изображающих синусоидальные величины.</w:t>
      </w:r>
      <w:r w:rsidRPr="00B12F51">
        <w:rPr>
          <w:color w:val="0F1115"/>
        </w:rPr>
        <w:br/>
        <w:t>в) Схема электрической цепи.</w:t>
      </w:r>
      <w:r w:rsidRPr="00B12F51">
        <w:rPr>
          <w:color w:val="0F1115"/>
        </w:rPr>
        <w:br/>
        <w:t>г) Диаграмма, показывающая сдвиг фаз между гармониками.</w:t>
      </w:r>
    </w:p>
    <w:p w:rsidR="00B12F51" w:rsidRPr="00B12F51" w:rsidRDefault="00B12F51" w:rsidP="00B12F51">
      <w:pPr>
        <w:pStyle w:val="ds-markdown-paragraph"/>
        <w:shd w:val="clear" w:color="auto" w:fill="FFFFFF"/>
        <w:spacing w:before="240" w:beforeAutospacing="0" w:after="240" w:afterAutospacing="0"/>
        <w:ind w:left="360"/>
        <w:rPr>
          <w:color w:val="0F1115"/>
        </w:rPr>
      </w:pPr>
      <w:r w:rsidRPr="00B12F51">
        <w:rPr>
          <w:rStyle w:val="a9"/>
          <w:color w:val="0F1115"/>
        </w:rPr>
        <w:t>11. Полная мощность (S) в цепи синусоидального тока измеряется в...</w:t>
      </w:r>
      <w:r w:rsidRPr="00B12F51">
        <w:rPr>
          <w:color w:val="0F1115"/>
        </w:rPr>
        <w:br/>
        <w:t>а) Ваттах (</w:t>
      </w:r>
      <w:proofErr w:type="gramStart"/>
      <w:r w:rsidRPr="00B12F51">
        <w:rPr>
          <w:color w:val="0F1115"/>
        </w:rPr>
        <w:t>Вт</w:t>
      </w:r>
      <w:proofErr w:type="gramEnd"/>
      <w:r w:rsidRPr="00B12F51">
        <w:rPr>
          <w:color w:val="0F1115"/>
        </w:rPr>
        <w:t>)</w:t>
      </w:r>
      <w:r w:rsidRPr="00B12F51">
        <w:rPr>
          <w:color w:val="0F1115"/>
        </w:rPr>
        <w:br/>
        <w:t>б) Вольт-амперах (В·А)</w:t>
      </w:r>
      <w:r w:rsidRPr="00B12F51">
        <w:rPr>
          <w:color w:val="0F1115"/>
        </w:rPr>
        <w:br/>
        <w:t>в) Вольт-амперах реактивных (вар)</w:t>
      </w:r>
      <w:r w:rsidRPr="00B12F51">
        <w:rPr>
          <w:color w:val="0F1115"/>
        </w:rPr>
        <w:br/>
        <w:t>г) Джоулях (Дж)</w:t>
      </w:r>
    </w:p>
    <w:p w:rsidR="00B12F51" w:rsidRPr="00B12F51" w:rsidRDefault="00B12F51" w:rsidP="00B12F51">
      <w:pPr>
        <w:pStyle w:val="ds-markdown-paragraph"/>
        <w:shd w:val="clear" w:color="auto" w:fill="FFFFFF"/>
        <w:spacing w:before="240" w:beforeAutospacing="0" w:after="240" w:afterAutospacing="0"/>
        <w:ind w:left="360"/>
        <w:rPr>
          <w:color w:val="0F1115"/>
        </w:rPr>
      </w:pPr>
      <w:r w:rsidRPr="00B12F51">
        <w:rPr>
          <w:rStyle w:val="a9"/>
          <w:color w:val="0F1115"/>
        </w:rPr>
        <w:t>12. Коэффициент мощности (</w:t>
      </w:r>
      <w:proofErr w:type="spellStart"/>
      <w:r w:rsidRPr="00B12F51">
        <w:rPr>
          <w:rStyle w:val="a9"/>
          <w:color w:val="0F1115"/>
        </w:rPr>
        <w:t>cos</w:t>
      </w:r>
      <w:proofErr w:type="spellEnd"/>
      <w:r w:rsidRPr="00B12F51">
        <w:rPr>
          <w:rStyle w:val="a9"/>
          <w:color w:val="0F1115"/>
        </w:rPr>
        <w:t xml:space="preserve"> φ) – это...</w:t>
      </w:r>
      <w:r w:rsidRPr="00B12F51">
        <w:rPr>
          <w:color w:val="0F1115"/>
        </w:rPr>
        <w:br/>
        <w:t>а) Отношение активной мощности к полной.</w:t>
      </w:r>
      <w:r w:rsidRPr="00B12F51">
        <w:rPr>
          <w:color w:val="0F1115"/>
        </w:rPr>
        <w:br/>
        <w:t>б) Косинус угла сдвига фаз между напряжением и током.</w:t>
      </w:r>
      <w:r w:rsidRPr="00B12F51">
        <w:rPr>
          <w:color w:val="0F1115"/>
        </w:rPr>
        <w:br/>
        <w:t>в) Безразмерная величина, характеризующая эффективность использования мощности.</w:t>
      </w:r>
      <w:r w:rsidRPr="00B12F51">
        <w:rPr>
          <w:color w:val="0F1115"/>
        </w:rPr>
        <w:br/>
        <w:t>г) Верны все перечисленные ответы.</w:t>
      </w:r>
    </w:p>
    <w:p w:rsidR="00B12F51" w:rsidRPr="00B12F51" w:rsidRDefault="00B12F51" w:rsidP="00B12F51">
      <w:pPr>
        <w:pStyle w:val="ds-markdown-paragraph"/>
        <w:shd w:val="clear" w:color="auto" w:fill="FFFFFF"/>
        <w:spacing w:before="240" w:beforeAutospacing="0" w:after="240" w:afterAutospacing="0"/>
        <w:ind w:left="360"/>
        <w:rPr>
          <w:color w:val="0F1115"/>
        </w:rPr>
      </w:pPr>
      <w:r w:rsidRPr="00B12F51">
        <w:rPr>
          <w:rStyle w:val="a9"/>
          <w:color w:val="0F1115"/>
        </w:rPr>
        <w:t>13. В цепи с чисто активным сопротивлением (R)...</w:t>
      </w:r>
      <w:r w:rsidRPr="00B12F51">
        <w:rPr>
          <w:color w:val="0F1115"/>
        </w:rPr>
        <w:br/>
        <w:t>а) Напряжение и ток совпадают по фазе (φ=0).</w:t>
      </w:r>
      <w:r w:rsidRPr="00B12F51">
        <w:rPr>
          <w:color w:val="0F1115"/>
        </w:rPr>
        <w:br/>
        <w:t>б) Активная мощность равна полной (P=S).</w:t>
      </w:r>
      <w:r w:rsidRPr="00B12F51">
        <w:rPr>
          <w:color w:val="0F1115"/>
        </w:rPr>
        <w:br/>
      </w:r>
      <w:r w:rsidRPr="00B12F51">
        <w:rPr>
          <w:color w:val="0F1115"/>
        </w:rPr>
        <w:lastRenderedPageBreak/>
        <w:t>в) Реактивная мощность равна нулю (Q=0).</w:t>
      </w:r>
      <w:r w:rsidRPr="00B12F51">
        <w:rPr>
          <w:color w:val="0F1115"/>
        </w:rPr>
        <w:br/>
        <w:t>г) Верны все перечисленные ответы.</w:t>
      </w:r>
    </w:p>
    <w:p w:rsidR="00B12F51" w:rsidRPr="00B12F51" w:rsidRDefault="00B12F51" w:rsidP="00B12F51">
      <w:pPr>
        <w:pStyle w:val="ds-markdown-paragraph"/>
        <w:shd w:val="clear" w:color="auto" w:fill="FFFFFF"/>
        <w:spacing w:before="240" w:beforeAutospacing="0" w:after="240" w:afterAutospacing="0"/>
        <w:ind w:left="360"/>
        <w:rPr>
          <w:color w:val="0F1115"/>
        </w:rPr>
      </w:pPr>
      <w:r w:rsidRPr="00B12F51">
        <w:rPr>
          <w:rStyle w:val="a9"/>
          <w:color w:val="0F1115"/>
        </w:rPr>
        <w:t>14. В идеальной катушке индуктивности (L)...</w:t>
      </w:r>
      <w:r w:rsidRPr="00B12F51">
        <w:rPr>
          <w:color w:val="0F1115"/>
        </w:rPr>
        <w:br/>
        <w:t>а) Ток отстает от напряжения на 90°.</w:t>
      </w:r>
      <w:r w:rsidRPr="00B12F51">
        <w:rPr>
          <w:color w:val="0F1115"/>
        </w:rPr>
        <w:br/>
        <w:t>б) Активная мощность равна нулю.</w:t>
      </w:r>
      <w:r w:rsidRPr="00B12F51">
        <w:rPr>
          <w:color w:val="0F1115"/>
        </w:rPr>
        <w:br/>
        <w:t>в) Энергия периодически накапливается в магнитном поле и возвращается в источник.</w:t>
      </w:r>
      <w:r w:rsidRPr="00B12F51">
        <w:rPr>
          <w:color w:val="0F1115"/>
        </w:rPr>
        <w:br/>
        <w:t>г) Верны все перечисленные ответы.</w:t>
      </w:r>
    </w:p>
    <w:p w:rsidR="00B12F51" w:rsidRPr="00B12F51" w:rsidRDefault="00B12F51" w:rsidP="00B12F51">
      <w:pPr>
        <w:pStyle w:val="ds-markdown-paragraph"/>
        <w:shd w:val="clear" w:color="auto" w:fill="FFFFFF"/>
        <w:spacing w:before="240" w:beforeAutospacing="0" w:after="240" w:afterAutospacing="0"/>
        <w:ind w:left="360"/>
        <w:rPr>
          <w:color w:val="0F1115"/>
        </w:rPr>
      </w:pPr>
      <w:r w:rsidRPr="00B12F51">
        <w:rPr>
          <w:rStyle w:val="a9"/>
          <w:color w:val="0F1115"/>
        </w:rPr>
        <w:t>15. В идеальном конденсаторе (C)...</w:t>
      </w:r>
      <w:r w:rsidRPr="00B12F51">
        <w:rPr>
          <w:color w:val="0F1115"/>
        </w:rPr>
        <w:br/>
        <w:t>а) Ток опережает напряжение на 90°.</w:t>
      </w:r>
      <w:r w:rsidRPr="00B12F51">
        <w:rPr>
          <w:color w:val="0F1115"/>
        </w:rPr>
        <w:br/>
        <w:t>б) Активная мощность равна нулю.</w:t>
      </w:r>
      <w:r w:rsidRPr="00B12F51">
        <w:rPr>
          <w:color w:val="0F1115"/>
        </w:rPr>
        <w:br/>
        <w:t>в) Энергия периодически накапливается в электрическом поле и возвращается в источник.</w:t>
      </w:r>
      <w:r w:rsidRPr="00B12F51">
        <w:rPr>
          <w:color w:val="0F1115"/>
        </w:rPr>
        <w:br/>
        <w:t>г) Верны все перечисленные ответы.</w:t>
      </w:r>
    </w:p>
    <w:p w:rsidR="00B12F51" w:rsidRPr="00B12F51" w:rsidRDefault="00B12F51" w:rsidP="00B12F51">
      <w:pPr>
        <w:pStyle w:val="ds-markdown-paragraph"/>
        <w:shd w:val="clear" w:color="auto" w:fill="FFFFFF"/>
        <w:spacing w:before="240" w:beforeAutospacing="0" w:after="240" w:afterAutospacing="0"/>
        <w:ind w:left="360"/>
        <w:rPr>
          <w:color w:val="0F1115"/>
        </w:rPr>
      </w:pPr>
      <w:r w:rsidRPr="00B12F51">
        <w:rPr>
          <w:rStyle w:val="a9"/>
          <w:color w:val="0F1115"/>
        </w:rPr>
        <w:t xml:space="preserve">16. </w:t>
      </w:r>
      <w:proofErr w:type="gramStart"/>
      <w:r w:rsidRPr="00B12F51">
        <w:rPr>
          <w:rStyle w:val="a9"/>
          <w:color w:val="0F1115"/>
        </w:rPr>
        <w:t>Резонанс напряжений возникает в последовательном RLC-контуре при условии...</w:t>
      </w:r>
      <w:r w:rsidRPr="00B12F51">
        <w:rPr>
          <w:color w:val="0F1115"/>
        </w:rPr>
        <w:br/>
        <w:t xml:space="preserve">а) </w:t>
      </w:r>
      <w:proofErr w:type="spellStart"/>
      <w:r w:rsidRPr="00B12F51">
        <w:rPr>
          <w:color w:val="0F1115"/>
        </w:rPr>
        <w:t>Xʟ</w:t>
      </w:r>
      <w:proofErr w:type="spellEnd"/>
      <w:r w:rsidRPr="00B12F51">
        <w:rPr>
          <w:color w:val="0F1115"/>
        </w:rPr>
        <w:t xml:space="preserve"> = </w:t>
      </w:r>
      <w:proofErr w:type="spellStart"/>
      <w:r w:rsidRPr="00B12F51">
        <w:rPr>
          <w:color w:val="0F1115"/>
        </w:rPr>
        <w:t>Xc</w:t>
      </w:r>
      <w:proofErr w:type="spellEnd"/>
      <w:r w:rsidRPr="00B12F51">
        <w:rPr>
          <w:color w:val="0F1115"/>
        </w:rPr>
        <w:br/>
        <w:t xml:space="preserve">б) </w:t>
      </w:r>
      <w:proofErr w:type="spellStart"/>
      <w:r w:rsidRPr="00B12F51">
        <w:rPr>
          <w:color w:val="0F1115"/>
        </w:rPr>
        <w:t>ωL</w:t>
      </w:r>
      <w:proofErr w:type="spellEnd"/>
      <w:r w:rsidRPr="00B12F51">
        <w:rPr>
          <w:color w:val="0F1115"/>
        </w:rPr>
        <w:t xml:space="preserve"> = 1/(</w:t>
      </w:r>
      <w:proofErr w:type="spellStart"/>
      <w:r w:rsidRPr="00B12F51">
        <w:rPr>
          <w:color w:val="0F1115"/>
        </w:rPr>
        <w:t>ωC</w:t>
      </w:r>
      <w:proofErr w:type="spellEnd"/>
      <w:r w:rsidRPr="00B12F51">
        <w:rPr>
          <w:color w:val="0F1115"/>
        </w:rPr>
        <w:t>)</w:t>
      </w:r>
      <w:r w:rsidRPr="00B12F51">
        <w:rPr>
          <w:color w:val="0F1115"/>
        </w:rPr>
        <w:br/>
        <w:t>в) Полное сопротивление цепи минимально и равно R.</w:t>
      </w:r>
      <w:r w:rsidRPr="00B12F51">
        <w:rPr>
          <w:color w:val="0F1115"/>
        </w:rPr>
        <w:br/>
        <w:t>г) Верны все перечисленные ответы.</w:t>
      </w:r>
      <w:proofErr w:type="gramEnd"/>
    </w:p>
    <w:p w:rsidR="00B12F51" w:rsidRPr="00B12F51" w:rsidRDefault="00B12F51" w:rsidP="00B12F51">
      <w:pPr>
        <w:pStyle w:val="ds-markdown-paragraph"/>
        <w:shd w:val="clear" w:color="auto" w:fill="FFFFFF"/>
        <w:spacing w:before="240" w:beforeAutospacing="0" w:after="240" w:afterAutospacing="0"/>
        <w:ind w:left="360"/>
        <w:rPr>
          <w:color w:val="0F1115"/>
        </w:rPr>
      </w:pPr>
      <w:r w:rsidRPr="00B12F51">
        <w:rPr>
          <w:rStyle w:val="a9"/>
          <w:color w:val="0F1115"/>
        </w:rPr>
        <w:t xml:space="preserve">17. </w:t>
      </w:r>
      <w:proofErr w:type="gramStart"/>
      <w:r w:rsidRPr="00B12F51">
        <w:rPr>
          <w:rStyle w:val="a9"/>
          <w:color w:val="0F1115"/>
        </w:rPr>
        <w:t>При резонансе токов в параллельном RLC-контуре...</w:t>
      </w:r>
      <w:r w:rsidRPr="00B12F51">
        <w:rPr>
          <w:color w:val="0F1115"/>
        </w:rPr>
        <w:br/>
        <w:t>а) Реактивная составляющая полной проводимости равна нулю.</w:t>
      </w:r>
      <w:r w:rsidRPr="00B12F51">
        <w:rPr>
          <w:color w:val="0F1115"/>
        </w:rPr>
        <w:br/>
        <w:t>б) Ток в неразветвленной части цепи минимален (при идеальных элементах).</w:t>
      </w:r>
      <w:r w:rsidRPr="00B12F51">
        <w:rPr>
          <w:color w:val="0F1115"/>
        </w:rPr>
        <w:br/>
        <w:t xml:space="preserve">в) Коэффициент мощности </w:t>
      </w:r>
      <w:proofErr w:type="spellStart"/>
      <w:r w:rsidRPr="00B12F51">
        <w:rPr>
          <w:color w:val="0F1115"/>
        </w:rPr>
        <w:t>cos</w:t>
      </w:r>
      <w:proofErr w:type="spellEnd"/>
      <w:r w:rsidRPr="00B12F51">
        <w:rPr>
          <w:color w:val="0F1115"/>
        </w:rPr>
        <w:t xml:space="preserve"> φ = 1.</w:t>
      </w:r>
      <w:r w:rsidRPr="00B12F51">
        <w:rPr>
          <w:color w:val="0F1115"/>
        </w:rPr>
        <w:br/>
        <w:t>г) Верны все перечисленные ответы.</w:t>
      </w:r>
      <w:proofErr w:type="gramEnd"/>
    </w:p>
    <w:p w:rsidR="00B12F51" w:rsidRPr="00B12F51" w:rsidRDefault="00B12F51" w:rsidP="00B12F51">
      <w:pPr>
        <w:pStyle w:val="ds-markdown-paragraph"/>
        <w:shd w:val="clear" w:color="auto" w:fill="FFFFFF"/>
        <w:spacing w:before="240" w:beforeAutospacing="0" w:after="240" w:afterAutospacing="0"/>
        <w:ind w:left="360"/>
        <w:rPr>
          <w:color w:val="0F1115"/>
        </w:rPr>
      </w:pPr>
      <w:r w:rsidRPr="00B12F51">
        <w:rPr>
          <w:rStyle w:val="a9"/>
          <w:color w:val="0F1115"/>
        </w:rPr>
        <w:t>18. Какое утверждение о мгновенной мощности (p(t)) в цепи переменного тока НЕВЕРНО?</w:t>
      </w:r>
      <w:r w:rsidRPr="00B12F51">
        <w:rPr>
          <w:color w:val="0F1115"/>
        </w:rPr>
        <w:br/>
        <w:t>а) Может принимать как положительные, так и отрицательные значения.</w:t>
      </w:r>
      <w:r w:rsidRPr="00B12F51">
        <w:rPr>
          <w:color w:val="0F1115"/>
        </w:rPr>
        <w:br/>
        <w:t>б) Постоянная составляющая мгновенной мощности равна активной мощности P.</w:t>
      </w:r>
      <w:r w:rsidRPr="00B12F51">
        <w:rPr>
          <w:color w:val="0F1115"/>
        </w:rPr>
        <w:br/>
        <w:t>в) Среднее значение мгновенной мощности за период равно нулю.</w:t>
      </w:r>
      <w:r w:rsidRPr="00B12F51">
        <w:rPr>
          <w:color w:val="0F1115"/>
        </w:rPr>
        <w:br/>
        <w:t>г) Частота изменения мгновенной мощности в два раза выше частоты тока.</w:t>
      </w:r>
    </w:p>
    <w:p w:rsidR="00B12F51" w:rsidRPr="00B12F51" w:rsidRDefault="00B12F51" w:rsidP="00B12F51">
      <w:pPr>
        <w:pStyle w:val="ds-markdown-paragraph"/>
        <w:shd w:val="clear" w:color="auto" w:fill="FFFFFF"/>
        <w:spacing w:before="240" w:beforeAutospacing="0" w:after="240" w:afterAutospacing="0"/>
        <w:ind w:left="360"/>
        <w:rPr>
          <w:color w:val="0F1115"/>
        </w:rPr>
      </w:pPr>
      <w:r w:rsidRPr="00B12F51">
        <w:rPr>
          <w:rStyle w:val="a9"/>
          <w:color w:val="0F1115"/>
        </w:rPr>
        <w:t>19. Трехфазная симметричная система ЭДС – это совокупность трех синусоидальных ЭДС...</w:t>
      </w:r>
      <w:r w:rsidRPr="00B12F51">
        <w:rPr>
          <w:color w:val="0F1115"/>
        </w:rPr>
        <w:br/>
        <w:t>а) С одинаковой амплитудой и частотой.</w:t>
      </w:r>
      <w:r w:rsidRPr="00B12F51">
        <w:rPr>
          <w:color w:val="0F1115"/>
        </w:rPr>
        <w:br/>
        <w:t>б) Сдвинутых по фазе относительно друг друга на 120°.</w:t>
      </w:r>
      <w:r w:rsidRPr="00B12F51">
        <w:rPr>
          <w:color w:val="0F1115"/>
        </w:rPr>
        <w:br/>
        <w:t>в) Сумма которых в любой момент времени равна нулю.</w:t>
      </w:r>
      <w:r w:rsidRPr="00B12F51">
        <w:rPr>
          <w:color w:val="0F1115"/>
        </w:rPr>
        <w:br/>
        <w:t>г) Верны все перечисленные ответы.</w:t>
      </w:r>
    </w:p>
    <w:p w:rsidR="00B12F51" w:rsidRPr="00B12F51" w:rsidRDefault="00B12F51" w:rsidP="00B12F51">
      <w:pPr>
        <w:pStyle w:val="ds-markdown-paragraph"/>
        <w:shd w:val="clear" w:color="auto" w:fill="FFFFFF"/>
        <w:spacing w:before="240" w:beforeAutospacing="0" w:after="240" w:afterAutospacing="0"/>
        <w:ind w:left="360"/>
        <w:rPr>
          <w:color w:val="0F1115"/>
        </w:rPr>
      </w:pPr>
      <w:r w:rsidRPr="00B12F51">
        <w:rPr>
          <w:rStyle w:val="a9"/>
          <w:color w:val="0F1115"/>
        </w:rPr>
        <w:t>20. Для представления синусоидальных величин (ток, напряжение) в комплексной форме используется...</w:t>
      </w:r>
      <w:r w:rsidRPr="00B12F51">
        <w:rPr>
          <w:color w:val="0F1115"/>
        </w:rPr>
        <w:br/>
        <w:t>а) Действующее значение величины.</w:t>
      </w:r>
      <w:r w:rsidRPr="00B12F51">
        <w:rPr>
          <w:color w:val="0F1115"/>
        </w:rPr>
        <w:br/>
        <w:t>б) Начальная фаза величины.</w:t>
      </w:r>
      <w:r w:rsidRPr="00B12F51">
        <w:rPr>
          <w:color w:val="0F1115"/>
        </w:rPr>
        <w:br/>
        <w:t>в) Комплексная амплитуда или комплекс действующего значения.</w:t>
      </w:r>
      <w:r w:rsidRPr="00B12F51">
        <w:rPr>
          <w:color w:val="0F1115"/>
        </w:rPr>
        <w:br/>
        <w:t>г) Верны а) и б)</w:t>
      </w:r>
    </w:p>
    <w:p w:rsidR="00B12F51" w:rsidRPr="00B12F51" w:rsidRDefault="00B12F51" w:rsidP="00B12F51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A672F" w:rsidRPr="00CF5D3C" w:rsidRDefault="00BA672F" w:rsidP="00B12F51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12F51" w:rsidRPr="004E4B3B" w:rsidRDefault="00B12F51" w:rsidP="00B12F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4E4B3B">
        <w:rPr>
          <w:rFonts w:ascii="Times New Roman" w:hAnsi="Times New Roman" w:cs="Times New Roman"/>
          <w:color w:val="FF0000"/>
          <w:sz w:val="72"/>
          <w:szCs w:val="72"/>
          <w:highlight w:val="yellow"/>
        </w:rPr>
        <w:lastRenderedPageBreak/>
        <w:t>РАБОТА ДОЛЖНА БЫТЬ ВЫПОЛНЕНА И ОТПРАВЛЕНА В РАМКАХ УЧЕБНОГО ЗАНЯТИЯ</w:t>
      </w:r>
      <w:r w:rsidRPr="000B7844">
        <w:rPr>
          <w:rFonts w:ascii="Times New Roman" w:hAnsi="Times New Roman" w:cs="Times New Roman"/>
          <w:color w:val="FF0000"/>
          <w:sz w:val="72"/>
          <w:szCs w:val="72"/>
          <w:highlight w:val="yellow"/>
        </w:rPr>
        <w:t>!!!!!</w:t>
      </w:r>
    </w:p>
    <w:p w:rsidR="00B9204C" w:rsidRPr="00B12F51" w:rsidRDefault="00B9204C" w:rsidP="00B12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bookmarkStart w:id="0" w:name="_GoBack"/>
      <w:bookmarkEnd w:id="0"/>
    </w:p>
    <w:p w:rsidR="00E67F26" w:rsidRPr="00B12F51" w:rsidRDefault="00E67F26" w:rsidP="00B12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7F26" w:rsidRPr="00B12F51" w:rsidSect="009F3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5F83"/>
    <w:multiLevelType w:val="multilevel"/>
    <w:tmpl w:val="D4FA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A7FEA"/>
    <w:multiLevelType w:val="multilevel"/>
    <w:tmpl w:val="301E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30584"/>
    <w:multiLevelType w:val="multilevel"/>
    <w:tmpl w:val="AC58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22832DFD"/>
    <w:multiLevelType w:val="multilevel"/>
    <w:tmpl w:val="DF72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42D83"/>
    <w:multiLevelType w:val="multilevel"/>
    <w:tmpl w:val="70C8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06198C"/>
    <w:multiLevelType w:val="multilevel"/>
    <w:tmpl w:val="AD761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0914C4"/>
    <w:multiLevelType w:val="multilevel"/>
    <w:tmpl w:val="C90EC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8569C4"/>
    <w:multiLevelType w:val="multilevel"/>
    <w:tmpl w:val="A338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F569DA"/>
    <w:multiLevelType w:val="multilevel"/>
    <w:tmpl w:val="1BC48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330D56"/>
    <w:multiLevelType w:val="multilevel"/>
    <w:tmpl w:val="B374E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0B556A"/>
    <w:multiLevelType w:val="multilevel"/>
    <w:tmpl w:val="3568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9A127C"/>
    <w:multiLevelType w:val="multilevel"/>
    <w:tmpl w:val="B082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816F88"/>
    <w:multiLevelType w:val="multilevel"/>
    <w:tmpl w:val="0D0E3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75359C"/>
    <w:multiLevelType w:val="multilevel"/>
    <w:tmpl w:val="CFE8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3B61FE"/>
    <w:multiLevelType w:val="hybridMultilevel"/>
    <w:tmpl w:val="4508C04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E154D65"/>
    <w:multiLevelType w:val="multilevel"/>
    <w:tmpl w:val="D240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12"/>
  </w:num>
  <w:num w:numId="8">
    <w:abstractNumId w:val="0"/>
  </w:num>
  <w:num w:numId="9">
    <w:abstractNumId w:val="3"/>
  </w:num>
  <w:num w:numId="10">
    <w:abstractNumId w:val="9"/>
  </w:num>
  <w:num w:numId="11">
    <w:abstractNumId w:val="6"/>
  </w:num>
  <w:num w:numId="12">
    <w:abstractNumId w:val="13"/>
  </w:num>
  <w:num w:numId="13">
    <w:abstractNumId w:val="15"/>
  </w:num>
  <w:num w:numId="14">
    <w:abstractNumId w:val="11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63"/>
    <w:rsid w:val="001D62C7"/>
    <w:rsid w:val="005903EA"/>
    <w:rsid w:val="009F3663"/>
    <w:rsid w:val="00A12AA6"/>
    <w:rsid w:val="00B12F51"/>
    <w:rsid w:val="00B9204C"/>
    <w:rsid w:val="00BA672F"/>
    <w:rsid w:val="00CF5D3C"/>
    <w:rsid w:val="00E6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63"/>
  </w:style>
  <w:style w:type="paragraph" w:styleId="3">
    <w:name w:val="heading 3"/>
    <w:basedOn w:val="a"/>
    <w:link w:val="30"/>
    <w:uiPriority w:val="9"/>
    <w:qFormat/>
    <w:rsid w:val="00CF5D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F5D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F36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link w:val="a4"/>
    <w:uiPriority w:val="99"/>
    <w:rsid w:val="009F3663"/>
    <w:pPr>
      <w:spacing w:beforeAutospacing="1" w:after="0" w:afterAutospacing="1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9F3663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9F3663"/>
    <w:rPr>
      <w:color w:val="0000FF" w:themeColor="hyperlink"/>
      <w:u w:val="single"/>
    </w:rPr>
  </w:style>
  <w:style w:type="character" w:customStyle="1" w:styleId="books-title">
    <w:name w:val="books-title"/>
    <w:basedOn w:val="a0"/>
    <w:rsid w:val="009F3663"/>
  </w:style>
  <w:style w:type="character" w:customStyle="1" w:styleId="books-author">
    <w:name w:val="books-author"/>
    <w:basedOn w:val="a0"/>
    <w:rsid w:val="009F3663"/>
  </w:style>
  <w:style w:type="character" w:styleId="a6">
    <w:name w:val="FollowedHyperlink"/>
    <w:basedOn w:val="a0"/>
    <w:uiPriority w:val="99"/>
    <w:semiHidden/>
    <w:unhideWhenUsed/>
    <w:rsid w:val="009F366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3663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CF5D3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F5D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5D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CF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12F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63"/>
  </w:style>
  <w:style w:type="paragraph" w:styleId="3">
    <w:name w:val="heading 3"/>
    <w:basedOn w:val="a"/>
    <w:link w:val="30"/>
    <w:uiPriority w:val="9"/>
    <w:qFormat/>
    <w:rsid w:val="00CF5D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F5D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F36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link w:val="a4"/>
    <w:uiPriority w:val="99"/>
    <w:rsid w:val="009F3663"/>
    <w:pPr>
      <w:spacing w:beforeAutospacing="1" w:after="0" w:afterAutospacing="1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9F3663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9F3663"/>
    <w:rPr>
      <w:color w:val="0000FF" w:themeColor="hyperlink"/>
      <w:u w:val="single"/>
    </w:rPr>
  </w:style>
  <w:style w:type="character" w:customStyle="1" w:styleId="books-title">
    <w:name w:val="books-title"/>
    <w:basedOn w:val="a0"/>
    <w:rsid w:val="009F3663"/>
  </w:style>
  <w:style w:type="character" w:customStyle="1" w:styleId="books-author">
    <w:name w:val="books-author"/>
    <w:basedOn w:val="a0"/>
    <w:rsid w:val="009F3663"/>
  </w:style>
  <w:style w:type="character" w:styleId="a6">
    <w:name w:val="FollowedHyperlink"/>
    <w:basedOn w:val="a0"/>
    <w:uiPriority w:val="99"/>
    <w:semiHidden/>
    <w:unhideWhenUsed/>
    <w:rsid w:val="009F366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3663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CF5D3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F5D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5D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CF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12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spo.ru/reader/book/810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Y203</dc:creator>
  <cp:lastModifiedBy>Y203</cp:lastModifiedBy>
  <cp:revision>2</cp:revision>
  <dcterms:created xsi:type="dcterms:W3CDTF">2026-01-20T02:49:00Z</dcterms:created>
  <dcterms:modified xsi:type="dcterms:W3CDTF">2026-01-20T02:49:00Z</dcterms:modified>
</cp:coreProperties>
</file>