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4B08" w14:textId="48DCB13A" w:rsidR="00AD38A3" w:rsidRDefault="00BB1F2E" w:rsidP="00AD38A3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</w:rPr>
        <w:t>Записываем тему занятия «Общество и природа», читаем и выполняем задания.</w:t>
      </w:r>
    </w:p>
    <w:p w14:paraId="702B905E" w14:textId="5587C819" w:rsidR="00BB1F2E" w:rsidRDefault="00BB1F2E" w:rsidP="00AD38A3">
      <w:pPr>
        <w:spacing w:after="0" w:line="276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Вам необходимо записать конспект и в конце пары ответить на вопросы онлайн – теста</w:t>
      </w:r>
      <w:r w:rsidR="00AD38A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, активная ссылка на тест в конце обучающего материала</w:t>
      </w:r>
      <w:r w:rsidRPr="00BB1F2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. Тест проходят ВСЕ!!!</w:t>
      </w:r>
    </w:p>
    <w:p w14:paraId="5514529A" w14:textId="490A4EB3" w:rsidR="00AD38A3" w:rsidRPr="00BB1F2E" w:rsidRDefault="00AD38A3" w:rsidP="00AD38A3">
      <w:pPr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ОЧЕНЬ ВАЖНО, ЧТО ССЫЛКА ДОСТУПНА ТОЛЬКО 2</w:t>
      </w:r>
      <w:r w:rsidR="00DA033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ЯНВАРЯ С 1</w:t>
      </w:r>
      <w:r w:rsidR="00DA033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:00 ДО 1</w:t>
      </w:r>
      <w:r w:rsidR="00DA033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:00!!!</w:t>
      </w:r>
    </w:p>
    <w:p w14:paraId="79AFD769" w14:textId="4D8FA514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 обществознании термин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«природа»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употребляется в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двух смыслах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E7BF4B" w14:textId="77777777" w:rsidR="00BB1F2E" w:rsidRPr="00BB1F2E" w:rsidRDefault="00BB1F2E" w:rsidP="00BB1F2E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 широком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— весь материальный мир во всём многообразии форм и проявлений (Вселенная, космос);</w:t>
      </w:r>
    </w:p>
    <w:p w14:paraId="7AA28CAA" w14:textId="77777777" w:rsidR="00BB1F2E" w:rsidRPr="00BB1F2E" w:rsidRDefault="00BB1F2E" w:rsidP="00BB1F2E">
      <w:pPr>
        <w:numPr>
          <w:ilvl w:val="0"/>
          <w:numId w:val="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 узком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— естественные условия жизни человека, биосфера (среда обитания и источник ресурсов).</w:t>
      </w:r>
    </w:p>
    <w:p w14:paraId="48FB4F97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Природа как система:</w:t>
      </w:r>
    </w:p>
    <w:p w14:paraId="6C293B2E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саморазвивающаяся (эволюционирует без прямого участия человека);</w:t>
      </w:r>
    </w:p>
    <w:p w14:paraId="04D04010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включает геосферы: литосферу, гидросферу, атмосферу, биосферу;</w:t>
      </w:r>
    </w:p>
    <w:p w14:paraId="44364C1A" w14:textId="77777777" w:rsidR="00BB1F2E" w:rsidRPr="00BB1F2E" w:rsidRDefault="00BB1F2E" w:rsidP="00BB1F2E">
      <w:pPr>
        <w:numPr>
          <w:ilvl w:val="0"/>
          <w:numId w:val="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функционирует по объективным законам (физическим, химическим, биологическим).</w:t>
      </w:r>
    </w:p>
    <w:p w14:paraId="72125450" w14:textId="33C7AEDF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Историческая эволюция взглядов на природу</w:t>
      </w:r>
    </w:p>
    <w:p w14:paraId="44397D38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Античность</w:t>
      </w:r>
    </w:p>
    <w:p w14:paraId="6C85A66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гармонии человека и природы;</w:t>
      </w:r>
    </w:p>
    <w:p w14:paraId="5E4EC90A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Космос как упорядоченный, одушевлённый мир;</w:t>
      </w:r>
    </w:p>
    <w:p w14:paraId="0F8360DF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человек — часть природы, должен жить в согласии с ней.</w:t>
      </w:r>
    </w:p>
    <w:p w14:paraId="3E28157E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Средневековье</w:t>
      </w:r>
    </w:p>
    <w:p w14:paraId="22CD4B62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— творение Бога, но низшее по отношению к человеку;</w:t>
      </w:r>
    </w:p>
    <w:p w14:paraId="38D1A274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противопоставление божественного (души) и природного (тела);</w:t>
      </w:r>
    </w:p>
    <w:p w14:paraId="5D520A4A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нередко воспринималась как источник зла, который нужно подчинить.</w:t>
      </w:r>
    </w:p>
    <w:p w14:paraId="2F61A408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Возрождение</w:t>
      </w:r>
    </w:p>
    <w:p w14:paraId="4FDE9701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возрождение античного идеала гармонии;</w:t>
      </w:r>
    </w:p>
    <w:p w14:paraId="2953E1DF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природа — источник радости и вдохновения;</w:t>
      </w:r>
    </w:p>
    <w:p w14:paraId="120D000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единство человека и природы.</w:t>
      </w:r>
    </w:p>
    <w:p w14:paraId="17C7DCF9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Новое время (XVII–XIX вв.)</w:t>
      </w:r>
    </w:p>
    <w:p w14:paraId="697505A9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лозунг «Природа — не храм, а мастерская»;</w:t>
      </w:r>
    </w:p>
    <w:p w14:paraId="49670FFE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покорения природы наукой и техникой;</w:t>
      </w:r>
    </w:p>
    <w:p w14:paraId="11DD56D2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утилитарное отношение: природа как ресурс и объект экспериментирования.</w:t>
      </w:r>
    </w:p>
    <w:p w14:paraId="73587E11" w14:textId="77777777" w:rsidR="00BB1F2E" w:rsidRPr="00BB1F2E" w:rsidRDefault="00BB1F2E" w:rsidP="00BB1F2E">
      <w:pPr>
        <w:numPr>
          <w:ilvl w:val="0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XX–XXI вв.</w:t>
      </w:r>
    </w:p>
    <w:p w14:paraId="24E952D4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осознание глобальных экологических проблем;</w:t>
      </w:r>
    </w:p>
    <w:p w14:paraId="261B6436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концепция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ноосферы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(В. И. Вернадский): сфера разума, где человеческая деятельность становится главным фактором эволюции природы;</w:t>
      </w:r>
    </w:p>
    <w:p w14:paraId="03E03341" w14:textId="77777777" w:rsidR="00BB1F2E" w:rsidRPr="00BB1F2E" w:rsidRDefault="00BB1F2E" w:rsidP="00BB1F2E">
      <w:pPr>
        <w:numPr>
          <w:ilvl w:val="1"/>
          <w:numId w:val="4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идея партнёрства и сотрудничества с природой.</w:t>
      </w:r>
    </w:p>
    <w:p w14:paraId="62A6F34E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 природы на общество:</w:t>
      </w:r>
    </w:p>
    <w:p w14:paraId="39D0DD9D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предоставляет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 к существованию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(воздух, вода, пища, сырьё);</w:t>
      </w:r>
    </w:p>
    <w:p w14:paraId="1CD2A78E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определяет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 производительных сил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(климат, рельеф, ресурсы);</w:t>
      </w:r>
    </w:p>
    <w:p w14:paraId="5872AC0E" w14:textId="7777777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влияет на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темпы и направление общественного развития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(например, природные катастрофы могут замедлять прогресс);</w:t>
      </w:r>
    </w:p>
    <w:p w14:paraId="423F7B23" w14:textId="0E8C7B27" w:rsidR="00BB1F2E" w:rsidRPr="00BB1F2E" w:rsidRDefault="00BB1F2E" w:rsidP="00BB1F2E">
      <w:pPr>
        <w:numPr>
          <w:ilvl w:val="0"/>
          <w:numId w:val="5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lastRenderedPageBreak/>
        <w:t>может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уничтожать результаты человеческой деятельности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(наводнения, землетрясения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, эпидемии).</w:t>
      </w:r>
    </w:p>
    <w:p w14:paraId="1863D6B1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Влияние общества на природу:</w:t>
      </w:r>
    </w:p>
    <w:p w14:paraId="49300A22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 ресурсов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(добыча полезных ископаемых, вырубка лесов, водопотребление);</w:t>
      </w:r>
    </w:p>
    <w:p w14:paraId="53019F47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 структуры среды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(строительство, мелиорация, урбанизация);</w:t>
      </w:r>
    </w:p>
    <w:p w14:paraId="00485A56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загрязнение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(атмосферы, гидросферы, почв);</w:t>
      </w:r>
    </w:p>
    <w:p w14:paraId="72BE4C29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воздействие на биоразнообразие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(исчезновение видов, инвазии чужеродных организмов);</w:t>
      </w:r>
    </w:p>
    <w:p w14:paraId="097CC692" w14:textId="77777777" w:rsidR="00BB1F2E" w:rsidRPr="00BB1F2E" w:rsidRDefault="00BB1F2E" w:rsidP="00BB1F2E">
      <w:pPr>
        <w:numPr>
          <w:ilvl w:val="0"/>
          <w:numId w:val="6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восстановление природы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(рекультивация земель, создание заповедников, очистка водоёмов).</w:t>
      </w:r>
    </w:p>
    <w:p w14:paraId="7971B02A" w14:textId="3E5D4E5A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Современные экологические проблемы</w:t>
      </w:r>
    </w:p>
    <w:p w14:paraId="19802D14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 вызовы:</w:t>
      </w:r>
    </w:p>
    <w:p w14:paraId="654E0871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загрязнение атмосферы (парниковые газы, кислотные дожди);</w:t>
      </w:r>
    </w:p>
    <w:p w14:paraId="7DA6CF62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истощение природных ресурсов (пресная вода, полезные ископаемые);</w:t>
      </w:r>
    </w:p>
    <w:p w14:paraId="036ED7DE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сокращение биоразнообразия (вымирание видов);</w:t>
      </w:r>
    </w:p>
    <w:p w14:paraId="4E5C1D77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загрязнение океанов (пластик, нефтепродукты);</w:t>
      </w:r>
    </w:p>
    <w:p w14:paraId="3EE33273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изменение климата (глобальное потепление, экстремальные погодные явления);</w:t>
      </w:r>
    </w:p>
    <w:p w14:paraId="2D1345E9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деградация почв (эрозия, засоление, опустынивание);</w:t>
      </w:r>
    </w:p>
    <w:p w14:paraId="576DD735" w14:textId="77777777" w:rsidR="00BB1F2E" w:rsidRPr="00BB1F2E" w:rsidRDefault="00BB1F2E" w:rsidP="00BB1F2E">
      <w:pPr>
        <w:numPr>
          <w:ilvl w:val="0"/>
          <w:numId w:val="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накопление отходов (твёрдые бытовые, промышленные, радиоактивные).</w:t>
      </w:r>
    </w:p>
    <w:p w14:paraId="2BE5E4BF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 проблем:</w:t>
      </w:r>
    </w:p>
    <w:p w14:paraId="2D853AB8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бурный рост промышленности и потребления;</w:t>
      </w:r>
    </w:p>
    <w:p w14:paraId="6B2A7BAF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нерациональное использование ресурсов;</w:t>
      </w:r>
    </w:p>
    <w:p w14:paraId="57D7D66B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техногенные аварии;</w:t>
      </w:r>
    </w:p>
    <w:p w14:paraId="0E49ABCE" w14:textId="77777777" w:rsidR="00BB1F2E" w:rsidRPr="00BB1F2E" w:rsidRDefault="00BB1F2E" w:rsidP="00BB1F2E">
      <w:pPr>
        <w:numPr>
          <w:ilvl w:val="0"/>
          <w:numId w:val="9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отсутствие эффективных механизмов регулирования.</w:t>
      </w:r>
    </w:p>
    <w:p w14:paraId="3B50A4A6" w14:textId="1C939B9A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Пути решения экологических проблем</w:t>
      </w:r>
    </w:p>
    <w:p w14:paraId="1FC9519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Технологические меры:</w:t>
      </w:r>
    </w:p>
    <w:p w14:paraId="094BED2B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внедрение безотходных и малоотходных технологий;</w:t>
      </w:r>
    </w:p>
    <w:p w14:paraId="40D63FE5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развитие возобновляемой энергетики (солнечная, ветровая, гидроэнергия);</w:t>
      </w:r>
    </w:p>
    <w:p w14:paraId="765E13A6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модернизация очистных сооружений;</w:t>
      </w:r>
    </w:p>
    <w:p w14:paraId="1224B0E2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переработка и вторичное использование отходов.</w:t>
      </w:r>
    </w:p>
    <w:p w14:paraId="24A27F0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 и экономические инструменты:</w:t>
      </w:r>
    </w:p>
    <w:p w14:paraId="08F020D7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экологическое законодательство (нормативы, штрафы);</w:t>
      </w:r>
    </w:p>
    <w:p w14:paraId="7F287DCA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«зелённые» налоги и субсидии;</w:t>
      </w:r>
    </w:p>
    <w:p w14:paraId="4F6EBC99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торговля квотами на выбросы;</w:t>
      </w:r>
    </w:p>
    <w:p w14:paraId="66460A21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экосертификация продукции.</w:t>
      </w:r>
    </w:p>
    <w:p w14:paraId="27FF77F2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Организационные меры:</w:t>
      </w:r>
    </w:p>
    <w:p w14:paraId="0EA93E3B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создание особо охраняемых природных территорий (заповедники, национальные парки);</w:t>
      </w:r>
    </w:p>
    <w:p w14:paraId="0DC52392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международные соглашения (Парижское соглашение по климату, Конвенция о биоразнообразии);</w:t>
      </w:r>
    </w:p>
    <w:p w14:paraId="5EF24C1D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экологические программы ООН, ЮНЕСКО, Всемирного фонда дикой природы.</w:t>
      </w:r>
    </w:p>
    <w:p w14:paraId="105ED798" w14:textId="77777777" w:rsidR="00BB1F2E" w:rsidRPr="00BB1F2E" w:rsidRDefault="00BB1F2E" w:rsidP="00BB1F2E">
      <w:pPr>
        <w:numPr>
          <w:ilvl w:val="0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 и культурные инициативы:</w:t>
      </w:r>
    </w:p>
    <w:p w14:paraId="21819AA4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экологическое просвещение (школы, СМИ, НКО);</w:t>
      </w:r>
    </w:p>
    <w:p w14:paraId="041656CE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формирование экологической культуры и ответственного потребления;</w:t>
      </w:r>
    </w:p>
    <w:p w14:paraId="680CCC6A" w14:textId="77777777" w:rsidR="00BB1F2E" w:rsidRPr="00BB1F2E" w:rsidRDefault="00BB1F2E" w:rsidP="00BB1F2E">
      <w:pPr>
        <w:numPr>
          <w:ilvl w:val="1"/>
          <w:numId w:val="10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волонтёрские движения (посадка деревьев, уборка территорий).</w:t>
      </w:r>
    </w:p>
    <w:p w14:paraId="4E0AE575" w14:textId="65C532AB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Международное сотрудничество</w:t>
      </w:r>
    </w:p>
    <w:p w14:paraId="1311A960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Ключевые организации:</w:t>
      </w:r>
    </w:p>
    <w:p w14:paraId="279B829F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ООН (Программа ООН по окружающей среде — ЮНЕП);</w:t>
      </w:r>
    </w:p>
    <w:p w14:paraId="13EED0D3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Всемирный фонд дикой природы (WWF);</w:t>
      </w:r>
    </w:p>
    <w:p w14:paraId="4BCDF7EF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Гринпис;</w:t>
      </w:r>
    </w:p>
    <w:p w14:paraId="37AD5807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Международный союз охраны природы (IUCN);</w:t>
      </w:r>
    </w:p>
    <w:p w14:paraId="1016D3F8" w14:textId="77777777" w:rsidR="00BB1F2E" w:rsidRPr="00BB1F2E" w:rsidRDefault="00BB1F2E" w:rsidP="00BB1F2E">
      <w:pPr>
        <w:numPr>
          <w:ilvl w:val="0"/>
          <w:numId w:val="1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Глобальный экологический фонд (GEF).</w:t>
      </w:r>
    </w:p>
    <w:p w14:paraId="56CE9940" w14:textId="77777777" w:rsidR="00BB1F2E" w:rsidRPr="00BB1F2E" w:rsidRDefault="00BB1F2E" w:rsidP="00BB1F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 соглашений:</w:t>
      </w:r>
    </w:p>
    <w:p w14:paraId="4EDA0304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Рамочная конвенция ООН об изменении климата (1992);</w:t>
      </w:r>
    </w:p>
    <w:p w14:paraId="1CB29755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Киотский протокол (1997);</w:t>
      </w:r>
    </w:p>
    <w:p w14:paraId="0A645A6B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Парижское соглашение (2015);</w:t>
      </w:r>
    </w:p>
    <w:p w14:paraId="46ED79BC" w14:textId="77777777" w:rsidR="00BB1F2E" w:rsidRPr="00BB1F2E" w:rsidRDefault="00BB1F2E" w:rsidP="00BB1F2E">
      <w:pPr>
        <w:numPr>
          <w:ilvl w:val="0"/>
          <w:numId w:val="12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Конвенция о биологическом разнообразии (1992).</w:t>
      </w:r>
    </w:p>
    <w:p w14:paraId="1F640A59" w14:textId="5935AE26" w:rsidR="00BB1F2E" w:rsidRPr="00BB1F2E" w:rsidRDefault="00BB1F2E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14:paraId="4BB08A29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Общество и природа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взаимозависимы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: человек не может существовать вне природы, а природа испытывает мощное воздействие общества.</w:t>
      </w:r>
    </w:p>
    <w:p w14:paraId="4EB11472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Исторически отношение к природе менялось от гармонии к покорению и вновь к партнёрству.</w:t>
      </w:r>
    </w:p>
    <w:p w14:paraId="7A6A332D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Современные экологические проблемы носят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глобальный характер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 и требуют совместных усилий.</w:t>
      </w:r>
    </w:p>
    <w:p w14:paraId="573A366A" w14:textId="77777777" w:rsidR="00BB1F2E" w:rsidRPr="00BB1F2E" w:rsidRDefault="00BB1F2E" w:rsidP="00BB1F2E">
      <w:pPr>
        <w:numPr>
          <w:ilvl w:val="0"/>
          <w:numId w:val="13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B1F2E">
        <w:rPr>
          <w:rFonts w:ascii="Times New Roman" w:eastAsia="Times New Roman" w:hAnsi="Times New Roman" w:cs="Times New Roman"/>
          <w:sz w:val="24"/>
          <w:szCs w:val="24"/>
        </w:rPr>
        <w:t>Решение экологических вызовов возможно через </w:t>
      </w:r>
      <w:r w:rsidRPr="00BB1F2E">
        <w:rPr>
          <w:rFonts w:ascii="Times New Roman" w:eastAsia="Times New Roman" w:hAnsi="Times New Roman" w:cs="Times New Roman"/>
          <w:b/>
          <w:bCs/>
          <w:sz w:val="24"/>
          <w:szCs w:val="24"/>
        </w:rPr>
        <w:t>сочетание технологий, права, экономики и культуры</w:t>
      </w:r>
      <w:r w:rsidRPr="00BB1F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6A6C11" w14:textId="479B60E2" w:rsidR="006821D5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балов 9.</w:t>
      </w:r>
    </w:p>
    <w:p w14:paraId="2EE0976B" w14:textId="1497FCA2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4-5 балов – оценка «3»</w:t>
      </w:r>
    </w:p>
    <w:p w14:paraId="25C38C2C" w14:textId="3E612124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6-7 балов – оценка «4»</w:t>
      </w:r>
    </w:p>
    <w:p w14:paraId="2F41345A" w14:textId="3E8C136E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8-9 балов – оценка «5»</w:t>
      </w:r>
    </w:p>
    <w:p w14:paraId="1ED22D24" w14:textId="06379C34" w:rsidR="00491422" w:rsidRDefault="00491422" w:rsidP="00BB1F2E">
      <w:pPr>
        <w:spacing w:after="0" w:line="276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Менее 4 балов оценка «2»</w:t>
      </w:r>
    </w:p>
    <w:p w14:paraId="19BD4BF4" w14:textId="5BEC4868" w:rsidR="00AD38A3" w:rsidRPr="00BB1F2E" w:rsidRDefault="00DA033B" w:rsidP="00BB1F2E">
      <w:pPr>
        <w:spacing w:after="0" w:line="276" w:lineRule="auto"/>
        <w:outlineLvl w:val="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38A3" w:rsidRPr="0037234A">
          <w:rPr>
            <w:rStyle w:val="a5"/>
            <w:rFonts w:ascii="Times New Roman" w:hAnsi="Times New Roman" w:cs="Times New Roman"/>
            <w:sz w:val="24"/>
            <w:szCs w:val="24"/>
          </w:rPr>
          <w:t>https://onlinetestpad.com/xqhf2wozrdmag</w:t>
        </w:r>
      </w:hyperlink>
      <w:r w:rsidR="00AD38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38A3" w:rsidRPr="00BB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C0FC6"/>
    <w:multiLevelType w:val="multilevel"/>
    <w:tmpl w:val="C7B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24484"/>
    <w:multiLevelType w:val="multilevel"/>
    <w:tmpl w:val="5E3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50835"/>
    <w:multiLevelType w:val="multilevel"/>
    <w:tmpl w:val="FEE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B1838"/>
    <w:multiLevelType w:val="multilevel"/>
    <w:tmpl w:val="7EE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9743B"/>
    <w:multiLevelType w:val="multilevel"/>
    <w:tmpl w:val="7D1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F555A"/>
    <w:multiLevelType w:val="multilevel"/>
    <w:tmpl w:val="552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B225F"/>
    <w:multiLevelType w:val="multilevel"/>
    <w:tmpl w:val="859E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86B20"/>
    <w:multiLevelType w:val="multilevel"/>
    <w:tmpl w:val="E1C2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D6C2B"/>
    <w:multiLevelType w:val="multilevel"/>
    <w:tmpl w:val="F3A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E2276"/>
    <w:multiLevelType w:val="multilevel"/>
    <w:tmpl w:val="6D60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E4DAA"/>
    <w:multiLevelType w:val="multilevel"/>
    <w:tmpl w:val="7F50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75953"/>
    <w:multiLevelType w:val="multilevel"/>
    <w:tmpl w:val="1F6E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B2A68"/>
    <w:multiLevelType w:val="multilevel"/>
    <w:tmpl w:val="3CC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895086"/>
    <w:multiLevelType w:val="multilevel"/>
    <w:tmpl w:val="B95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B45C5"/>
    <w:multiLevelType w:val="multilevel"/>
    <w:tmpl w:val="C0F6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652865"/>
    <w:multiLevelType w:val="multilevel"/>
    <w:tmpl w:val="D6C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5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E5"/>
    <w:rsid w:val="00491422"/>
    <w:rsid w:val="006821D5"/>
    <w:rsid w:val="00AD38A3"/>
    <w:rsid w:val="00BB1F2E"/>
    <w:rsid w:val="00C048E5"/>
    <w:rsid w:val="00D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670A"/>
  <w15:chartTrackingRefBased/>
  <w15:docId w15:val="{3F8A715E-CA6E-49ED-92E7-788DE024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1F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B1F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F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B1F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BB1F2E"/>
  </w:style>
  <w:style w:type="paragraph" w:styleId="a3">
    <w:name w:val="Normal (Web)"/>
    <w:basedOn w:val="a"/>
    <w:uiPriority w:val="99"/>
    <w:semiHidden/>
    <w:unhideWhenUsed/>
    <w:rsid w:val="00BB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1F2E"/>
    <w:rPr>
      <w:b/>
      <w:bCs/>
    </w:rPr>
  </w:style>
  <w:style w:type="character" w:styleId="a5">
    <w:name w:val="Hyperlink"/>
    <w:basedOn w:val="a0"/>
    <w:uiPriority w:val="99"/>
    <w:unhideWhenUsed/>
    <w:rsid w:val="00AD38A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3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1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9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xqhf2wozrdm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4</cp:revision>
  <dcterms:created xsi:type="dcterms:W3CDTF">2026-01-19T03:12:00Z</dcterms:created>
  <dcterms:modified xsi:type="dcterms:W3CDTF">2026-01-20T03:06:00Z</dcterms:modified>
</cp:coreProperties>
</file>