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198FE" w14:textId="7367196B" w:rsidR="00E23787" w:rsidRPr="00E23787" w:rsidRDefault="00E23787" w:rsidP="008F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3787">
        <w:rPr>
          <w:rFonts w:ascii="Times New Roman" w:hAnsi="Times New Roman" w:cs="Times New Roman"/>
          <w:b/>
          <w:sz w:val="28"/>
        </w:rPr>
        <w:t>Учебная практика гр.МЛ-208 21.01.26</w:t>
      </w:r>
    </w:p>
    <w:p w14:paraId="22B8C37A" w14:textId="77777777" w:rsidR="00E23787" w:rsidRDefault="00E23787" w:rsidP="008F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026D5531" w14:textId="55471335" w:rsidR="00CD4119" w:rsidRPr="008F5B21" w:rsidRDefault="008F5B21" w:rsidP="008F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F5B21">
        <w:rPr>
          <w:rFonts w:ascii="Times New Roman" w:hAnsi="Times New Roman" w:cs="Times New Roman"/>
          <w:b/>
          <w:sz w:val="28"/>
          <w:u w:val="single"/>
        </w:rPr>
        <w:t>Инструкционная карта</w:t>
      </w:r>
    </w:p>
    <w:p w14:paraId="3769F199" w14:textId="77777777" w:rsidR="008F5B21" w:rsidRDefault="008F5B21" w:rsidP="008F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F5B21">
        <w:rPr>
          <w:rFonts w:ascii="Times New Roman" w:hAnsi="Times New Roman" w:cs="Times New Roman"/>
          <w:b/>
          <w:sz w:val="28"/>
          <w:u w:val="single"/>
        </w:rPr>
        <w:t>Шабрение и притирка</w:t>
      </w:r>
    </w:p>
    <w:p w14:paraId="76664848" w14:textId="77777777" w:rsidR="00A52702" w:rsidRDefault="00A52702" w:rsidP="00A5270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5264"/>
      </w:tblGrid>
      <w:tr w:rsidR="00A52702" w14:paraId="09C36AD9" w14:textId="77777777" w:rsidTr="00A52702">
        <w:tc>
          <w:tcPr>
            <w:tcW w:w="5281" w:type="dxa"/>
          </w:tcPr>
          <w:p w14:paraId="4CEFF0DC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Контрольные угольники</w:t>
            </w:r>
          </w:p>
          <w:p w14:paraId="2BF807C2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Индикаторы</w:t>
            </w:r>
          </w:p>
          <w:p w14:paraId="654E5D2A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Микрометры</w:t>
            </w:r>
          </w:p>
          <w:p w14:paraId="0A58FD3C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Шаблоны криволинейного профиля</w:t>
            </w:r>
          </w:p>
          <w:p w14:paraId="12F7ACA2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42A6816B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Абразивные порошки разных номеров</w:t>
            </w:r>
          </w:p>
          <w:p w14:paraId="08BFB30D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Набор доводочных паст (ГОИ, алмазные)</w:t>
            </w:r>
          </w:p>
          <w:p w14:paraId="3D44B0A5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Венская известь</w:t>
            </w:r>
          </w:p>
          <w:p w14:paraId="0F398941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Машинное масло</w:t>
            </w:r>
          </w:p>
          <w:p w14:paraId="2D5337E4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Бензин или керосин</w:t>
            </w:r>
          </w:p>
          <w:p w14:paraId="6C93DEEC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Ветошь</w:t>
            </w:r>
          </w:p>
          <w:p w14:paraId="7FDBED4E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32BC6FE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Притирочные плиты</w:t>
            </w:r>
          </w:p>
          <w:p w14:paraId="317DC947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Шаржиры</w:t>
            </w:r>
            <w:proofErr w:type="spellEnd"/>
          </w:p>
          <w:p w14:paraId="419F7BD0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Притиры разных размеров и профилей</w:t>
            </w:r>
          </w:p>
          <w:p w14:paraId="1E5DBE4B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Приспособления:</w:t>
            </w:r>
          </w:p>
          <w:p w14:paraId="0D5A1406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призмы</w:t>
            </w:r>
          </w:p>
          <w:p w14:paraId="53BED650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кубики</w:t>
            </w:r>
          </w:p>
          <w:p w14:paraId="5B309460" w14:textId="77777777" w:rsidR="00A52702" w:rsidRDefault="00A52702" w:rsidP="00A527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конические втулки и пробки</w:t>
            </w:r>
          </w:p>
          <w:p w14:paraId="71B9147E" w14:textId="77777777" w:rsidR="00A52702" w:rsidRDefault="00A52702" w:rsidP="00A52702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криволинейные шаблоны</w:t>
            </w:r>
          </w:p>
        </w:tc>
        <w:tc>
          <w:tcPr>
            <w:tcW w:w="5282" w:type="dxa"/>
          </w:tcPr>
          <w:p w14:paraId="64541C02" w14:textId="77777777" w:rsidR="00A52702" w:rsidRDefault="00A52702" w:rsidP="00A52702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A39721E" wp14:editId="48DBAB96">
                  <wp:extent cx="2670048" cy="2143353"/>
                  <wp:effectExtent l="0" t="0" r="0" b="0"/>
                  <wp:docPr id="1" name="Рисунок 1" descr="ÐÐ°ÑÑÐ¸Ð½ÐºÐ¸ Ð¿Ð¾ Ð·Ð°Ð¿ÑÐ¾ÑÑ Ð¸Ð½ÑÑÑÑÐºÑÐ¸Ð¾Ð½Ð½Ð°Ñ ÐºÐ°ÑÑÐ° ÑÐ°Ð±ÑÐµÐ½Ð¸Ðµ Ð¸ Ð¿ÑÐ¸ÑÐ¸Ñ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¸Ð½ÑÑÑÑÐºÑÐ¸Ð¾Ð½Ð½Ð°Ñ ÐºÐ°ÑÑÐ° ÑÐ°Ð±ÑÐµÐ½Ð¸Ðµ Ð¸ Ð¿ÑÐ¸ÑÐ¸ÑÐºÐ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4" r="13045"/>
                          <a:stretch/>
                        </pic:blipFill>
                        <pic:spPr bwMode="auto">
                          <a:xfrm>
                            <a:off x="0" y="0"/>
                            <a:ext cx="2670048" cy="214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52664C" wp14:editId="2A2B2C0E">
                  <wp:extent cx="3028492" cy="1645920"/>
                  <wp:effectExtent l="0" t="0" r="635" b="0"/>
                  <wp:docPr id="2" name="Рисунок 2" descr="ÐÐ°ÑÑÐ¸Ð½ÐºÐ¸ Ð¿Ð¾ Ð·Ð°Ð¿ÑÐ¾ÑÑ Ð¸Ð½ÑÑÑÑÐºÑÐ¸Ð¾Ð½Ð½Ð°Ñ ÐºÐ°ÑÑÐ° ÑÐ°Ð±ÑÐµÐ½Ð¸Ðµ Ð¸ Ð¿ÑÐ¸ÑÐ¸Ñ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¸Ð½ÑÑÑÑÐºÑÐ¸Ð¾Ð½Ð½Ð°Ñ ÐºÐ°ÑÑÐ° ÑÐ°Ð±ÑÐµÐ½Ð¸Ðµ Ð¸ Ð¿ÑÐ¸ÑÐ¸Ñ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493" cy="164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6AC73" w14:textId="77777777" w:rsidR="00A52702" w:rsidRDefault="00A52702" w:rsidP="00A5270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3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8F5B21" w14:paraId="2597A221" w14:textId="77777777" w:rsidTr="00A52702">
        <w:tc>
          <w:tcPr>
            <w:tcW w:w="11057" w:type="dxa"/>
          </w:tcPr>
          <w:p w14:paraId="3472724C" w14:textId="77777777" w:rsidR="008F5B21" w:rsidRDefault="008F5B21" w:rsidP="00A52702">
            <w:pPr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            </w:t>
            </w:r>
          </w:p>
        </w:tc>
      </w:tr>
    </w:tbl>
    <w:tbl>
      <w:tblPr>
        <w:tblW w:w="111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6236"/>
      </w:tblGrid>
      <w:tr w:rsidR="00A52702" w:rsidRPr="00A52702" w14:paraId="0FAD8796" w14:textId="77777777" w:rsidTr="00A52702">
        <w:trPr>
          <w:trHeight w:val="225"/>
          <w:jc w:val="center"/>
        </w:trPr>
        <w:tc>
          <w:tcPr>
            <w:tcW w:w="4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3A1A2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.1.Проверка и подготовка поверхности притираемой заготовки.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C8EED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Проверить поверхность притираемой заготовки</w:t>
            </w:r>
          </w:p>
          <w:p w14:paraId="0A941A74" w14:textId="77777777" w:rsidR="00A52702" w:rsidRPr="00A52702" w:rsidRDefault="00A52702" w:rsidP="00A5270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должна быть точно отшлифована или пришабрена (припуск на притирку – 0, 01 – 0,02 мм).</w:t>
            </w:r>
          </w:p>
          <w:p w14:paraId="6EC78D62" w14:textId="77777777" w:rsidR="00A52702" w:rsidRPr="00A52702" w:rsidRDefault="00A52702" w:rsidP="00A5270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поверхности не должно быть царапин, забоин.</w:t>
            </w:r>
          </w:p>
          <w:p w14:paraId="7887E01C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Промыть притираемую поверхность бензином или керосином и насухо протереть ветошью.</w:t>
            </w:r>
          </w:p>
        </w:tc>
      </w:tr>
      <w:tr w:rsidR="00A52702" w:rsidRPr="00A52702" w14:paraId="57E353D6" w14:textId="77777777" w:rsidTr="00A52702">
        <w:trPr>
          <w:trHeight w:val="225"/>
          <w:jc w:val="center"/>
        </w:trPr>
        <w:tc>
          <w:tcPr>
            <w:tcW w:w="4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7513F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1.2.Выбор притира по форме и размеру.</w:t>
            </w:r>
          </w:p>
          <w:p w14:paraId="5834A9DD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45E2A3" wp14:editId="751460FA">
                  <wp:extent cx="1045845" cy="694690"/>
                  <wp:effectExtent l="0" t="0" r="1905" b="0"/>
                  <wp:docPr id="18" name="Рисунок 18" descr="hello_html_58d70e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58d70e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1.</w:t>
            </w:r>
          </w:p>
          <w:p w14:paraId="7765642A" w14:textId="77777777" w:rsidR="00A52702" w:rsidRPr="00A52702" w:rsidRDefault="00A52702" w:rsidP="00A5270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D947E4" wp14:editId="0FA7AD0E">
                  <wp:extent cx="797560" cy="723900"/>
                  <wp:effectExtent l="0" t="0" r="2540" b="0"/>
                  <wp:docPr id="17" name="Рисунок 17" descr="hello_html_f99e3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f99e3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2.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09A25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форму и размеры притира в зависимости от размеров и формы притираемой заготовки</w:t>
            </w:r>
          </w:p>
          <w:p w14:paraId="02E62CBA" w14:textId="77777777" w:rsidR="00A52702" w:rsidRPr="00A52702" w:rsidRDefault="00A52702" w:rsidP="00A5270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предварительной притирки применяют плиту с канавками (см. рис. № 1).</w:t>
            </w:r>
          </w:p>
          <w:p w14:paraId="534E8049" w14:textId="77777777" w:rsidR="00A52702" w:rsidRPr="00A52702" w:rsidRDefault="00A52702" w:rsidP="00A5270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окончательной притирки – гладкую (см. рис. № 2).</w:t>
            </w:r>
          </w:p>
          <w:p w14:paraId="059C4A84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02" w:rsidRPr="00A52702" w14:paraId="24B67438" w14:textId="77777777" w:rsidTr="00A52702">
        <w:trPr>
          <w:trHeight w:val="225"/>
          <w:jc w:val="center"/>
        </w:trPr>
        <w:tc>
          <w:tcPr>
            <w:tcW w:w="4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42730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1.3.Выбор и подготовка притирочного материала.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02C3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Выбрать притирочный материал</w:t>
            </w:r>
          </w:p>
          <w:p w14:paraId="321DE4C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2.Для предварительной притирки – абразивный порошок № 1 или № 2.</w:t>
            </w:r>
          </w:p>
          <w:p w14:paraId="3FDF2845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3.Абразивный порошок насыпать в сосуд и хорошо перемешать с керосином или жидким минеральным маслом до получения полужидкой массы-кашицы.</w:t>
            </w:r>
          </w:p>
          <w:p w14:paraId="6F18C7D0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4.Перед началом притирки смочить керосином и насухо вытереть рабочую поверхность притирочной плиты, затем нанести на нее тонкий слой абразивного порошка в виде полужидкой массы или пасты.</w:t>
            </w:r>
          </w:p>
        </w:tc>
      </w:tr>
      <w:tr w:rsidR="00A52702" w:rsidRPr="00A52702" w14:paraId="4BD929AE" w14:textId="77777777" w:rsidTr="00A52702">
        <w:trPr>
          <w:trHeight w:val="225"/>
          <w:jc w:val="center"/>
        </w:trPr>
        <w:tc>
          <w:tcPr>
            <w:tcW w:w="4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5535A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1.4.Подготовка (шаржирование) притиров.</w:t>
            </w:r>
          </w:p>
          <w:p w14:paraId="29AB505B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6706D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EA6A08B" wp14:editId="4969BFA6">
                  <wp:extent cx="2304288" cy="833933"/>
                  <wp:effectExtent l="0" t="0" r="1270" b="4445"/>
                  <wp:docPr id="16" name="Рисунок 16" descr="hello_html_592df3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592df3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83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3D65F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1.</w:t>
            </w:r>
          </w:p>
          <w:p w14:paraId="3FC3CD02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C9F0A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EA2442" wp14:editId="497DF9D4">
                  <wp:extent cx="2077472" cy="1185062"/>
                  <wp:effectExtent l="0" t="0" r="0" b="0"/>
                  <wp:docPr id="15" name="Рисунок 15" descr="hello_html_50b20c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50b20c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1185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E3040" w14:textId="77777777" w:rsidR="00A52702" w:rsidRPr="00A52702" w:rsidRDefault="00A52702" w:rsidP="00A5270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2.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DFD7E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Подготовить (шаржировать) притиры:</w:t>
            </w:r>
          </w:p>
          <w:p w14:paraId="1852702A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плоский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– 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промыть керосином; насухо вытереть; нанести тонкий равномерный слой притирочной массы; катать по поверхности притира три-пять раз вперед и назад стальной 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закаленный валик (см. рис. № 1); ветошью, смоченной керосином, удалить с поверхности притира избыток притирочной массы;</w:t>
            </w:r>
          </w:p>
          <w:p w14:paraId="2DA5C73D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круглый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(диаметром более 10 мм)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– 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промыть рабочую поверхность плиты 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керосином и насухо вытереть; на плиту насыпать тонкий ровный слой абразивного порошка; круглый притир 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2 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прокатывать с помощью другой плиты 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3 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рис. № 2) до тех пор, пока абразив не будет вдавлен в него равномерно по всей поверхности; удалить остатки порошка; плиту слегка смазать машинным маслом.</w:t>
            </w:r>
          </w:p>
        </w:tc>
      </w:tr>
      <w:tr w:rsidR="00A52702" w:rsidRPr="00A52702" w14:paraId="365AF794" w14:textId="77777777" w:rsidTr="00A52702">
        <w:trPr>
          <w:trHeight w:val="225"/>
          <w:jc w:val="center"/>
        </w:trPr>
        <w:tc>
          <w:tcPr>
            <w:tcW w:w="1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0CCBA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Приемы и способы притирки и доводки.</w:t>
            </w:r>
          </w:p>
        </w:tc>
      </w:tr>
      <w:tr w:rsidR="00A52702" w:rsidRPr="00A52702" w14:paraId="36CC9680" w14:textId="77777777" w:rsidTr="00A52702">
        <w:trPr>
          <w:trHeight w:val="225"/>
          <w:jc w:val="center"/>
        </w:trPr>
        <w:tc>
          <w:tcPr>
            <w:tcW w:w="4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8B3D8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2.1.Притирка широких плоских поверхностей.</w:t>
            </w:r>
          </w:p>
          <w:p w14:paraId="46783F75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E60B9E" wp14:editId="14585876">
                  <wp:extent cx="1733614" cy="1477670"/>
                  <wp:effectExtent l="0" t="0" r="0" b="8255"/>
                  <wp:docPr id="14" name="Рисунок 14" descr="hello_html_m7d13ba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7d13ba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7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74B1E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1.</w:t>
            </w:r>
          </w:p>
          <w:p w14:paraId="147968AF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4652DB" wp14:editId="50E54C13">
                  <wp:extent cx="2260397" cy="1558138"/>
                  <wp:effectExtent l="0" t="0" r="6985" b="4445"/>
                  <wp:docPr id="13" name="Рисунок 13" descr="hello_html_20699e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20699e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155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1D08D" w14:textId="77777777" w:rsidR="00A52702" w:rsidRPr="00A52702" w:rsidRDefault="00A52702" w:rsidP="00A5270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2.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A75EF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Выбрать притир в зависимости от формы и размеров притираемой заготовки.</w:t>
            </w:r>
          </w:p>
          <w:p w14:paraId="10AB1AF5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Подготовить поверхность (см. п. № 1).</w:t>
            </w:r>
          </w:p>
          <w:p w14:paraId="0F35E746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Подобрать порошки или пасту в зависимости от требуемой шероховатости.</w:t>
            </w:r>
          </w:p>
          <w:p w14:paraId="21F619B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Нанести тампоном тонкий и равномерный слой притирочной массы на поверхность притира с канавками (см. рис. № 1).</w:t>
            </w:r>
          </w:p>
          <w:p w14:paraId="794608B3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Положить заготовку притираемой плоскостью на притир с канавками и с легким нажимом на нее делать пять-восемь круговых движений по всей плоскости притира.</w:t>
            </w:r>
          </w:p>
          <w:p w14:paraId="0EC8BF34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Удалить с поверхности притира избыток притирочной массы.</w:t>
            </w:r>
          </w:p>
          <w:p w14:paraId="465BF140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Чистовую (окончательную) притирку выполнить на гладкой плите (см. рис. № 2) до получения матовой или зеркальной поверхности (для зеркальной поверхности применяют притиры из твердого дерева, покрытом разведенной на спирте венской известью).</w:t>
            </w:r>
          </w:p>
          <w:p w14:paraId="50430967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Помни: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следует допускать сильного нажима на заготовку. После пяти-восьми круговых движений абразивный порошок (или пасту) удалять с плиты и заменять новым.</w:t>
            </w:r>
          </w:p>
        </w:tc>
      </w:tr>
      <w:tr w:rsidR="00A52702" w:rsidRPr="00A52702" w14:paraId="70F596DE" w14:textId="77777777" w:rsidTr="00A52702">
        <w:trPr>
          <w:trHeight w:val="225"/>
          <w:jc w:val="center"/>
        </w:trPr>
        <w:tc>
          <w:tcPr>
            <w:tcW w:w="4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67D6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2.2.Притирка узких наружных плоских поверхностей.</w:t>
            </w:r>
          </w:p>
          <w:p w14:paraId="30F678AB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00931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A4530E" wp14:editId="4612E94C">
                  <wp:extent cx="965835" cy="885190"/>
                  <wp:effectExtent l="0" t="0" r="5715" b="0"/>
                  <wp:docPr id="12" name="Рисунок 12" descr="hello_html_m4d2dc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d2dc1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8CDEB3" wp14:editId="5D486DEA">
                  <wp:extent cx="914400" cy="906780"/>
                  <wp:effectExtent l="0" t="0" r="0" b="7620"/>
                  <wp:docPr id="11" name="Рисунок 11" descr="hello_html_57e65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57e65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D8B2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1. Рис. № 2.</w:t>
            </w:r>
          </w:p>
          <w:p w14:paraId="6000DFE3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9FD8E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AD91A2" wp14:editId="23B8D5B6">
                  <wp:extent cx="862965" cy="951230"/>
                  <wp:effectExtent l="0" t="0" r="0" b="1270"/>
                  <wp:docPr id="10" name="Рисунок 10" descr="hello_html_1ab84b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1ab84b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EB6324" wp14:editId="5546FC25">
                  <wp:extent cx="1572895" cy="534035"/>
                  <wp:effectExtent l="0" t="0" r="8255" b="0"/>
                  <wp:docPr id="9" name="Рисунок 9" descr="hello_html_m3687b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lo_html_m3687b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0EE40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3. Рис. № 4.</w:t>
            </w:r>
          </w:p>
          <w:p w14:paraId="6AE0F9E5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FAE91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F440DC1" wp14:editId="10D077B0">
                  <wp:extent cx="1733550" cy="1265555"/>
                  <wp:effectExtent l="0" t="0" r="0" b="0"/>
                  <wp:docPr id="8" name="Рисунок 8" descr="hello_html_m7fbaf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m7fbaf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8CB90" w14:textId="77777777" w:rsidR="00A52702" w:rsidRPr="00A52702" w:rsidRDefault="00A52702" w:rsidP="00A5270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5.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639D0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Подобрать необходимые вспомогательные приспособления, предупреждающие завалы плоскостей и граней, отклонение от прямолинейности и угла:</w:t>
            </w:r>
          </w:p>
          <w:p w14:paraId="6344CCFB" w14:textId="77777777" w:rsidR="00A52702" w:rsidRPr="00A52702" w:rsidRDefault="00A52702" w:rsidP="00A5270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(см. рис. № 1), исключающие отклонения от прямого угла;</w:t>
            </w:r>
          </w:p>
          <w:p w14:paraId="6178B304" w14:textId="77777777" w:rsidR="00A52702" w:rsidRPr="00A52702" w:rsidRDefault="00A52702" w:rsidP="00A5270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призмы определенной конфигурации (см. рис. № 2) для притирки граней и фасок;</w:t>
            </w:r>
          </w:p>
          <w:p w14:paraId="6E7887A0" w14:textId="77777777" w:rsidR="00A52702" w:rsidRPr="00A52702" w:rsidRDefault="00A52702" w:rsidP="00A5270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призмы для притирки фасок (см. рис. № 3);</w:t>
            </w:r>
          </w:p>
          <w:p w14:paraId="20F809E6" w14:textId="77777777" w:rsidR="00A52702" w:rsidRPr="00A52702" w:rsidRDefault="00A52702" w:rsidP="00A5270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прямоугольные бруски (см. рис. № 4) для притирки тонких заготовок.</w:t>
            </w:r>
          </w:p>
          <w:p w14:paraId="66A0914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Подобрать притирочную плиту.</w:t>
            </w:r>
          </w:p>
          <w:p w14:paraId="38F2FB28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Положить на нее прямоугольный брусок.</w:t>
            </w:r>
          </w:p>
          <w:p w14:paraId="5C9A129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Прижать заготовку широкой плоскостью к прямоугольному бруску (см. рис. № 5).</w:t>
            </w:r>
          </w:p>
          <w:p w14:paraId="1DC8C5C9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Сообщать прямоугольному бруску, совмещенному с притираемой поверхностью, возвратно-поступательное движение.</w:t>
            </w:r>
          </w:p>
          <w:p w14:paraId="3A588510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02" w:rsidRPr="00A52702" w14:paraId="0ECCC6B3" w14:textId="77777777" w:rsidTr="00A52702">
        <w:trPr>
          <w:trHeight w:val="225"/>
          <w:jc w:val="center"/>
        </w:trPr>
        <w:tc>
          <w:tcPr>
            <w:tcW w:w="4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9BD9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2.3.Притирка криволинейных плоских поверхностей.</w:t>
            </w:r>
          </w:p>
          <w:p w14:paraId="42DBBFFF" w14:textId="77777777" w:rsidR="00A52702" w:rsidRPr="00A52702" w:rsidRDefault="00A52702" w:rsidP="00A5270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8C54DC" wp14:editId="2AA03F0F">
                  <wp:extent cx="2647741" cy="1163117"/>
                  <wp:effectExtent l="0" t="0" r="635" b="0"/>
                  <wp:docPr id="7" name="Рисунок 7" descr="hello_html_5d4ff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5d4ff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163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16791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Подобрать притир по конфигурации притираемой заготовки.</w:t>
            </w:r>
          </w:p>
          <w:p w14:paraId="4ACED58E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Закрепить круглый притир 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рисунок) в слесарных тисках 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2 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мягкими губками 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E3850B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Для большей устойчивости шаблона наложить на притир 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направляющую призму (брусок) </w:t>
            </w: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притираемый шаблон</w:t>
            </w:r>
          </w:p>
          <w:p w14:paraId="6273FCBE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Взять обеими руками призму (брусок) с прижатым шаблоном и перемещать по притиру в продольном направлении возвратно-поступательным движением.</w:t>
            </w:r>
          </w:p>
          <w:p w14:paraId="16B3E7B5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02" w:rsidRPr="00A52702" w14:paraId="741B0892" w14:textId="77777777" w:rsidTr="00A52702">
        <w:trPr>
          <w:trHeight w:val="225"/>
          <w:jc w:val="center"/>
        </w:trPr>
        <w:tc>
          <w:tcPr>
            <w:tcW w:w="4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F807D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2.4.Притирка узких плоских поверхностей, расположенных под внутренним углом.</w:t>
            </w:r>
          </w:p>
          <w:p w14:paraId="5F2135D7" w14:textId="77777777" w:rsidR="00A52702" w:rsidRPr="00A52702" w:rsidRDefault="00A52702" w:rsidP="00A5270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9FF2B2" wp14:editId="732E851B">
                  <wp:extent cx="2033905" cy="1265555"/>
                  <wp:effectExtent l="0" t="0" r="4445" b="0"/>
                  <wp:docPr id="6" name="Рисунок 6" descr="hello_html_128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128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B71AB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Зажать притир в форме угольника в слесарных тисках с мягкими губками в горизонтальном положении.</w:t>
            </w:r>
          </w:p>
          <w:p w14:paraId="6FE46A8F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Прижать притираемую заготовку широкой боковой плоскостью к бруску (см. рисунок).</w:t>
            </w:r>
          </w:p>
          <w:p w14:paraId="28D8EE0E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Сообщать бруску совместно с заготовкой возвратно-поступательное движение.</w:t>
            </w:r>
          </w:p>
          <w:p w14:paraId="25315D8A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Проверить притертую поверхность по вкладышу «на краску».</w:t>
            </w:r>
          </w:p>
          <w:p w14:paraId="71DE316D" w14:textId="77777777" w:rsidR="00A52702" w:rsidRPr="00A52702" w:rsidRDefault="00A52702" w:rsidP="00A5270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702" w:rsidRPr="00A52702" w14:paraId="3BBC995B" w14:textId="77777777" w:rsidTr="00A52702">
        <w:trPr>
          <w:trHeight w:val="210"/>
          <w:jc w:val="center"/>
        </w:trPr>
        <w:tc>
          <w:tcPr>
            <w:tcW w:w="4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4D17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2.5.Притирка внутренних конических поверхностей.</w:t>
            </w:r>
          </w:p>
          <w:p w14:paraId="3B85530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FB467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B552F8" wp14:editId="793CDF2A">
                  <wp:extent cx="2443480" cy="1645920"/>
                  <wp:effectExtent l="0" t="0" r="0" b="0"/>
                  <wp:docPr id="5" name="Рисунок 5" descr="hello_html_m6d17c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llo_html_m6d17c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8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87A02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1.</w:t>
            </w:r>
          </w:p>
          <w:p w14:paraId="0A7D671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9627C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4A3DC1" wp14:editId="4E2FD361">
                  <wp:extent cx="1170305" cy="2055495"/>
                  <wp:effectExtent l="0" t="0" r="0" b="1905"/>
                  <wp:docPr id="4" name="Рисунок 4" descr="hello_html_262325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ello_html_262325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2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3E333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Рис. № 2.</w:t>
            </w:r>
          </w:p>
          <w:p w14:paraId="3BDFDF30" w14:textId="77777777" w:rsidR="00A52702" w:rsidRPr="00A52702" w:rsidRDefault="00A52702" w:rsidP="00A5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20F1B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A2A0C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BCD07E8" wp14:editId="23B516B1">
                  <wp:extent cx="1960245" cy="1770380"/>
                  <wp:effectExtent l="0" t="0" r="1905" b="1270"/>
                  <wp:docPr id="3" name="Рисунок 3" descr="hello_html_m253466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ello_html_m253466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177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BBA6B" w14:textId="77777777" w:rsidR="00A52702" w:rsidRPr="00A52702" w:rsidRDefault="00A52702" w:rsidP="00A5270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B6D38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Проверить заготовки, которые должны быть обработаны с припуском на притирку.</w:t>
            </w:r>
          </w:p>
          <w:p w14:paraId="3189C8B9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Очистить и подготовить поверхности.</w:t>
            </w:r>
          </w:p>
          <w:p w14:paraId="0DE630B6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Зажать корпус заготовки (крана) в слесарных тисках конусным отверстием вверх (см. рисунок № 1).</w:t>
            </w:r>
          </w:p>
          <w:p w14:paraId="52E75EE1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Взять конический притир (пробку) с винтовыми канавками (см. рис. № 2).</w:t>
            </w:r>
          </w:p>
          <w:p w14:paraId="112FB063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Нанести на притир ровным слоем абразивно-притирочный материал.</w:t>
            </w:r>
          </w:p>
          <w:p w14:paraId="6D8E86DA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Ввести притир в притираемое отверстие.</w:t>
            </w:r>
          </w:p>
          <w:p w14:paraId="0FD83E94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 квадратный хвостовик притира надеть вороток для вращения притира (см. рисунок № 1).</w:t>
            </w:r>
          </w:p>
          <w:p w14:paraId="75E55E19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Делать неполные обороты воротка в одну и в другую сторону, а затем – полный оборот (обороты выполнять притиркой «с пристукиванием»).</w:t>
            </w:r>
          </w:p>
          <w:p w14:paraId="7B57D6F8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После 15-18 оборотов притир вынуть, насухо протереть ветошью, нанести на него абразивно-притирочный материал и снова ввести в притираемое отверстие; притирку продолжать до тех пор, пока поверхности не станут матовыми.</w:t>
            </w:r>
          </w:p>
          <w:p w14:paraId="73DEEBE4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10.Проверить качество притирки мелом или цветным карандашом: вдоль конической поверхности пробки провести мелом черту, затем пробку вставить в притираемое отверстие и провернуть на один-два полных оборота с легким нажимом (если меловая черта стерлась, притирка сделана качественно). Более точный результат дает проверка «на карандаш».</w:t>
            </w:r>
          </w:p>
          <w:p w14:paraId="4A0C7726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11.Проверить притертые поверхности на отсутствие бликов, т.е. блестящих пятен на матовом фоне.</w:t>
            </w:r>
          </w:p>
          <w:p w14:paraId="5B43C73E" w14:textId="77777777" w:rsidR="00A52702" w:rsidRPr="00A52702" w:rsidRDefault="00A52702" w:rsidP="00A5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12.Проверить притертые поверхности на герметичность:</w:t>
            </w:r>
          </w:p>
          <w:p w14:paraId="523F7894" w14:textId="77777777" w:rsidR="00A52702" w:rsidRPr="00A52702" w:rsidRDefault="00A52702" w:rsidP="00A52702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и пробку насухо протереть;</w:t>
            </w:r>
          </w:p>
          <w:p w14:paraId="6801A48C" w14:textId="77777777" w:rsidR="00A52702" w:rsidRPr="00A52702" w:rsidRDefault="00A52702" w:rsidP="00A52702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пробку ввести в притертое отверстие крана;</w:t>
            </w:r>
          </w:p>
          <w:p w14:paraId="22128672" w14:textId="77777777" w:rsidR="00A52702" w:rsidRPr="00A52702" w:rsidRDefault="00A52702" w:rsidP="00A52702">
            <w:pPr>
              <w:numPr>
                <w:ilvl w:val="0"/>
                <w:numId w:val="4"/>
              </w:numPr>
              <w:spacing w:after="0" w:line="21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стороны широкого конца капнуть каплю керосина (при хорошей притирке керосин не пройдет через отверстие).</w:t>
            </w:r>
          </w:p>
        </w:tc>
      </w:tr>
    </w:tbl>
    <w:p w14:paraId="4D541F02" w14:textId="77777777" w:rsidR="00A52702" w:rsidRPr="00A52702" w:rsidRDefault="00A52702" w:rsidP="00A52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Правила безопасной работы при выполнении слесарной операции « Притирка»</w:t>
      </w:r>
    </w:p>
    <w:p w14:paraId="2F367F99" w14:textId="77777777" w:rsidR="00A52702" w:rsidRPr="00A52702" w:rsidRDefault="00A52702" w:rsidP="00A527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обрабатываемую поверхность очищать не рукой, а ветошью;</w:t>
      </w:r>
    </w:p>
    <w:p w14:paraId="58C9CB53" w14:textId="77777777" w:rsidR="00A52702" w:rsidRPr="00A52702" w:rsidRDefault="00A52702" w:rsidP="00A527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осторожно обращаться с пастами, так как они содержат кислоты;</w:t>
      </w:r>
    </w:p>
    <w:p w14:paraId="508A1893" w14:textId="77777777" w:rsidR="00A52702" w:rsidRPr="00A52702" w:rsidRDefault="00A52702" w:rsidP="00A527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требования безопасности при работе механизированным инструментом, а также на станках.</w:t>
      </w:r>
    </w:p>
    <w:p w14:paraId="5CDDAF0B" w14:textId="77777777" w:rsidR="00A52702" w:rsidRPr="00A52702" w:rsidRDefault="00A52702" w:rsidP="00A52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Контрольные вопросы</w:t>
      </w:r>
    </w:p>
    <w:p w14:paraId="3F912B90" w14:textId="77777777" w:rsidR="00A52702" w:rsidRPr="00A52702" w:rsidRDefault="00A52702" w:rsidP="00A527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1.Как подобрать шлифовальные порошки и пасты в зависимости от заданной частоты притираемой поверхности?</w:t>
      </w:r>
    </w:p>
    <w:p w14:paraId="3F4102BD" w14:textId="77777777" w:rsidR="00A52702" w:rsidRPr="00A52702" w:rsidRDefault="00A52702" w:rsidP="00A527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Как подготовить притирочную плиту?</w:t>
      </w:r>
    </w:p>
    <w:p w14:paraId="3C12D4D1" w14:textId="77777777" w:rsidR="00A52702" w:rsidRPr="00A52702" w:rsidRDefault="00A52702" w:rsidP="00A527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Как притереть широкую плоскую поверхность детали: а) толщиной 15мм? б) толщиной 4мм?</w:t>
      </w:r>
    </w:p>
    <w:p w14:paraId="397B2CB2" w14:textId="77777777" w:rsidR="00A52702" w:rsidRPr="00A52702" w:rsidRDefault="00A52702" w:rsidP="00A527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Как проверить качество притирки плоских поверхностей?</w:t>
      </w:r>
    </w:p>
    <w:p w14:paraId="456E692D" w14:textId="77777777" w:rsidR="00A52702" w:rsidRPr="00A52702" w:rsidRDefault="00A52702" w:rsidP="00A527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Как притереть коническую пробку крана к гнезду крана?</w:t>
      </w:r>
    </w:p>
    <w:p w14:paraId="37C5CC40" w14:textId="5C44D8B0" w:rsidR="008F5B21" w:rsidRDefault="008F5B21" w:rsidP="00A52702">
      <w:pPr>
        <w:ind w:left="-284" w:right="-1"/>
      </w:pPr>
    </w:p>
    <w:p w14:paraId="5839C81B" w14:textId="5122DC43" w:rsidR="00E23787" w:rsidRPr="00E23787" w:rsidRDefault="00E23787" w:rsidP="00A52702">
      <w:pPr>
        <w:ind w:left="-284" w:right="-1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E23787">
        <w:rPr>
          <w:rFonts w:ascii="Times New Roman" w:hAnsi="Times New Roman" w:cs="Times New Roman"/>
          <w:sz w:val="32"/>
          <w:szCs w:val="32"/>
        </w:rPr>
        <w:t xml:space="preserve">Законспектировать технологическую карту, ответить на все контрольные вопросы </w:t>
      </w:r>
      <w:bookmarkEnd w:id="0"/>
    </w:p>
    <w:sectPr w:rsidR="00E23787" w:rsidRPr="00E23787" w:rsidSect="00A52702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1661"/>
    <w:multiLevelType w:val="multilevel"/>
    <w:tmpl w:val="9458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2266D"/>
    <w:multiLevelType w:val="multilevel"/>
    <w:tmpl w:val="C26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E638F"/>
    <w:multiLevelType w:val="multilevel"/>
    <w:tmpl w:val="849E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127C6"/>
    <w:multiLevelType w:val="multilevel"/>
    <w:tmpl w:val="43EE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527CE"/>
    <w:multiLevelType w:val="multilevel"/>
    <w:tmpl w:val="98E8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65"/>
    <w:rsid w:val="004962FF"/>
    <w:rsid w:val="00587765"/>
    <w:rsid w:val="008F5B21"/>
    <w:rsid w:val="00980F4F"/>
    <w:rsid w:val="00A52702"/>
    <w:rsid w:val="00CD4119"/>
    <w:rsid w:val="00E2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F81C"/>
  <w15:docId w15:val="{D4DF0559-2DD0-4CF6-9211-7E8C1961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2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5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</dc:creator>
  <cp:keywords/>
  <dc:description/>
  <cp:lastModifiedBy>Метод Кабинет</cp:lastModifiedBy>
  <cp:revision>2</cp:revision>
  <dcterms:created xsi:type="dcterms:W3CDTF">2026-01-20T01:04:00Z</dcterms:created>
  <dcterms:modified xsi:type="dcterms:W3CDTF">2026-01-20T01:04:00Z</dcterms:modified>
</cp:coreProperties>
</file>