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7009F" w:rsidRDefault="00A7783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Здраваствуйте, ребята. </w:t>
      </w:r>
    </w:p>
    <w:p w:rsidR="00D7009F" w:rsidRDefault="00A7783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Запишите число и тему в тетрадь.</w:t>
      </w:r>
    </w:p>
    <w:p w:rsidR="00D7009F" w:rsidRDefault="00A7783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Число: </w:t>
      </w:r>
      <w:r w:rsidR="00AC78A0">
        <w:rPr>
          <w:rFonts w:ascii="Times New Roman" w:hAnsi="Times New Roman" w:cs="Times New Roman"/>
          <w:sz w:val="24"/>
          <w:szCs w:val="24"/>
          <w:lang w:val="ru-RU"/>
        </w:rPr>
        <w:t>21</w:t>
      </w:r>
      <w:r>
        <w:rPr>
          <w:rFonts w:ascii="Times New Roman" w:hAnsi="Times New Roman" w:cs="Times New Roman"/>
          <w:sz w:val="24"/>
          <w:szCs w:val="24"/>
          <w:lang w:val="ru-RU"/>
        </w:rPr>
        <w:t>.01.2026</w:t>
      </w:r>
    </w:p>
    <w:p w:rsidR="00D7009F" w:rsidRPr="00AC78A0" w:rsidRDefault="00A7783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Тема: </w:t>
      </w:r>
      <w:r w:rsidRPr="00AC78A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Художественный мир драматурга А.Н. Островского.</w:t>
      </w:r>
    </w:p>
    <w:p w:rsidR="00D7009F" w:rsidRDefault="00A7783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>ЗАДАНИЕ: И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 xml:space="preserve">зучите материал(Приложение 1), просмотрите презентацию.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Сделайте краткие записи в тетрадях. </w:t>
      </w:r>
    </w:p>
    <w:p w:rsidR="00D7009F" w:rsidRPr="00AC78A0" w:rsidRDefault="00A77832">
      <w:pPr>
        <w:keepLines/>
        <w:widowControl w:val="0"/>
        <w:autoSpaceDE w:val="0"/>
        <w:autoSpaceDN w:val="0"/>
        <w:adjustRightInd w:val="0"/>
        <w:spacing w:line="0" w:lineRule="atLeast"/>
        <w:ind w:left="-567" w:right="-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Приложение 1. 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>Александр Николаевич Островский (1823 — 1886) – известный русский писатель и талантливый драматург. Основоположник современного русского театра, основатель Артистического кружка, член-корреспондент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Петербургской Академии наук и обладатель премии Уварова.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2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>Мать, Любовь Ивановна Савина, дочьпономаря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просвирни, умерла, когда Александру не исполнилось еще девяти лет. В семье было четверо детей (еще четверо умерли во младенчестве).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3.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Отец его, Николай Фёдорович, был сыном священника, сам окончил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Костромскую семинарию, затем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Московскую духовную академию, однако стал практиковать как судебный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стряпчий, занимаясь имущественными и коммерческими делами; дослужился до чина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коллежского асессора, а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1839 году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получил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дворянство. Через пять лет после смерти матери отец женился на баронессе Эмили Андреевне фон Тессин, дочери шведского дворянина. С мачехой детям повезло: она окружила их заботой и продолжила заниматься их обучением.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4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>Детство и часть юности Островского прошли в центре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Замоскворечья. Благодаря большой библиотеке отца он рано познакомился с русской литературой и почувствовал наклонность к писательству, но отец хотел сделать из него юриста.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5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>Детство и часть юности Островского прошли в центре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Замоскворечья. Благодаря большой библиотеке отца он рано познакомился с русской литературой и почувствовал наклонность к писательству, но отец хотел сделать из него юриста.  Окончить университетский курс ему не удалось: не сдав экзамен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римскому праву, Островский написал заявление об уходе (учился до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1843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года). По желанию отца Островский поступил на службу канцеляристом в Совестный суд и служил в московских судах до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1850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года; первое его жалование составляло 4 рубля в месяц, через некоторое время оно возросло до 16 рублей (перевод в Коммерческий суд в 1845).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6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1846 году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Островским уже было написано много сцен из купеческого быта и задумана комедия «Несостоятельный должник» (впоследствии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— «Свои люди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— сочтёмся!» 1846 -1849).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Ее главный герой, прожженный купец Большов, задумывает и осуществляет необычную аферу. Он объявляет себя банкротом, хотя таковым на самом деле не является.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7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Благодаря этому обману Большов рассчитывает еще больше разбогатеть. Но одному ему «несподручно», да и о состоянии его дел прекрасно осведомлен приказчик Подхалюзин. Главный герой делает приказчика своим сообщником, но не учитывает одного – Подхалюзин еще больший мошенник, чем Большов.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8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опытный купец, гроза всего города, «остается с большим носом» - Подхалюзин завладевает всем его состоянием, да еще женится на единственной дочери Липочке.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9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Пьеса А.Н. Островского «Свои люди - сочтемся!» - это обличительная комедия, первая сатира драматурга на нравы купеческой среды. Драматург, впервые в русской литературе, показал жизнь Замоскворечья – быт и нравы московских купцов, их взгляды на жизнь, мечты и стремления. Кроме того, первая пьеса Островского определила его творческую манеру, приемы и методы, с помощью которых он впоследствии создал такие драматургические шедевры, как «Гроза» и «Бесприданница».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10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>Влиятельное московское купечество, обиженное за своё сословие, пожаловалось «начальству»; в результате комедия была запрещена к постановке, а автор уволен со службы и отдан под надзор полиции по личному распоряжению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Николая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. Надзор был снят после воцарения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Александра 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, а пьеса допущена к постановке только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1861 году. 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11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1860 году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в печати появилась «Гроза», которой Добролюбов посвятил статью «Луч света в тёмном царстве».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1863 году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Островский был награждён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Уваровской премией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(за пьесу «Гроза») и избран член-корреспондентом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 Петербургской Академии наук.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12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Эта пьеса драматурга, как и другие его произведения, отражает ряд социально-бытовых проблем провинциальной России того времени. Сюжет «Грозы» Островского строится вокруг нескольких сцен из жизни семьи Кабановых, живущей в одном доме. Главная героиня – Катерина Кабанова. Она воспитана, добра и чиста. Её рано отдали замуж за Тихона Кабанова – слабохарактерного человека, который исполняет все, даже самые нелепые или унизительные приказы своей матери. Несмотря на это, Катя любит и жалеет Тихона.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13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Кабаниха, мать Тихона, властная и деспотичная женщина, которая хочет контролировать жизнь сына, невестки и дочери. Варя, сестра Тихона, поддерживала Катерину.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14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>Катя влюбляется в другого мужчину, Бориса. Пока её муж был в отъезде, девушка тайно встречалась с Борисом.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15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Измена терзала душу Катерины, мысли о грехе не давали ей покоя. Она собиралась рассказать обо всём мужу и после этого уйти от него, но Катю отговаривала Варвара. В день, когда была сильная гроза, Катерина призналась в своём поступке одновременно всем родственникам. Не в силах выдержать давления со стороны общества и издёвок свекрови, которая грозилась закопать Катю живьём, девушка бросилась в Волгу. Борис уезжает в Китай, Тихон винит в смерти жены свою мать.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СЛАЙД 16 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>Работа над пьесой «Бесприданница» продолжалась в течение четырёх лет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— с 1874 по 1878 год. Премьерные спектакли по «Бесприданнице» состоялись осенью 1878 года и вызвали протест у зрителей и театральных критиков. Успех пришёл к произведению уже после смерти автора. Она отображает реалии буржуазного класса и судьбу маленького человека, попавшего в ловушку ненастоящих ценностей. Видимо, чтобы удержать от неверных решений общество и написал свою драму Островский. "Бесприданница" – краткое содержание жизни страны, где молодые люди ищут богатства и легких путей. Это олицетворение падения нравов в погоне за своим тщеславием. Это картина, которая показывает, что даже достигнув воображаемого «желанного», счастлив ты не будешь. Ведь смысл жизни совершенно в другом. Острая проблематика дополняется неповторимым художественным словом. Битва духовного и материального ломает незрелого человека.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СЛАЙД 17 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Действие начинается в вымышленном провинциальном городке конца девятнадцатого столетия. В Бряхимове, который стоит на берегу величавой реки Волга, живет вдова с тремя дочерьми. Главной целью ее жизни является выгодно выдать замуж своих детей. Именно поэтому Харита Игнатьевна приглашает в свой дом гостей, несмотря на отсутствие средств. Двух старших дочек она все-таки сумела пристроить, но осталась еще одна – Лариса. И хотя возле бесприданницы и крутятся ухажеры, брать в жены ее никто не спешит. Сама девушка влюбилась в Паратова – богатого судовладельца. И когда все надеются на свадьбу, он вдруг, не сказав ни слова, спешно уезжает. Поиски мужа продолжаются дальше.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18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С разбитым сердцем Лариса соглашается выйти замуж за влюбленного в нее Карандышева, но накануне свадьбы возвращается любимый. Девушка едет с ним на его пароход, проводит с ним ночь. Но утром Паратов признается, что вынужден жениться на зажиточной невесте, дабы спасти свое состояние.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19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Друзья Паратова (Кнуров и Вожеватов), входившие в число поклонников Ларисы, спаивают ее жениха, а сами разыгрывают ее в орлянку. Опозоренная девушка молчит на предложение стать содержанкой Кнурова. Между тем, протрезвев, Карандышев догоняет пароход на лодке и вновь предлагает ей руку и сердце. Но Лариса отказывается и соглашается быть «дорогой вещью». Обманутый жених в отчаянии стреляет в девушку. Перед смертью, она благодарит убийцу за этот выстрел.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20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1874 году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было образовано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Общество русских драматических писателей и оперных композиторов, бессменным председателем которого Островский оставался до самой смерти. Работая в комиссии «для пересмотра законоположений по всем частям театрального управления», учреждённой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1881 году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при дирекции Императорских театров, он добился многих преобразований, значительно улучшивших положение артистов.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1885 году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Островский был назначен заведующим репертуарной частью московских театров и начальником театрального училища.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lastRenderedPageBreak/>
        <w:t>Несмотря на то, что его пьесы делали хорошие сборы и что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1883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году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император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Александр </w:t>
      </w:r>
      <w:r>
        <w:rPr>
          <w:rFonts w:ascii="Times New Roman" w:hAnsi="Times New Roman" w:cs="Times New Roman"/>
          <w:sz w:val="24"/>
          <w:szCs w:val="24"/>
        </w:rPr>
        <w:t>III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пожаловал ему ежегодную пенсию в 3 тыс. рублей, денежные проблемы не оставляли Островского до последних дней его жизни. Здоровье не отвечало тем планам, какие он ставил перед собой. Усиленная работа истощила организм.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21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>2 (14) июня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1886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года, в Духов день, Островский скончался в своём костромском имении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Щелыково. Последней его работой стал перевод «Антония и Клеопатры» У. Шекспира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— любимого драматурга Александра Николаевича. Писателя похоронили рядом с отцом на церковном кладбище у Храма во имя Святителя Николая Чудотворца в селе Николо-Бережки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Костромской губернии. На погребение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Александр </w:t>
      </w:r>
      <w:r>
        <w:rPr>
          <w:rFonts w:ascii="Times New Roman" w:hAnsi="Times New Roman" w:cs="Times New Roman"/>
          <w:sz w:val="24"/>
          <w:szCs w:val="24"/>
        </w:rPr>
        <w:t>III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пожаловал из сумм кабинета 3000 рублей; вдове, нераздельно с 2 детьми, была назначена пенсия в 3000 рублей, а на воспитание трёх сыновей и дочери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— 2400 рублей в год. Впоследствии в семейном некрополе были вдова писателя М.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В.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Островская, актриса Малого театра, и дочь М.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А.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Шателен. После смерти драматурга Московская дума устроила в Москве читальню имени А.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Н.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Островского.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22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>Младший брат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— государственный деятель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М.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Н.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Островский. 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>У Александра Николаевича было глубокое увлечение актрисой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Любовь Косицкой, но оба они имели семью. Однако и став вдовой в 1862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г., Косицкая продолжала отвергать чувства Островского, а вскоре у неё начались близкие отношения с сыном богатого купца, который в итоге промотал всё её состояние; Островскому же она писала: «…Я не хочу отнимать любви Вашей ни у кого»…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23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Драматург жил в сожительстве с простолюдинкой Агафьей Ивановной, но все их дети умерли в раннем возрасте. Не имевшая образования, но женщина умная, с тонкой, легко ранимой душой, она понимала драматурга и была самым первым читателем и критиком его произведений. С Агафьей Ивановной Островский прожил около двадцати лет, а в 1869 году, через два года после её кончины, обвенчался с актрисой Марией Васильевной Бахметьевой, которая родила ему четырёх сыновей и двух дочерей.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24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>А.Н.Островский – родоначальник русского национального театра, автор 47 оригинальных пьес, которые до сих пор входят в репертуар многих театров России. Малый театр в  Москве часто называют Домом Островского. С А.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Н.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Островского начинается русский театр в его современном понимании: драматург создал театральную школу и целостную концепцию театральной постановки. Сущность театра Островского заключается в отсутствии экстремальных ситуаций и противодействия актёрскому нутру. В пьесах Александра Николаевича изображаются обычные ситуации с обычными людьми, драмы которых уходят в быт и человеческую психологию.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25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>Основные идеи реформы театра: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>театр должен быть построен на условностях (есть 4-я стена, отделяющая зрителей от актёров); неизменность отношения к языку: мастерство речевых характеристик, выражающих почти все о героях; ставка не на одного актёра;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 «Люди ходят смотреть игру, а не саму пьесу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— её можно и прочитать». Театр Островского требовал новой сценической эстетики, новых актёров. В соответствии с этим Островский создает актёрский ансамбль, в который входят такие актёры, как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Мартынов,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Сергей Васильев, Евгений Самойлов,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Пров Садовский.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26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>Естественно, что нововведения встречали противников. Им был, например,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Щепкин. Драматургия Островского требовала от актёра отрешенности от своей личности, чего М.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С.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Щепкин не делал. Он, например, покинул генеральную репетицию «Грозы», будучи очень недоволен автором пьесы.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27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>Естественно, что нововведения встречали противников. Им был, например,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Щепкин. Драматургия Островского требовала от актёра отрешенности от своей личности, чего М.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>С.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Щепкин не делал. Он, например, покинул генеральную репетицию «Грозы», будучи очень недоволен автором пьесы.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28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>Дом А.Н. Островского – сердце музея-заповедника.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Именно в этом доме жил А.Н. Островский, приезжая в усадьбу на лето. Впервые посетив Щелыково, драматург с восхищением отзывается о доме, отмечая, что он «удивительно хорош как снаружи оригинальностью архитектуры, так и внутри удобством помещений».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29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lastRenderedPageBreak/>
        <w:t>Парк примыкает непосредственно к дому драматурга и представляет большую ценность. Здесь очень живописно: деревья в этом парке были засажены рукой самого Островского и его семьи. Гуляя по парку, Вы встретите беседку «Островского», где по преданию и родилась сказка «Снегурочка».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 Весь парк усажен цветниками – все потому, что писатель очень любил, разводил и трепетно ухаживал за цветами.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30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А.Н. Островский часто бывал в Николо-Бережках. Он прикипел сердцем к этому тихому и уединенному селению не только потому, что здесь похоронен его отец. Известен глубинный интерес писателя к народной культуре и языку. Александр Николаевич душевно и непринужденно общался с селянами, заводил среди них хороших знакомых и друзей. Таким другом был и Иван Викторович Соболев, замечательный столяр-краснодеревщик.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31</w:t>
      </w:r>
    </w:p>
    <w:p w:rsidR="00D7009F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В начале </w:t>
      </w:r>
      <w:r>
        <w:rPr>
          <w:rFonts w:ascii="Times New Roman" w:hAnsi="Times New Roman" w:cs="Times New Roman"/>
          <w:sz w:val="24"/>
          <w:szCs w:val="24"/>
        </w:rPr>
        <w:t>XX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 века в Щелыкове появляется новая усадьба, что нехарактерно для русской усадебной культуры того времени. Устроенная дочерью драматурга М.А. Островской-Шателен, усадьба стала еще одной достопримечательностью Щелыкова, а со временем превратилась в редкий памятник усадебной культуры и садово-паркового строительства этого периода.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32</w:t>
      </w:r>
    </w:p>
    <w:p w:rsidR="00D7009F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78A0">
        <w:rPr>
          <w:rFonts w:ascii="Times New Roman" w:hAnsi="Times New Roman" w:cs="Times New Roman"/>
          <w:sz w:val="24"/>
          <w:szCs w:val="24"/>
          <w:lang w:val="ru-RU"/>
        </w:rPr>
        <w:t xml:space="preserve">Вокруг церковного погоста возведена кирпичная ограда с восточными и западными воротами. Возле храма, с южной его стороны, за невысокой кованой оградой находится фамильное захоронение Островских. Здесь похоронены: сам драматург, его отец Николай Федорович, жена Мария Васильевна и дочь Мария Александровна Шателен. </w:t>
      </w:r>
      <w:r w:rsidRPr="00AC78A0">
        <w:rPr>
          <w:rFonts w:ascii="Times New Roman" w:hAnsi="Times New Roman" w:cs="Times New Roman"/>
          <w:b/>
          <w:sz w:val="24"/>
          <w:szCs w:val="24"/>
          <w:lang w:val="ru-RU"/>
        </w:rPr>
        <w:t>СЛАЙД 33</w:t>
      </w:r>
    </w:p>
    <w:p w:rsidR="009D2865" w:rsidRDefault="009D2865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D2865"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5C199AAF" wp14:editId="6408ECDD">
            <wp:extent cx="5847645" cy="3294173"/>
            <wp:effectExtent l="0" t="0" r="127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9774" cy="330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865" w:rsidRDefault="009D2865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D2865" w:rsidRDefault="009D2865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55C870A0">
            <wp:extent cx="5870223" cy="3306433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995" cy="3315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2865" w:rsidRDefault="009D2865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D2865" w:rsidRDefault="009D2865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lastRenderedPageBreak/>
        <w:drawing>
          <wp:inline distT="0" distB="0" distL="0" distR="0" wp14:anchorId="74CAC17A">
            <wp:extent cx="5992627" cy="3375378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169" cy="3386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2865" w:rsidRDefault="009D2865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022B9CA7">
            <wp:extent cx="6005689" cy="338273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847" cy="3385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2865" w:rsidRDefault="009D2865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D2865" w:rsidRDefault="009D2865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6E1C082D">
            <wp:extent cx="6028267" cy="339545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188" cy="3403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2865" w:rsidRDefault="009D2865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lastRenderedPageBreak/>
        <w:drawing>
          <wp:inline distT="0" distB="0" distL="0" distR="0" wp14:anchorId="0A18B172">
            <wp:extent cx="6028055" cy="339533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145" cy="341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2865" w:rsidRDefault="009D2865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6ACCF7FC">
            <wp:extent cx="6005689" cy="3382735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814" cy="3394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2865" w:rsidRDefault="009D2865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15082050">
            <wp:extent cx="6005195" cy="3382457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794" cy="3396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2865" w:rsidRDefault="009D2865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lastRenderedPageBreak/>
        <w:drawing>
          <wp:inline distT="0" distB="0" distL="0" distR="0" wp14:anchorId="24C13E85">
            <wp:extent cx="5983111" cy="3370018"/>
            <wp:effectExtent l="0" t="0" r="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468" cy="338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2865" w:rsidRDefault="009D2865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57F9AD61">
            <wp:extent cx="6052753" cy="3409244"/>
            <wp:effectExtent l="0" t="0" r="5715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745" cy="3424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2865" w:rsidRDefault="009D2865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317E5CB0">
            <wp:extent cx="6073423" cy="3420887"/>
            <wp:effectExtent l="0" t="0" r="381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212" cy="3429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2865" w:rsidRDefault="009D2865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lastRenderedPageBreak/>
        <w:drawing>
          <wp:inline distT="0" distB="0" distL="0" distR="0" wp14:anchorId="6FE86CED">
            <wp:extent cx="6073140" cy="3420727"/>
            <wp:effectExtent l="0" t="0" r="381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349" cy="3425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2865" w:rsidRDefault="009D2865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46FF42B0">
            <wp:extent cx="6052753" cy="3409244"/>
            <wp:effectExtent l="0" t="0" r="5715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790" cy="3426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2865" w:rsidRDefault="009D2865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22E36368">
            <wp:extent cx="6052185" cy="3408924"/>
            <wp:effectExtent l="0" t="0" r="5715" b="12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557" cy="3417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2865" w:rsidRDefault="009D2865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lastRenderedPageBreak/>
        <w:drawing>
          <wp:inline distT="0" distB="0" distL="0" distR="0" wp14:anchorId="7AB86FDA">
            <wp:extent cx="6032711" cy="3397955"/>
            <wp:effectExtent l="0" t="0" r="635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380" cy="341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2865" w:rsidRDefault="009D2865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1F5E2BCA">
            <wp:extent cx="6052755" cy="3409245"/>
            <wp:effectExtent l="0" t="0" r="5715" b="127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768" cy="3425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2865" w:rsidRDefault="009D2865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48DC8A95">
            <wp:extent cx="6052753" cy="3409244"/>
            <wp:effectExtent l="0" t="0" r="5715" b="127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510" cy="34231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2865" w:rsidRDefault="009D2865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lastRenderedPageBreak/>
        <w:drawing>
          <wp:inline distT="0" distB="0" distL="0" distR="0" wp14:anchorId="32A32A4C">
            <wp:extent cx="6039556" cy="3401811"/>
            <wp:effectExtent l="0" t="0" r="0" b="825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881" cy="3414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2865" w:rsidRDefault="009D2865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33CE6200">
            <wp:extent cx="6052753" cy="3409244"/>
            <wp:effectExtent l="0" t="0" r="5715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696" cy="3427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2865" w:rsidRDefault="009D2865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33F0BA81">
            <wp:extent cx="6107289" cy="3439962"/>
            <wp:effectExtent l="0" t="0" r="8255" b="825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490" cy="3450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2865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lastRenderedPageBreak/>
        <w:drawing>
          <wp:inline distT="0" distB="0" distL="0" distR="0" wp14:anchorId="2E74094A">
            <wp:extent cx="6073423" cy="3420887"/>
            <wp:effectExtent l="0" t="0" r="3810" b="825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257" cy="3437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832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547C5C5">
            <wp:extent cx="6072795" cy="3420533"/>
            <wp:effectExtent l="0" t="0" r="4445" b="889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381" cy="3432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832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226E7AE1">
            <wp:extent cx="6052753" cy="3409244"/>
            <wp:effectExtent l="0" t="0" r="5715" b="12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721" cy="3419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832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lastRenderedPageBreak/>
        <w:drawing>
          <wp:inline distT="0" distB="0" distL="0" distR="0" wp14:anchorId="6373D77D">
            <wp:extent cx="6052755" cy="3409245"/>
            <wp:effectExtent l="0" t="0" r="5715" b="127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148" cy="3417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832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67B6FDE1">
            <wp:extent cx="6032711" cy="3397955"/>
            <wp:effectExtent l="0" t="0" r="635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880" cy="3405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832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2BFAD238">
            <wp:extent cx="6052755" cy="3409245"/>
            <wp:effectExtent l="0" t="0" r="5715" b="127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325" cy="3427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832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lastRenderedPageBreak/>
        <w:drawing>
          <wp:inline distT="0" distB="0" distL="0" distR="0" wp14:anchorId="678D77DD">
            <wp:extent cx="6032711" cy="3397955"/>
            <wp:effectExtent l="0" t="0" r="635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712" cy="3406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832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63DD1D3A">
            <wp:extent cx="6052755" cy="3409245"/>
            <wp:effectExtent l="0" t="0" r="5715" b="127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119" cy="3423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832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1C628C19">
            <wp:extent cx="6032711" cy="3397955"/>
            <wp:effectExtent l="0" t="0" r="635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308" cy="3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832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lastRenderedPageBreak/>
        <w:drawing>
          <wp:inline distT="0" distB="0" distL="0" distR="0" wp14:anchorId="3CB44848">
            <wp:extent cx="6072797" cy="3420534"/>
            <wp:effectExtent l="0" t="0" r="4445" b="889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490" cy="3432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832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54F9D90A">
            <wp:extent cx="6032712" cy="3397956"/>
            <wp:effectExtent l="0" t="0" r="635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764" cy="3414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832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548A2E37">
            <wp:extent cx="5992627" cy="3375378"/>
            <wp:effectExtent l="0" t="0" r="825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423" cy="3391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832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lastRenderedPageBreak/>
        <w:drawing>
          <wp:inline distT="0" distB="0" distL="0" distR="0" wp14:anchorId="52550F1C">
            <wp:extent cx="6032712" cy="3397956"/>
            <wp:effectExtent l="0" t="0" r="635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40" cy="34067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832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6FE3E14B">
            <wp:extent cx="6012668" cy="3386666"/>
            <wp:effectExtent l="0" t="0" r="7620" b="444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999" cy="3399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832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AAD6BA4">
            <wp:extent cx="5972585" cy="3364089"/>
            <wp:effectExtent l="0" t="0" r="0" b="825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127" cy="3380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832" w:rsidRPr="00AC78A0" w:rsidRDefault="00A77832">
      <w:pPr>
        <w:keepLines/>
        <w:spacing w:line="0" w:lineRule="atLeast"/>
        <w:ind w:left="-567" w:right="-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7009F" w:rsidRDefault="00A77832">
      <w:pPr>
        <w:pStyle w:val="a6"/>
        <w:keepLines/>
        <w:shd w:val="clear" w:color="auto" w:fill="FFFFFF"/>
        <w:spacing w:before="138" w:beforeAutospacing="0" w:after="0" w:afterAutospacing="0" w:line="0" w:lineRule="atLeast"/>
        <w:contextualSpacing/>
        <w:jc w:val="both"/>
        <w:rPr>
          <w:b/>
          <w:highlight w:val="yellow"/>
          <w:lang w:val="ru-RU"/>
        </w:rPr>
      </w:pPr>
      <w:r>
        <w:rPr>
          <w:b/>
          <w:highlight w:val="yellow"/>
          <w:u w:val="single"/>
          <w:lang w:val="ru-RU"/>
        </w:rPr>
        <w:lastRenderedPageBreak/>
        <w:t xml:space="preserve">ЗАДАНИЕ: </w:t>
      </w:r>
      <w:r>
        <w:rPr>
          <w:b/>
          <w:highlight w:val="yellow"/>
          <w:lang w:val="ru-RU"/>
        </w:rPr>
        <w:t xml:space="preserve">Изучите материал (Приложение 2), выполните тест (Приложение 3). </w:t>
      </w:r>
    </w:p>
    <w:p w:rsidR="00D7009F" w:rsidRPr="00AC78A0" w:rsidRDefault="00A77832">
      <w:pPr>
        <w:pStyle w:val="a6"/>
        <w:keepLines/>
        <w:shd w:val="clear" w:color="auto" w:fill="FFFFFF"/>
        <w:spacing w:before="138" w:beforeAutospacing="0" w:after="0" w:afterAutospacing="0" w:line="0" w:lineRule="atLeast"/>
        <w:contextualSpacing/>
        <w:jc w:val="both"/>
        <w:rPr>
          <w:b/>
          <w:lang w:val="ru-RU"/>
        </w:rPr>
      </w:pPr>
      <w:r w:rsidRPr="00AC78A0">
        <w:rPr>
          <w:b/>
          <w:lang w:val="ru-RU"/>
        </w:rPr>
        <w:t xml:space="preserve">Приложение 2. </w:t>
      </w:r>
    </w:p>
    <w:p w:rsidR="00D7009F" w:rsidRPr="00AC78A0" w:rsidRDefault="00A77832">
      <w:pPr>
        <w:pStyle w:val="2"/>
        <w:keepLines/>
        <w:widowControl/>
        <w:rPr>
          <w:rFonts w:ascii="Times New Roman" w:eastAsia="TT Firs Neue" w:hAnsi="Times New Roman" w:cs="Times New Roman"/>
          <w:color w:val="331F15"/>
          <w:sz w:val="24"/>
          <w:szCs w:val="24"/>
          <w:lang w:val="ru-RU"/>
        </w:rPr>
      </w:pPr>
      <w:r w:rsidRPr="00AC78A0">
        <w:rPr>
          <w:rStyle w:val="a4"/>
          <w:rFonts w:ascii="Times New Roman" w:eastAsia="TT Firs Neue" w:hAnsi="Times New Roman" w:cs="Times New Roman"/>
          <w:b/>
          <w:bCs/>
          <w:color w:val="331F15"/>
          <w:sz w:val="24"/>
          <w:szCs w:val="24"/>
          <w:lang w:val="ru-RU"/>
        </w:rPr>
        <w:t>История создания</w:t>
      </w:r>
      <w:r>
        <w:rPr>
          <w:rStyle w:val="a4"/>
          <w:rFonts w:ascii="Times New Roman" w:eastAsia="TT Firs Neue" w:hAnsi="Times New Roman" w:cs="Times New Roman"/>
          <w:b/>
          <w:bCs/>
          <w:color w:val="331F15"/>
          <w:sz w:val="24"/>
          <w:szCs w:val="24"/>
          <w:lang w:val="ru-RU"/>
        </w:rPr>
        <w:t xml:space="preserve"> пьесы «Беспреданница»</w:t>
      </w:r>
    </w:p>
    <w:p w:rsidR="00D7009F" w:rsidRPr="00AC78A0" w:rsidRDefault="00A77832">
      <w:pPr>
        <w:pStyle w:val="a6"/>
        <w:keepLines/>
        <w:spacing w:before="0" w:after="0"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В 70-х годах Х</w:t>
      </w:r>
      <w:r>
        <w:rPr>
          <w:rFonts w:eastAsia="TT Firs Neue"/>
          <w:color w:val="331F15"/>
        </w:rPr>
        <w:t>l</w:t>
      </w:r>
      <w:r w:rsidRPr="00AC78A0">
        <w:rPr>
          <w:rFonts w:eastAsia="TT Firs Neue"/>
          <w:color w:val="331F15"/>
          <w:lang w:val="ru-RU"/>
        </w:rPr>
        <w:t>Х века Александр Островский занимал пост почетного мирового судьи в Кинешемском уезде. Он был знаком с криминальной хроникой и принимал участие в уголовных процессах, что помогало ему находить новые сюжеты для своих пьес. Предполагается, что события «Бесприданницы» были вдохновлены одним из громких дел в уезде: местный житель Иван Коновалов убил свою юную супругу.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Писатель начал работать над пьесой в ноябре 1874 года. Обычно он создавал тексты в короткие сроки, но работа над «Бесприданницей» растянулась на 4 года. Наконец, осенью 1878 года пьеса была завершена. В те дни драматург писал: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«Пьесу свою я уже читал в Москве пять раз, в числе слушателей были лица и враждебно расположенные ко мне, и все единогласно признали “Бесприданницу” лучшим из всех моих произведений».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Пьеса должна была стать успешной: она легко прошла цензуру, журнал «Отечественные записки» готовил текст к публикации, труппы Малого и Александринского театров начали репетиции. Однако премьерные спектакли провалились, а отзывы литературных критиков в газетах были резко негативными. Только через 10 лет после смерти драматурга, в 1890-х годах, «Бесприданница» стала популярной.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Да уж, пьеса прошла путь через тернии к звездам. Неоцененное современниками гениальное произведение — достаточно частый сюжет, к сожалению… Но хватит о грустном, пора окунуться в художественный мир «Бесприданницы» и поговорить об особенностях!</w:t>
      </w:r>
    </w:p>
    <w:p w:rsidR="00D7009F" w:rsidRPr="00AC78A0" w:rsidRDefault="00A77832">
      <w:pPr>
        <w:pStyle w:val="3"/>
        <w:keepLines/>
        <w:widowControl/>
        <w:rPr>
          <w:rFonts w:ascii="Times New Roman" w:eastAsia="TT Firs Neue" w:hAnsi="Times New Roman" w:cs="Times New Roman"/>
          <w:color w:val="331F15"/>
          <w:sz w:val="24"/>
          <w:szCs w:val="24"/>
          <w:lang w:val="ru-RU"/>
        </w:rPr>
      </w:pPr>
      <w:r w:rsidRPr="00AC78A0">
        <w:rPr>
          <w:rStyle w:val="a4"/>
          <w:rFonts w:ascii="Times New Roman" w:eastAsia="TT Firs Neue" w:hAnsi="Times New Roman" w:cs="Times New Roman"/>
          <w:b/>
          <w:bCs/>
          <w:color w:val="331F15"/>
          <w:sz w:val="24"/>
          <w:szCs w:val="24"/>
          <w:lang w:val="ru-RU"/>
        </w:rPr>
        <w:t>Действие первое</w:t>
      </w:r>
    </w:p>
    <w:p w:rsidR="00D7009F" w:rsidRPr="00AC78A0" w:rsidRDefault="00A77832">
      <w:pPr>
        <w:pStyle w:val="a6"/>
        <w:keepLines/>
        <w:spacing w:line="0" w:lineRule="atLeast"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События разворачиваются в провинциальном городе</w:t>
      </w:r>
      <w:r>
        <w:rPr>
          <w:rFonts w:eastAsia="TT Firs Neue"/>
          <w:color w:val="331F15"/>
        </w:rPr>
        <w:t> </w:t>
      </w:r>
      <w:r w:rsidRPr="00AC78A0">
        <w:rPr>
          <w:rStyle w:val="a4"/>
          <w:rFonts w:eastAsia="TT Firs Neue"/>
          <w:color w:val="331F15"/>
          <w:lang w:val="ru-RU"/>
        </w:rPr>
        <w:t>Бряхимове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на Волге. Нас знакомят с героями: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«один из представителей богатой торговой фирмы»</w:t>
      </w:r>
      <w:r w:rsidRPr="00AC78A0">
        <w:rPr>
          <w:rFonts w:eastAsia="TT Firs Neue"/>
          <w:color w:val="331F15"/>
          <w:lang w:val="ru-RU"/>
        </w:rPr>
        <w:t>, молодой купец Василий Вожеватов, разговаривает с пожилым дельцом Мокием Парменычем Кнуровым. Вожеватов делится новостями: знакомая им бесприданница и красавица Лариса Дмитриевна выходит замуж за небогатого чиновника Карандышева. Герои удивляются, что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«проворная»</w:t>
      </w:r>
      <w:r w:rsidRPr="00AC78A0">
        <w:rPr>
          <w:rFonts w:eastAsia="TT Firs Neue"/>
          <w:color w:val="331F15"/>
          <w:lang w:val="ru-RU"/>
        </w:rPr>
        <w:t>, предприимчивая мать девушки Харита Игнатьевна Огудалова не смогла найти ей жениха получше: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«Как это она оплошала? Огудаловы все-таки фамилия порядочная; и вдруг за какого-то Карандышева!.. Да с ее-то ловкостью… всегда полон дом холостых!..»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Однако Вожеватов объясняет, что девушка согласилась на неравный брак после того, как в прошлом году неудачно влюбилась в Сергея Сергеича Паратова. Мужчина тогда отбил всех ее женихов, а потом исчез. После нескольких неудачных попыток сватовства девушка не выдержала и заявила, что выйдет за первого, кто сделает предложение. Карандышев же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«давно у них в доме вертелся»</w:t>
      </w:r>
      <w:r w:rsidRPr="00AC78A0">
        <w:rPr>
          <w:rFonts w:eastAsia="TT Firs Neue"/>
          <w:color w:val="331F15"/>
          <w:lang w:val="ru-RU"/>
        </w:rPr>
        <w:t>, он и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«тут как тут»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с предложением. Кнуров и Вожеватов уверены, что Карандышев Ларисе не пара, ведь она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«создана для роскоши»</w:t>
      </w:r>
      <w:r w:rsidRPr="00AC78A0">
        <w:rPr>
          <w:rFonts w:eastAsia="TT Firs Neue"/>
          <w:color w:val="331F15"/>
          <w:lang w:val="ru-RU"/>
        </w:rPr>
        <w:t>.</w:t>
      </w:r>
    </w:p>
    <w:p w:rsidR="00D7009F" w:rsidRPr="00AC78A0" w:rsidRDefault="00A77832">
      <w:pPr>
        <w:pStyle w:val="a6"/>
        <w:keepLines/>
        <w:spacing w:line="0" w:lineRule="atLeast"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К ним присоединяются Лариса с матерью и сам Карандышев. Юлий Капитоныч важничает, обращается к Кнурову и Вожеватову на равных, приглашая их к себе на обед. Купцы открыто презирают чиновника, но соглашаются прийти ради компании Ларисы.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lastRenderedPageBreak/>
        <w:t>Оставшись наедине с Ларисой Дмитриевной, Карандышев резко разговаривает с девушкой и называет дом Огудаловых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«цыганским табором»</w:t>
      </w:r>
      <w:r w:rsidRPr="00AC78A0">
        <w:rPr>
          <w:rFonts w:eastAsia="TT Firs Neue"/>
          <w:color w:val="331F15"/>
          <w:lang w:val="ru-RU"/>
        </w:rPr>
        <w:t>. Лариса возражает, что в их «таборе» бывали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«хорошие, и благородные люди»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— например, Сергей Сергеич Паратов. Для Ларисы он остается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«идеалом мужчины»,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даже несмотря на то, что в прошлом году он ее фактически бросил.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Тем временем в Бряхимов на пароходе «Ласточка» прибывает тот самый Паратов. Вместе с ним приезжает провинциальный актер Аркадий Счастливцев, которого Паратов называет Робинзоном: его подобрали с необитаемого острова, куда Аркадия с другом высадили после дебоша на пароходе.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Да, это тот самый человек в компании, который всегда находит приключения, а потом оказывается непонятно где. А у вас есть такие знакомые?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Паратов встречается с купцами и рассказывает им, что собирается жениться на богатой девушке и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«берет в приданое золотые прииски»</w:t>
      </w:r>
      <w:r w:rsidRPr="00AC78A0">
        <w:rPr>
          <w:rFonts w:eastAsia="TT Firs Neue"/>
          <w:color w:val="331F15"/>
          <w:lang w:val="ru-RU"/>
        </w:rPr>
        <w:t>, сейчас же прощается со своей свободой и хочет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«повеселей провести последние дни»</w:t>
      </w:r>
      <w:r w:rsidRPr="00AC78A0">
        <w:rPr>
          <w:rFonts w:eastAsia="TT Firs Neue"/>
          <w:color w:val="331F15"/>
          <w:lang w:val="ru-RU"/>
        </w:rPr>
        <w:t>.</w:t>
      </w:r>
    </w:p>
    <w:p w:rsidR="00D7009F" w:rsidRPr="00AC78A0" w:rsidRDefault="00A77832">
      <w:pPr>
        <w:pStyle w:val="3"/>
        <w:keepLines/>
        <w:widowControl/>
        <w:rPr>
          <w:rFonts w:ascii="Times New Roman" w:eastAsia="TT Firs Neue" w:hAnsi="Times New Roman" w:cs="Times New Roman"/>
          <w:color w:val="331F15"/>
          <w:sz w:val="24"/>
          <w:szCs w:val="24"/>
          <w:lang w:val="ru-RU"/>
        </w:rPr>
      </w:pPr>
      <w:r w:rsidRPr="00AC78A0">
        <w:rPr>
          <w:rStyle w:val="a4"/>
          <w:rFonts w:ascii="Times New Roman" w:eastAsia="TT Firs Neue" w:hAnsi="Times New Roman" w:cs="Times New Roman"/>
          <w:b/>
          <w:bCs/>
          <w:color w:val="331F15"/>
          <w:sz w:val="24"/>
          <w:szCs w:val="24"/>
          <w:lang w:val="ru-RU"/>
        </w:rPr>
        <w:t>Действие второе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Мокий Кнуров в разговоре с Харитой Игнатьевной выражает недовольство предстоящим браком Ларисы: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«Ведь в Ларисе Дмитриевне земного, этого житейского, нет. Ну, понимаете, тривиального, что нужно для бедной семейной жизни»</w:t>
      </w:r>
      <w:r w:rsidRPr="00AC78A0">
        <w:rPr>
          <w:rFonts w:eastAsia="TT Firs Neue"/>
          <w:color w:val="331F15"/>
          <w:lang w:val="ru-RU"/>
        </w:rPr>
        <w:t>. Кнуров думает, что Лариса скоро оставит мужа, и тогда ей понадобится богатый и солидный «друг» (читайте: он сам).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После ухода купца Лариса говорит матери, что желает побыстрее уехать в деревню: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«…для меня после той жизни, которую я здесь испытала, всякий тихий уголок покажется раем»</w:t>
      </w:r>
      <w:r w:rsidRPr="00AC78A0">
        <w:rPr>
          <w:rFonts w:eastAsia="TT Firs Neue"/>
          <w:color w:val="331F15"/>
          <w:lang w:val="ru-RU"/>
        </w:rPr>
        <w:t>.</w:t>
      </w:r>
      <w:r>
        <w:rPr>
          <w:rFonts w:eastAsia="TT Firs Neue"/>
          <w:color w:val="331F15"/>
        </w:rPr>
        <w:t> 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Что ж, все мы периодически хотим уехать, чтобы просто отдохнуть от постоянных дел и дедлайнов… Хотя у героини была другая причина. Лариса считает, что с нее достаточно унижений и страданий. Однако ее жених не спешит покидать город, ему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«повеличаться»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хочется. От Карандышева Лариса узнает, что приехал барин — Сергей Сергеич Паратов. Испуганная девушка упрашивает жениха срочно уехать в деревню, чтобы не пересекаться с Паратовым. Но поздно: он уже стоит у дверей дома Огудаловых и Ларисе приходится с ним встретиться.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В диалоге с Ларисой Паратов обвиняет женский пол в ветрености: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«женщины» — «ничтожество вам имя»</w:t>
      </w:r>
      <w:r w:rsidRPr="00AC78A0">
        <w:rPr>
          <w:rFonts w:eastAsia="TT Firs Neue"/>
          <w:color w:val="331F15"/>
          <w:lang w:val="ru-RU"/>
        </w:rPr>
        <w:t>. Обиженная девушка признается, что все еще любит Сергея Сергеевича, а замуж выходит от безысходности: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«…дома жить нельзя, если во время страшной, смертельной тоски заставляют любезничать, улыбаться, навязывают женихов, на которых без отвращения нельзя смотреть, если в доме скандалы, если надо бежать и из дому и даже из городу».</w:t>
      </w:r>
    </w:p>
    <w:p w:rsidR="00D7009F" w:rsidRPr="00AC78A0" w:rsidRDefault="00A77832">
      <w:pPr>
        <w:pStyle w:val="3"/>
        <w:keepLines/>
        <w:widowControl/>
        <w:rPr>
          <w:rFonts w:ascii="Times New Roman" w:eastAsia="TT Firs Neue" w:hAnsi="Times New Roman" w:cs="Times New Roman"/>
          <w:color w:val="331F15"/>
          <w:sz w:val="24"/>
          <w:szCs w:val="24"/>
          <w:lang w:val="ru-RU"/>
        </w:rPr>
      </w:pPr>
      <w:r w:rsidRPr="00AC78A0">
        <w:rPr>
          <w:rStyle w:val="a4"/>
          <w:rFonts w:ascii="Times New Roman" w:eastAsia="TT Firs Neue" w:hAnsi="Times New Roman" w:cs="Times New Roman"/>
          <w:b/>
          <w:bCs/>
          <w:color w:val="331F15"/>
          <w:sz w:val="24"/>
          <w:szCs w:val="24"/>
          <w:lang w:val="ru-RU"/>
        </w:rPr>
        <w:t>Действие третье</w:t>
      </w:r>
    </w:p>
    <w:p w:rsidR="00D7009F" w:rsidRPr="00AC78A0" w:rsidRDefault="00A77832">
      <w:pPr>
        <w:pStyle w:val="a6"/>
        <w:keepLines/>
        <w:spacing w:after="195" w:afterAutospacing="0"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Харита Игнатьевна и Лариса обсуждают вечер, который устроил Карандышев. Если коротко, то его можно обозначить фразой «испанский стыд»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.</w:t>
      </w:r>
      <w:r>
        <w:rPr>
          <w:rStyle w:val="a3"/>
          <w:rFonts w:eastAsia="TT Firs Neue"/>
          <w:i w:val="0"/>
          <w:iCs w:val="0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Мужчине кажется, что удивил всех роскошью. Он не понимает, что выглядит нелепо. Гости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«потешаются»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над его глупостью, спаивают его ради забавы. Карандышев не замечает издевок, не реагирует на попытки Огудаловой образумить его.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Паратов просит Ларису спеть и она исполняет романс «Не искушай». Для главной героини песня является своеобразной исповедью, признанием в чувствах Паратову.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lastRenderedPageBreak/>
        <w:t>Наедине Сергей Сергеич говорит Ларисе, что она</w:t>
      </w:r>
      <w:r>
        <w:rPr>
          <w:rStyle w:val="a3"/>
          <w:rFonts w:eastAsia="TT Firs Neue"/>
          <w:i w:val="0"/>
          <w:iCs w:val="0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«сокровище»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и он виноват перед ней. Он уговаривает девушку поехать с их купеческой компанией кататься по Волге: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«Сейчас или никогда»</w:t>
      </w:r>
      <w:r w:rsidRPr="00AC78A0">
        <w:rPr>
          <w:rFonts w:eastAsia="TT Firs Neue"/>
          <w:color w:val="331F15"/>
          <w:lang w:val="ru-RU"/>
        </w:rPr>
        <w:t>. В итоге господа вместе с Ларисой уезжают из дома незаметно для Карандышева и Хариты Игнатьевны.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Когда Карандышев узнает, что девушка оставила его и уехала с купцами, он в отчаянии: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«Я смешон — ну, смейся надо мной, смейся в глаза! Приходите ко мне обедать, пейте мое вино и ругайтесь, смейтесь надо мной — я того стою. Но разломать грудь у смешного человека, вырвать сердце, бросить под ноги и растоптать его!»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Мужчина хватает со стола пистолет и убегает вслед за господами, обещая отомстить: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«Не все преступники — злодеи, и смирный человек решится на преступление, когда ему другого выхода нет»</w:t>
      </w:r>
      <w:r w:rsidRPr="00AC78A0">
        <w:rPr>
          <w:rFonts w:eastAsia="TT Firs Neue"/>
          <w:color w:val="331F15"/>
          <w:lang w:val="ru-RU"/>
        </w:rPr>
        <w:t>.</w:t>
      </w:r>
    </w:p>
    <w:p w:rsidR="00D7009F" w:rsidRPr="00AC78A0" w:rsidRDefault="00A77832">
      <w:pPr>
        <w:pStyle w:val="3"/>
        <w:keepLines/>
        <w:widowControl/>
        <w:rPr>
          <w:rFonts w:ascii="Times New Roman" w:eastAsia="TT Firs Neue" w:hAnsi="Times New Roman" w:cs="Times New Roman"/>
          <w:color w:val="331F15"/>
          <w:sz w:val="24"/>
          <w:szCs w:val="24"/>
          <w:lang w:val="ru-RU"/>
        </w:rPr>
      </w:pPr>
      <w:r w:rsidRPr="00AC78A0">
        <w:rPr>
          <w:rStyle w:val="a4"/>
          <w:rFonts w:ascii="Times New Roman" w:eastAsia="TT Firs Neue" w:hAnsi="Times New Roman" w:cs="Times New Roman"/>
          <w:b/>
          <w:bCs/>
          <w:color w:val="331F15"/>
          <w:sz w:val="24"/>
          <w:szCs w:val="24"/>
          <w:lang w:val="ru-RU"/>
        </w:rPr>
        <w:t>Действие четвертое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Вернувшиеся с пикника Кнуров и Вожеватов лицемерно жалеют Ларису: они знают, что Паратов не откажется ради нее от выгодного брака, а после случившегося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«положение ее незавидное»</w:t>
      </w:r>
      <w:r w:rsidRPr="00AC78A0">
        <w:rPr>
          <w:rFonts w:eastAsia="TT Firs Neue"/>
          <w:color w:val="331F15"/>
          <w:lang w:val="ru-RU"/>
        </w:rPr>
        <w:t>. Кнуров предлагает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«принять участие в ее судьбе»</w:t>
      </w:r>
      <w:r w:rsidRPr="00AC78A0">
        <w:rPr>
          <w:rFonts w:eastAsia="TT Firs Neue"/>
          <w:color w:val="331F15"/>
          <w:lang w:val="ru-RU"/>
        </w:rPr>
        <w:t>. Чтобы избежать конкуренции, мужчины подбрасывают монетку, и удача благоволит Кнурову.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После случившегося Лариса отказывается возвращаться домой: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«Я мужа своего если уж не любить, так хоть уважать должна; а как я могу уважать человека, который равнодушно сносит насмешки и всевозможные оскорбления!»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В разговоре с Паратовым девушка просит ответить ей: теперь она жена его или нет? Сергей Сергеич объясняет, что обручен и не может отказаться от женитьбы, после чего оставляет девушку одну.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Лариса просит Вожеватова поддержать ее, но он считает, что данное Кнурову слово важнее страданий девушки. Мокий Парменыч предлагает Ларисе поездку в Париж и полное обеспечение на всю жизнь, но не торопит ее с ответом.</w:t>
      </w:r>
    </w:p>
    <w:tbl>
      <w:tblPr>
        <w:tblpPr w:leftFromText="180" w:rightFromText="180" w:vertAnchor="text" w:horzAnchor="page" w:tblpX="448" w:tblpY="2152"/>
        <w:tblOverlap w:val="never"/>
        <w:tblW w:w="105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98"/>
      </w:tblGrid>
      <w:tr w:rsidR="00D7009F" w:rsidRPr="0080569E">
        <w:tc>
          <w:tcPr>
            <w:tcW w:w="10598" w:type="dxa"/>
            <w:tcBorders>
              <w:top w:val="single" w:sz="6" w:space="0" w:color="D3F5E9"/>
              <w:left w:val="single" w:sz="6" w:space="0" w:color="D3F5E9"/>
              <w:bottom w:val="single" w:sz="6" w:space="0" w:color="D3F5E9"/>
              <w:right w:val="single" w:sz="6" w:space="0" w:color="D3F5E9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7009F" w:rsidRPr="00AC78A0" w:rsidRDefault="00D7009F">
            <w:pPr>
              <w:keepLines/>
              <w:spacing w:line="15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Оставшись одна, Лариса хочет броситься в реку, но не решается. К ней подходит Карандышев, который считает, что должен быть защитником девушки. Лариса говорит Карандышеву, что для нее его покровительство — самое тяжелое оскорбление. Мужчина упрекает ее в невзыскательности, говоря, что Кнуров и Вожеватов разыграли ее судьбу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«в орлянку»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и в целом относятся к ней как к дорогому предмету. Лариса соглашается, что она вещь, но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«слишком дорогая вещь»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для Карандышева —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«уж если быть вещью, так одно утешение — быть дорогой, очень дорогой».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Девушка говорит бывшему жениху, что она никогда не будет ему принадлежать, и хочет согласиться на предложение Кнурова. Но Карандышев стреляет в Ларису со словами: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«Так не доставайся ж ты никому»</w:t>
      </w:r>
      <w:r w:rsidRPr="00AC78A0">
        <w:rPr>
          <w:rFonts w:eastAsia="TT Firs Neue"/>
          <w:color w:val="331F15"/>
          <w:lang w:val="ru-RU"/>
        </w:rPr>
        <w:t>. Девушка воспринимает смерть как благо, как освобождение: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«Милый мой, какое благодеяние вы для меня сделали!»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Прибежавшим на выстрел Лариса объясняет:</w:t>
      </w:r>
      <w:r>
        <w:rPr>
          <w:rStyle w:val="a3"/>
          <w:rFonts w:eastAsia="TT Firs Neue"/>
          <w:i w:val="0"/>
          <w:iCs w:val="0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«Это я сама… Никто не виноват, никто… Это я сама».</w:t>
      </w:r>
      <w:r>
        <w:rPr>
          <w:rStyle w:val="a3"/>
          <w:rFonts w:eastAsia="TT Firs Neue"/>
          <w:i w:val="0"/>
          <w:iCs w:val="0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Перед смертью героиня признается в любви ко всему миру: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«Пусть веселятся, кому весело &lt;…&gt; вы все хорошие люди… я вас всех… всех люблю»</w:t>
      </w:r>
      <w:r w:rsidRPr="00AC78A0">
        <w:rPr>
          <w:rFonts w:eastAsia="TT Firs Neue"/>
          <w:color w:val="331F15"/>
          <w:lang w:val="ru-RU"/>
        </w:rPr>
        <w:t>.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Эх, хэппи-энда не будет… Ну за что вы так с нами, господин Островский?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А теперь пришло время разобраться, о чем вообще это произведение? Не похоже, что это краткое пособие «как НЕ нужно вести себя, если нет приданого». Чтобы разобраться, обсудим темы и идею произведения.</w:t>
      </w:r>
    </w:p>
    <w:p w:rsidR="00D7009F" w:rsidRPr="00AC78A0" w:rsidRDefault="00A77832">
      <w:pPr>
        <w:pStyle w:val="2"/>
        <w:keepLines/>
        <w:widowControl/>
        <w:rPr>
          <w:rFonts w:ascii="Times New Roman" w:eastAsia="TT Firs Neue" w:hAnsi="Times New Roman" w:cs="Times New Roman"/>
          <w:color w:val="331F15"/>
          <w:sz w:val="24"/>
          <w:szCs w:val="24"/>
          <w:lang w:val="ru-RU"/>
        </w:rPr>
      </w:pPr>
      <w:r w:rsidRPr="00AC78A0">
        <w:rPr>
          <w:rStyle w:val="a4"/>
          <w:rFonts w:ascii="Times New Roman" w:eastAsia="TT Firs Neue" w:hAnsi="Times New Roman" w:cs="Times New Roman"/>
          <w:b/>
          <w:bCs/>
          <w:color w:val="331F15"/>
          <w:sz w:val="24"/>
          <w:szCs w:val="24"/>
          <w:lang w:val="ru-RU"/>
        </w:rPr>
        <w:lastRenderedPageBreak/>
        <w:t>Темы и идея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1. Основная тема пьесы —</w:t>
      </w:r>
      <w:r>
        <w:rPr>
          <w:rFonts w:eastAsia="TT Firs Neue"/>
          <w:color w:val="331F15"/>
        </w:rPr>
        <w:t> </w:t>
      </w:r>
      <w:r w:rsidRPr="00AC78A0">
        <w:rPr>
          <w:rStyle w:val="a4"/>
          <w:rFonts w:eastAsia="TT Firs Neue"/>
          <w:color w:val="331F15"/>
          <w:lang w:val="ru-RU"/>
        </w:rPr>
        <w:t>деформированные отношения людей и бездуховность общества</w:t>
      </w:r>
      <w:r w:rsidRPr="00AC78A0">
        <w:rPr>
          <w:rFonts w:eastAsia="TT Firs Neue"/>
          <w:color w:val="331F15"/>
          <w:lang w:val="ru-RU"/>
        </w:rPr>
        <w:t>. Автор показывает приземленность людей, живущих в Бряхимове. Здесь все отношения основаны на торговле: если «товар» качественный, то его хотят приобрести, если же нет, то отказываются от него. В качестве товаров выступают сами люди, их принципы, их поступки. Так и с Ларисой: окружающие воспринимают ее как достойный и дорогой «товар», поэтому готовы дарить ей подарки и тратить деньги, чтобы пообщаться с ней. Кнуров и Вожеватов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«съездили бы с ней в Париж»</w:t>
      </w:r>
      <w:r w:rsidRPr="00AC78A0">
        <w:rPr>
          <w:rFonts w:eastAsia="TT Firs Neue"/>
          <w:color w:val="331F15"/>
          <w:lang w:val="ru-RU"/>
        </w:rPr>
        <w:t>, Харита Игнатьевна благодаря дочери живет на широкую ногу, Паратов использует ее в своих целях и оставляет ее скомпрометированной, даже искренне влюбленный Карандышев использует невесту как возможность изменить свой социальный статус. То, что к ней относятся как к вещи, осознает и сама Лариса: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«Вещь… да, вещь! Они правы, я вещь, а не человек. Я сейчас убедилась в том, я испытала себя… я вещь! (С горячностью.) Наконец слово для меня найдено, вы нашли его»</w:t>
      </w:r>
      <w:r w:rsidRPr="00AC78A0">
        <w:rPr>
          <w:rFonts w:eastAsia="TT Firs Neue"/>
          <w:color w:val="331F15"/>
          <w:lang w:val="ru-RU"/>
        </w:rPr>
        <w:t>.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2. Точно так же все чувства искажены в этом управляемом деньгами мире</w:t>
      </w:r>
      <w:r w:rsidRPr="00AC78A0">
        <w:rPr>
          <w:rStyle w:val="a4"/>
          <w:rFonts w:eastAsia="TT Firs Neue"/>
          <w:color w:val="331F15"/>
          <w:lang w:val="ru-RU"/>
        </w:rPr>
        <w:t>. Любовь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в Бряхимове обречена на провал. Когда Лариса влюбляется в Сергея Паратова, ее ждут боль и разочарование. Лариса была готова броситься вслед за Паратовым, она сохраняла свои чувства к мужчине больше года, но он поступает жестоко, оставляет девушку, не имея ни малейшего желания отказываться от выгодного брака. Для Паратова любовь — это способ потешить самолюбие, он готов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«уступить»</w:t>
      </w:r>
      <w:r>
        <w:rPr>
          <w:rStyle w:val="a3"/>
          <w:rFonts w:eastAsia="TT Firs Neue"/>
          <w:i w:val="0"/>
          <w:iCs w:val="0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женщину другому мужчине, если понимает, что она по-прежнему его любит. Искреннее чувство Ларисы становится причиной ее страданий и гибели. Любовь Карандышева также делает его несчастным, ведь чувство не взаимно.</w:t>
      </w:r>
      <w:r>
        <w:rPr>
          <w:rFonts w:eastAsia="TT Firs Neue"/>
          <w:color w:val="331F15"/>
        </w:rPr>
        <w:t> </w:t>
      </w:r>
      <w:r w:rsidRPr="00AC78A0">
        <w:rPr>
          <w:rStyle w:val="a4"/>
          <w:rFonts w:eastAsia="TT Firs Neue"/>
          <w:color w:val="331F15"/>
          <w:lang w:val="ru-RU"/>
        </w:rPr>
        <w:t>Бесчестие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в Бряхимове становится становится нормой, в то время как</w:t>
      </w:r>
      <w:r>
        <w:rPr>
          <w:rFonts w:eastAsia="TT Firs Neue"/>
          <w:color w:val="331F15"/>
        </w:rPr>
        <w:t> </w:t>
      </w:r>
      <w:r w:rsidRPr="00AC78A0">
        <w:rPr>
          <w:rStyle w:val="a4"/>
          <w:rFonts w:eastAsia="TT Firs Neue"/>
          <w:color w:val="331F15"/>
          <w:lang w:val="ru-RU"/>
        </w:rPr>
        <w:t>искренность</w:t>
      </w:r>
      <w:r>
        <w:rPr>
          <w:rStyle w:val="a4"/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приносит несчастья. Внешняя благопристойность купцов, их показная веселость и щедрость резко контрастирует с их внутренними качествами, с их меркантильностью и подлостью. Этот контраст обличает Карандышев, когда узнает, что Паратов, Вожеватов и Кнуров увезли Ларису: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«И ведь это не разбойники, это почетные люди…»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3. В этом произведении можно выделить</w:t>
      </w:r>
      <w:r>
        <w:rPr>
          <w:rFonts w:eastAsia="TT Firs Neue"/>
          <w:color w:val="331F15"/>
        </w:rPr>
        <w:t> </w:t>
      </w:r>
      <w:r w:rsidRPr="00AC78A0">
        <w:rPr>
          <w:rStyle w:val="a4"/>
          <w:rFonts w:eastAsia="TT Firs Neue"/>
          <w:color w:val="331F15"/>
          <w:lang w:val="ru-RU"/>
        </w:rPr>
        <w:t>морально-нравственную проблематику,</w:t>
      </w:r>
      <w:r>
        <w:rPr>
          <w:rStyle w:val="a4"/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которая раскрывается через образы всех героев «Бесприданницы». Несмотря на всю искренность Ларисы Огудаловой, героиня решается бросить своего жениха и убежать с Паратовым. Ее поступок продиктован любовью, но он жесток по отношению к Карандышеву. У других героев моральные ориентиры также нарушены: Харита Игнатьевна буквально живет за счет дочери, Карандышев использует Ларису для самоутверждения, Вожеватов с Кнуровым играют «в орлянку», чтобы выбрать, кому достанется Лариса. Равнодушие и цинизм стали базой для любых межличностных отношений, а деньги везде вытеснили людей.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4. А.Н. Островский также обращает внимание на социальные проблемы. Он раскрывает</w:t>
      </w:r>
      <w:r>
        <w:rPr>
          <w:rFonts w:eastAsia="TT Firs Neue"/>
          <w:color w:val="331F15"/>
        </w:rPr>
        <w:t> </w:t>
      </w:r>
      <w:r w:rsidRPr="00AC78A0">
        <w:rPr>
          <w:rStyle w:val="a4"/>
          <w:rFonts w:eastAsia="TT Firs Neue"/>
          <w:color w:val="331F15"/>
          <w:lang w:val="ru-RU"/>
        </w:rPr>
        <w:t>тему «маленького человека»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и показывает его конфликт с обществом.</w:t>
      </w:r>
    </w:p>
    <w:p w:rsidR="00D7009F" w:rsidRPr="00AC78A0" w:rsidRDefault="00A77832">
      <w:pPr>
        <w:pStyle w:val="a6"/>
        <w:keepLines/>
        <w:shd w:val="clear" w:color="auto" w:fill="D3F5E9"/>
        <w:spacing w:before="0" w:after="0"/>
        <w:rPr>
          <w:rFonts w:eastAsia="TT Firs Neue"/>
          <w:color w:val="331F15"/>
          <w:lang w:val="ru-RU"/>
        </w:rPr>
      </w:pPr>
      <w:r w:rsidRPr="00AC78A0">
        <w:rPr>
          <w:rStyle w:val="a4"/>
          <w:rFonts w:eastAsia="TT Firs Neue"/>
          <w:color w:val="331F15"/>
          <w:shd w:val="clear" w:color="auto" w:fill="D3F5E9"/>
          <w:lang w:val="ru-RU"/>
        </w:rPr>
        <w:t>«Маленький человек»</w:t>
      </w:r>
      <w:r>
        <w:rPr>
          <w:rFonts w:eastAsia="TT Firs Neue"/>
          <w:color w:val="331F15"/>
          <w:shd w:val="clear" w:color="auto" w:fill="D3F5E9"/>
        </w:rPr>
        <w:t> </w:t>
      </w:r>
      <w:r w:rsidRPr="00AC78A0">
        <w:rPr>
          <w:rFonts w:eastAsia="TT Firs Neue"/>
          <w:color w:val="331F15"/>
          <w:shd w:val="clear" w:color="auto" w:fill="D3F5E9"/>
          <w:lang w:val="ru-RU"/>
        </w:rPr>
        <w:t>— это тип литературного героя в реализме. Это человек невысокого социального положения и происхождения, не одаренный выдающимися способностями, не отличающийся силой характера, с приземленными мечтами и желаниями. Обычно судьба такого героя трагична. Часто такие персонажи оказываются унижены более богатыми и знатными людьми.</w:t>
      </w:r>
      <w:r>
        <w:rPr>
          <w:rFonts w:eastAsia="TT Firs Neue"/>
          <w:color w:val="331F15"/>
          <w:shd w:val="clear" w:color="auto" w:fill="D3F5E9"/>
        </w:rPr>
        <w:t> 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>
        <w:rPr>
          <w:rFonts w:eastAsia="TT Firs Neue"/>
          <w:color w:val="331F15"/>
        </w:rPr>
        <w:lastRenderedPageBreak/>
        <w:t>      </w:t>
      </w:r>
      <w:r w:rsidRPr="00AC78A0">
        <w:rPr>
          <w:rFonts w:eastAsia="TT Firs Neue"/>
          <w:color w:val="331F15"/>
          <w:lang w:val="ru-RU"/>
        </w:rPr>
        <w:t>Карандышев обладает многими чертами «маленького человека»: это бедный чиновник, не отличающийся особыми талантами. Он выглядит смешно и жалко, пытается поднять самооценку за счет невесты, в то время как купцы презирают его, потешаются над ним. Однако, несмотря на непривлекательные черты героя, автор сочувствует его судьбе, он показывает, насколько жестоко общество по отношению к «маленьким людям»: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«Я знаю сам, что я смешной человек. &lt;…&gt; Но разломать грудь у смешного человека, вырвать сердце, бросить под ноги и растоптать его!»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А.Н. Островский показывает бунт «маленького человека», Карандышев не может смириться с уходом невесты, он готов мстить, и в итоге от его руки погибает Лариса. Его поступок — это протест против всего общественного порядка: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«Если мне на белом свете остается только или повеситься от стыда и отчаяния, или мстить, так уж я буду мстить»</w:t>
      </w:r>
      <w:r w:rsidRPr="00AC78A0">
        <w:rPr>
          <w:rFonts w:eastAsia="TT Firs Neue"/>
          <w:color w:val="331F15"/>
          <w:lang w:val="ru-RU"/>
        </w:rPr>
        <w:t>.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Style w:val="a4"/>
          <w:rFonts w:eastAsia="TT Firs Neue"/>
          <w:color w:val="331F15"/>
          <w:lang w:val="ru-RU"/>
        </w:rPr>
        <w:t>Идея</w:t>
      </w:r>
      <w:r>
        <w:rPr>
          <w:rStyle w:val="a4"/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произведения заключается в том, насколько преувеличено значение денег и богатства в обществе. Материальное поглощает все духовное, все человеческое, что должно присутствовать в людях. Лариса страдает из-за бедности среди людей, для которых деньги — главная ценность. В этом смысл ее трагедии, она не может и не хочет вписаться в это общество. Лариса не имеет права быть искренней — ее откровенность используют, она не должна любить — бесприданницы никому не нужны. Девушка существует в такой среде только за счет внешности и талантов. Лариса Огудалова воспринимается как красивая игрушка — богачи ей делают подарки, предлагают покровительство, но не сватаются к ней.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Все это вынуждает Ларису выходить замуж за нелепого и жалкого Карандышева, который не замечает, насколько он смешон. В такой ситуации гордость Ларисы оказывается уязвлена, девушка не может смириться с навязанной ей функцией вещи. В финале пьесы Лариса освобождается от своей несчастной судьбы. Идея финала заключается в радости избавления от унизительной сделки, на которую девушку вынуждали бесчеловечные законы общества.</w:t>
      </w:r>
    </w:p>
    <w:tbl>
      <w:tblPr>
        <w:tblpPr w:leftFromText="180" w:rightFromText="180" w:vertAnchor="text" w:horzAnchor="page" w:tblpX="718" w:tblpY="490"/>
        <w:tblOverlap w:val="never"/>
        <w:tblW w:w="106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12"/>
      </w:tblGrid>
      <w:tr w:rsidR="00D7009F" w:rsidRPr="0080569E">
        <w:tc>
          <w:tcPr>
            <w:tcW w:w="10612" w:type="dxa"/>
            <w:tcBorders>
              <w:top w:val="single" w:sz="6" w:space="0" w:color="D3F5E9"/>
              <w:left w:val="single" w:sz="6" w:space="0" w:color="D3F5E9"/>
              <w:bottom w:val="single" w:sz="6" w:space="0" w:color="D3F5E9"/>
              <w:right w:val="single" w:sz="6" w:space="0" w:color="D3F5E9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7009F" w:rsidRPr="00AC78A0" w:rsidRDefault="00A77832">
            <w:pPr>
              <w:keepLines/>
              <w:spacing w:line="15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8A0">
              <w:rPr>
                <w:rStyle w:val="a4"/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>О чем говорят фамилии?</w:t>
            </w:r>
            <w:r w:rsidRPr="00AC78A0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br/>
            </w:r>
            <w:r w:rsidRPr="00AC78A0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br/>
              <w:t>Островский использовал в пьесе свой любимый прием — говорящие фамилии. Так, фамилия богатого Кнурова связана с «кнуром» или кабаном, Паратов получил фамилию от «поратый» — бойкий, сильный, быстрый. Фамилия Огудаловой происходит от глагола «огудать», то есть «оплести» или «облапошить», а фамилия Карандышев говорит о незначительности образа, о его неоправданных претензиях на собственное положение в обществе.</w:t>
            </w:r>
          </w:p>
        </w:tc>
      </w:tr>
    </w:tbl>
    <w:p w:rsidR="00D7009F" w:rsidRDefault="00A77832">
      <w:pPr>
        <w:pStyle w:val="2"/>
        <w:keepLines/>
        <w:widowControl/>
        <w:rPr>
          <w:rFonts w:ascii="Times New Roman" w:eastAsia="TT Firs Neue" w:hAnsi="Times New Roman" w:cs="Times New Roman"/>
          <w:color w:val="331F15"/>
          <w:sz w:val="24"/>
          <w:szCs w:val="24"/>
        </w:rPr>
      </w:pPr>
      <w:r>
        <w:rPr>
          <w:rStyle w:val="a4"/>
          <w:rFonts w:ascii="Times New Roman" w:eastAsia="TT Firs Neue" w:hAnsi="Times New Roman" w:cs="Times New Roman"/>
          <w:b/>
          <w:bCs/>
          <w:color w:val="331F15"/>
          <w:sz w:val="24"/>
          <w:szCs w:val="24"/>
        </w:rPr>
        <w:t>Ключевые образы</w:t>
      </w:r>
    </w:p>
    <w:p w:rsidR="00D7009F" w:rsidRDefault="00A77832">
      <w:pPr>
        <w:keepLines/>
        <w:spacing w:before="420" w:after="420"/>
        <w:rPr>
          <w:rFonts w:ascii="Times New Roman" w:eastAsia="TT Firs Neue" w:hAnsi="Times New Roman" w:cs="Times New Roman"/>
          <w:color w:val="331F15"/>
          <w:sz w:val="24"/>
          <w:szCs w:val="24"/>
        </w:rPr>
      </w:pPr>
      <w:r>
        <w:rPr>
          <w:rFonts w:ascii="Times New Roman" w:eastAsia="TT Firs Neue" w:hAnsi="Times New Roman" w:cs="Times New Roman"/>
          <w:noProof/>
          <w:color w:val="331F15"/>
          <w:sz w:val="24"/>
          <w:szCs w:val="24"/>
          <w:lang w:bidi="ar"/>
        </w:rPr>
        <w:drawing>
          <wp:inline distT="0" distB="0" distL="114300" distR="114300">
            <wp:extent cx="2438400" cy="2286000"/>
            <wp:effectExtent l="0" t="0" r="0" b="0"/>
            <wp:docPr id="8" name="Изображение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10" descr="IMG_26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Style w:val="a4"/>
          <w:rFonts w:eastAsia="TT Firs Neue"/>
          <w:color w:val="331F15"/>
          <w:lang w:val="ru-RU"/>
        </w:rPr>
        <w:t>Имя: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Лариса Дмитриевна Огудалова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Style w:val="a4"/>
          <w:rFonts w:eastAsia="TT Firs Neue"/>
          <w:color w:val="331F15"/>
          <w:lang w:val="ru-RU"/>
        </w:rPr>
        <w:lastRenderedPageBreak/>
        <w:t>Характер:</w:t>
      </w:r>
      <w:r>
        <w:rPr>
          <w:rStyle w:val="a4"/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Это девушка с чуткой, ранимой душой. Она выделяется из бездуховного общества Бряхимова своей искренностью, способностью любить и глубоко чувствовать. По мнению окружающих, Лариса Дмитриевна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«простовата»</w:t>
      </w:r>
      <w:r w:rsidRPr="00AC78A0">
        <w:rPr>
          <w:rFonts w:eastAsia="TT Firs Neue"/>
          <w:color w:val="331F15"/>
          <w:lang w:val="ru-RU"/>
        </w:rPr>
        <w:t>, в ней нет хитрости, она говорит правду,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«а бесприданницам так нельзя»</w:t>
      </w:r>
      <w:r w:rsidRPr="00AC78A0">
        <w:rPr>
          <w:rFonts w:eastAsia="TT Firs Neue"/>
          <w:color w:val="331F15"/>
          <w:lang w:val="ru-RU"/>
        </w:rPr>
        <w:t>. Лариса тверда в своих убеждениях, ничто не может изменить ее мнения о людях. Это возвышенная свободолюбивая натура, она не переносит пошлости и низости. Она нуждается в любви: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«Я любви искала и не нашла. На меня смотрели и смотрят, как на забаву. Никогда никто не старался заглянуть ко мне в душу, ни от кого я не видела сочувствия, не слыхала теплого, сердечного слова. А ведь так жить холодно»</w:t>
      </w:r>
      <w:r w:rsidRPr="00AC78A0">
        <w:rPr>
          <w:rFonts w:eastAsia="TT Firs Neue"/>
          <w:color w:val="331F15"/>
          <w:lang w:val="ru-RU"/>
        </w:rPr>
        <w:t>. Лариса умна, она понимает негласные законы общества, понимает, что является для них всего лишь красивой игрушкой. Любовь к Паратову ослепляет ее, она не видит, насколько это жестокий человек.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После предательства возлюбленного Лариса в отчаянии, у нее не хватает смелости покончить с собой. Девушка готова предать и «продать» свои моральные принципы, подстроиться под общество: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«Уж если быть вещью, так одно утешение — быть дорогой, очень дорогой»</w:t>
      </w:r>
      <w:r w:rsidRPr="00AC78A0">
        <w:rPr>
          <w:rFonts w:eastAsia="TT Firs Neue"/>
          <w:color w:val="331F15"/>
          <w:lang w:val="ru-RU"/>
        </w:rPr>
        <w:t>. Однако смерть девушки спасает ее от падения, она так и не становится частью этого общества. Лариса погибает счастливой, она чувствует избавление от гнета обстоятельств, от унижения и фальши. Она принимает свою судьбу, никого не обвиняет и ощущает только любовь ко всем людям — чувство, не встречающееся в меркантильном обществе: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«Я ни на кого не жалуюсь, ни на кого не обижаюсь… вы все хорошие люди… я вас всех… всех люблю»</w:t>
      </w:r>
      <w:r w:rsidRPr="00AC78A0">
        <w:rPr>
          <w:rFonts w:eastAsia="TT Firs Neue"/>
          <w:color w:val="331F15"/>
          <w:lang w:val="ru-RU"/>
        </w:rPr>
        <w:t>.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Style w:val="a4"/>
          <w:rFonts w:eastAsia="TT Firs Neue"/>
          <w:color w:val="331F15"/>
          <w:lang w:val="ru-RU"/>
        </w:rPr>
        <w:t>Положение в обществе: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небогатая дворянка</w:t>
      </w:r>
    </w:p>
    <w:p w:rsidR="00D7009F" w:rsidRPr="00AC78A0" w:rsidRDefault="00A77832">
      <w:pPr>
        <w:pStyle w:val="a6"/>
        <w:keepLines/>
        <w:shd w:val="clear" w:color="auto" w:fill="D3F5E9"/>
        <w:spacing w:before="0" w:after="0"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shd w:val="clear" w:color="auto" w:fill="D3F5E9"/>
          <w:lang w:val="ru-RU"/>
        </w:rPr>
        <w:t>Образ Ларисы можно использовать в</w:t>
      </w:r>
      <w:r>
        <w:rPr>
          <w:rFonts w:eastAsia="TT Firs Neue"/>
          <w:color w:val="331F15"/>
          <w:shd w:val="clear" w:color="auto" w:fill="D3F5E9"/>
        </w:rPr>
        <w:t> </w:t>
      </w:r>
      <w:r w:rsidRPr="00AC78A0">
        <w:rPr>
          <w:rStyle w:val="a4"/>
          <w:rFonts w:eastAsia="TT Firs Neue"/>
          <w:color w:val="331F15"/>
          <w:shd w:val="clear" w:color="auto" w:fill="D3F5E9"/>
          <w:lang w:val="ru-RU"/>
        </w:rPr>
        <w:t>задании №5 ОГЭ</w:t>
      </w:r>
      <w:r>
        <w:rPr>
          <w:rFonts w:eastAsia="TT Firs Neue"/>
          <w:color w:val="331F15"/>
          <w:shd w:val="clear" w:color="auto" w:fill="D3F5E9"/>
        </w:rPr>
        <w:t> </w:t>
      </w:r>
      <w:r w:rsidRPr="00AC78A0">
        <w:rPr>
          <w:rFonts w:eastAsia="TT Firs Neue"/>
          <w:color w:val="331F15"/>
          <w:shd w:val="clear" w:color="auto" w:fill="D3F5E9"/>
          <w:lang w:val="ru-RU"/>
        </w:rPr>
        <w:t>в сочинении «Мастерство А.Н. Островского в создании драматургического характера. (На примере героя или героини одной из пьес по выбору учащегося.)» В ответе необходимо показать богатый внутренний мир главной героини, раскрыть основные черты ее характера: честность, прямолинейность, верность своим принципам. Характер Ларисы раскрывается также через песни: она поет романс «Не искушай», который является чистым и искренним признанием любви к Паратову, перед тем как сделать судьбоносный выбор. А.Н. Островский показывает трагичность и драматизм переживаний главной героини, которая отчаянно нуждалась в любви, но не смогла найти ее в обществе Бряхимова:</w:t>
      </w:r>
      <w:r>
        <w:rPr>
          <w:rFonts w:eastAsia="TT Firs Neue"/>
          <w:color w:val="331F15"/>
          <w:shd w:val="clear" w:color="auto" w:fill="D3F5E9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shd w:val="clear" w:color="auto" w:fill="D3F5E9"/>
          <w:lang w:val="ru-RU"/>
        </w:rPr>
        <w:t>«…я искала любви и не нашла… ее нет на свете… нечего и искать».</w:t>
      </w:r>
    </w:p>
    <w:p w:rsidR="00D7009F" w:rsidRDefault="00A77832">
      <w:pPr>
        <w:keepLines/>
        <w:spacing w:before="420" w:after="420"/>
        <w:rPr>
          <w:rFonts w:ascii="Times New Roman" w:eastAsia="TT Firs Neue" w:hAnsi="Times New Roman" w:cs="Times New Roman"/>
          <w:color w:val="331F15"/>
          <w:sz w:val="24"/>
          <w:szCs w:val="24"/>
        </w:rPr>
      </w:pPr>
      <w:r>
        <w:rPr>
          <w:rFonts w:ascii="Times New Roman" w:eastAsia="TT Firs Neue" w:hAnsi="Times New Roman" w:cs="Times New Roman"/>
          <w:noProof/>
          <w:color w:val="331F15"/>
          <w:sz w:val="24"/>
          <w:szCs w:val="24"/>
          <w:lang w:bidi="ar"/>
        </w:rPr>
        <w:drawing>
          <wp:inline distT="0" distB="0" distL="114300" distR="114300">
            <wp:extent cx="2438400" cy="2286000"/>
            <wp:effectExtent l="0" t="0" r="0" b="0"/>
            <wp:docPr id="6" name="Изображение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11" descr="IMG_26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Style w:val="a4"/>
          <w:rFonts w:eastAsia="TT Firs Neue"/>
          <w:color w:val="331F15"/>
          <w:lang w:val="ru-RU"/>
        </w:rPr>
        <w:t>Имя: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Юлий Капитоныч Карандышев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Style w:val="a4"/>
          <w:rFonts w:eastAsia="TT Firs Neue"/>
          <w:color w:val="331F15"/>
          <w:lang w:val="ru-RU"/>
        </w:rPr>
        <w:lastRenderedPageBreak/>
        <w:t>Характер: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Герой самолюбив, завистлив, заносчив, он не понимает, насколько он смешон в глазах окружающих. Карандышев любит пускать пыль в глаза, хвастается, пытается общаться на равных с презирающими его купцами: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«Да-с, Мокий Парменыч, я рискнул. Я и вообще всегда был выше предрассудков»</w:t>
      </w:r>
      <w:r w:rsidRPr="00AC78A0">
        <w:rPr>
          <w:rFonts w:eastAsia="TT Firs Neue"/>
          <w:color w:val="331F15"/>
          <w:lang w:val="ru-RU"/>
        </w:rPr>
        <w:t>. Персонаж находится в конфликте с обществом, которое не принимает его и издевается над ним. Он мелочен и ревнив: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«А он-то, в углу сидя, разные роли разыгрывает, дикие взгляды бросает, отчаянным прикидывается»</w:t>
      </w:r>
      <w:r w:rsidRPr="00AC78A0">
        <w:rPr>
          <w:rFonts w:eastAsia="TT Firs Neue"/>
          <w:color w:val="331F15"/>
          <w:lang w:val="ru-RU"/>
        </w:rPr>
        <w:t>. Лариса считает его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«ничтожеством»: «вы слишком мелки, слишком ничтожны для меня»</w:t>
      </w:r>
      <w:r w:rsidRPr="00AC78A0">
        <w:rPr>
          <w:rFonts w:eastAsia="TT Firs Neue"/>
          <w:color w:val="331F15"/>
          <w:lang w:val="ru-RU"/>
        </w:rPr>
        <w:t>. Однако в конце герой оказывается способен на бунт. В порыве гнева и боли он убивает Ларису, тем самым освобождая ее. Лариса берет его вину на себя, но это не помогает Карандышеву, в финале он остается все тем же несчастным «маленьким человеком».</w:t>
      </w:r>
    </w:p>
    <w:p w:rsidR="00D7009F" w:rsidRDefault="00A77832">
      <w:pPr>
        <w:pStyle w:val="a6"/>
        <w:keepLines/>
        <w:rPr>
          <w:rFonts w:eastAsia="TT Firs Neue"/>
          <w:color w:val="331F15"/>
        </w:rPr>
      </w:pPr>
      <w:r w:rsidRPr="00AC78A0">
        <w:rPr>
          <w:rStyle w:val="a4"/>
          <w:rFonts w:eastAsia="TT Firs Neue"/>
          <w:color w:val="331F15"/>
          <w:lang w:val="ru-RU"/>
        </w:rPr>
        <w:t>Положение в обществе: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 xml:space="preserve">Бедный чиновник из небогатого мещанского семейства. </w:t>
      </w:r>
      <w:r>
        <w:rPr>
          <w:rFonts w:eastAsia="TT Firs Neue"/>
          <w:color w:val="331F15"/>
        </w:rPr>
        <w:t>В обществе Карандышев играет жалкую, смешную роль.</w:t>
      </w:r>
    </w:p>
    <w:p w:rsidR="00D7009F" w:rsidRDefault="00A77832">
      <w:pPr>
        <w:keepLines/>
        <w:spacing w:before="420" w:after="420"/>
        <w:rPr>
          <w:rFonts w:ascii="Times New Roman" w:eastAsia="TT Firs Neue" w:hAnsi="Times New Roman" w:cs="Times New Roman"/>
          <w:color w:val="331F15"/>
          <w:sz w:val="24"/>
          <w:szCs w:val="24"/>
        </w:rPr>
      </w:pPr>
      <w:r>
        <w:rPr>
          <w:rFonts w:ascii="Times New Roman" w:eastAsia="TT Firs Neue" w:hAnsi="Times New Roman" w:cs="Times New Roman"/>
          <w:noProof/>
          <w:color w:val="331F15"/>
          <w:sz w:val="24"/>
          <w:szCs w:val="24"/>
          <w:lang w:bidi="ar"/>
        </w:rPr>
        <w:drawing>
          <wp:inline distT="0" distB="0" distL="114300" distR="114300">
            <wp:extent cx="2438400" cy="2286000"/>
            <wp:effectExtent l="0" t="0" r="0" b="0"/>
            <wp:docPr id="11" name="Изображение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2" descr="IMG_26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Style w:val="a4"/>
          <w:rFonts w:eastAsia="TT Firs Neue"/>
          <w:color w:val="331F15"/>
          <w:lang w:val="ru-RU"/>
        </w:rPr>
        <w:t>Имя: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Сергей Сергеич Паратов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Style w:val="a4"/>
          <w:rFonts w:eastAsia="TT Firs Neue"/>
          <w:color w:val="331F15"/>
          <w:lang w:val="ru-RU"/>
        </w:rPr>
        <w:t>Характер: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Харизматичный, веселый, и в то же время безнравственный человек. Паратов любит пустить пыль в глаза окружающим. Его приезд сопровождается пальбой из пушек, он нанимает коляску, запряженную четверкой роскошных лошадей, щедро платит за пение и танцы цыган. Это самоуверенный и дерзкий человек, который любит эффектные и наполненные риском поступки. Сергей Сергеич Паратов представляет тот тип человека, который комфортно чувствует себя в бездуховном обществе. Он торгует собой, ищет состоятельных невест, сравнивает лучшие варианты. Он не побоялся солгать Ларисе, пообещав ей взаимную любовь, унижает Карандышева. Это меркантильный человек, который относится к людям, как к вещам, развлечению, не боится ранить окружающих своими поступками. Он передает актера Робинзона Вожеватову, чтобы тот смог как следует натешиться, дважды бросает Ларису. Герой живет легкой жизнью. Он привык никогда и ни о чем не сожалеть, и для него на первом месте всегда стоит лишь его собственная выгода. Кроме того, Паратов — опасный, мстительный человек, который никогда и никому не прощает оскорбления в свой адрес.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Style w:val="a4"/>
          <w:rFonts w:eastAsia="TT Firs Neue"/>
          <w:color w:val="331F15"/>
          <w:lang w:val="ru-RU"/>
        </w:rPr>
        <w:t>Положение в обществе: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Герой родом из богатого дворянского семейства, однако он растратил свое состояние из-за разгульного образа жизни. У него были финансовые проблемы, из-за этого он решился на продажу парохода и женитьбу на богатой девушке.</w:t>
      </w:r>
    </w:p>
    <w:p w:rsidR="00D7009F" w:rsidRDefault="00A77832">
      <w:pPr>
        <w:keepLines/>
        <w:spacing w:before="420" w:after="420"/>
        <w:rPr>
          <w:rFonts w:ascii="Times New Roman" w:eastAsia="TT Firs Neue" w:hAnsi="Times New Roman" w:cs="Times New Roman"/>
          <w:color w:val="331F15"/>
          <w:sz w:val="24"/>
          <w:szCs w:val="24"/>
        </w:rPr>
      </w:pPr>
      <w:r>
        <w:rPr>
          <w:rFonts w:ascii="Times New Roman" w:eastAsia="TT Firs Neue" w:hAnsi="Times New Roman" w:cs="Times New Roman"/>
          <w:noProof/>
          <w:color w:val="331F15"/>
          <w:sz w:val="24"/>
          <w:szCs w:val="24"/>
          <w:lang w:bidi="ar"/>
        </w:rPr>
        <w:lastRenderedPageBreak/>
        <w:drawing>
          <wp:inline distT="0" distB="0" distL="114300" distR="114300">
            <wp:extent cx="2438400" cy="2286000"/>
            <wp:effectExtent l="0" t="0" r="0" b="0"/>
            <wp:docPr id="13" name="Изображение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IMG_26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Style w:val="a4"/>
          <w:rFonts w:eastAsia="TT Firs Neue"/>
          <w:color w:val="331F15"/>
          <w:lang w:val="ru-RU"/>
        </w:rPr>
        <w:t>Имя: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Василий Данилыч Вожеватов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Style w:val="a4"/>
          <w:rFonts w:eastAsia="TT Firs Neue"/>
          <w:color w:val="331F15"/>
          <w:lang w:val="ru-RU"/>
        </w:rPr>
        <w:t>Характер: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Это смекалистый и хитрый делец, типичный представитель общества Бряхимова, который ставит выгоду на первое место. Вожеватов подлый и эгоистичный человек, который не задумываясь унижает другого человека ради собственной забавы: он вместе со своей компанией спаивает Карандышева, обманывает Робинзона, разыгрывает судьбу Ларисы «в орлянку». Герой является другом детства Ларисы, однако не проявляет к ней сочувствия в самый трудный для нее момент. Для него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«честное купеческое слово»</w:t>
      </w:r>
      <w:r w:rsidRPr="00AC78A0">
        <w:rPr>
          <w:rFonts w:eastAsia="TT Firs Neue"/>
          <w:color w:val="331F15"/>
          <w:lang w:val="ru-RU"/>
        </w:rPr>
        <w:t>, его обещание уступить Ларису Кнурову важнее чувств и страданий Ларисы.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Style w:val="a4"/>
          <w:rFonts w:eastAsia="TT Firs Neue"/>
          <w:color w:val="331F15"/>
          <w:lang w:val="ru-RU"/>
        </w:rPr>
        <w:t>Положение в обществе: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один из представителей богатой торговой фирмы, родом из богатой купеческой семьи.</w:t>
      </w:r>
    </w:p>
    <w:p w:rsidR="00D7009F" w:rsidRDefault="00A77832">
      <w:pPr>
        <w:keepLines/>
        <w:spacing w:before="420" w:after="420"/>
        <w:rPr>
          <w:rFonts w:ascii="Times New Roman" w:eastAsia="TT Firs Neue" w:hAnsi="Times New Roman" w:cs="Times New Roman"/>
          <w:color w:val="331F15"/>
          <w:sz w:val="24"/>
          <w:szCs w:val="24"/>
        </w:rPr>
      </w:pPr>
      <w:r>
        <w:rPr>
          <w:rFonts w:ascii="Times New Roman" w:eastAsia="TT Firs Neue" w:hAnsi="Times New Roman" w:cs="Times New Roman"/>
          <w:noProof/>
          <w:color w:val="331F15"/>
          <w:sz w:val="24"/>
          <w:szCs w:val="24"/>
          <w:lang w:bidi="ar"/>
        </w:rPr>
        <w:drawing>
          <wp:inline distT="0" distB="0" distL="114300" distR="114300">
            <wp:extent cx="2438400" cy="2286000"/>
            <wp:effectExtent l="0" t="0" r="0" b="0"/>
            <wp:docPr id="10" name="Изображение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4" descr="IMG_26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Style w:val="a4"/>
          <w:rFonts w:eastAsia="TT Firs Neue"/>
          <w:color w:val="331F15"/>
          <w:lang w:val="ru-RU"/>
        </w:rPr>
        <w:t>Имя: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Мокий Парменыч Кнуров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Style w:val="a4"/>
          <w:rFonts w:eastAsia="TT Firs Neue"/>
          <w:color w:val="331F15"/>
          <w:lang w:val="ru-RU"/>
        </w:rPr>
        <w:t>Характер:</w:t>
      </w:r>
      <w:r>
        <w:rPr>
          <w:rStyle w:val="a4"/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Мокий Парменыч надменный и меркантильный человек, привык общаться исключительно с людьми своего круга, которых он уважает. Он считает для себя недостойным разговаривать с теми, кто стоит ниже его на социальной лестнице. Кнуров — глубоко безнравственный человек, который решает разыграть Ларису, словно ценный приз. Он хочет сделать Ларису своей любовницей, предлагает ей содержание.</w:t>
      </w:r>
    </w:p>
    <w:p w:rsidR="00D7009F" w:rsidRPr="00AC78A0" w:rsidRDefault="00A77832">
      <w:pPr>
        <w:pStyle w:val="a6"/>
        <w:keepLines/>
        <w:rPr>
          <w:rFonts w:eastAsia="TT Firs Neue"/>
          <w:color w:val="331F15"/>
          <w:lang w:val="ru-RU"/>
        </w:rPr>
      </w:pPr>
      <w:r w:rsidRPr="00AC78A0">
        <w:rPr>
          <w:rStyle w:val="a4"/>
          <w:rFonts w:eastAsia="TT Firs Neue"/>
          <w:color w:val="331F15"/>
          <w:lang w:val="ru-RU"/>
        </w:rPr>
        <w:t>Положение в обществе: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пожилой купец</w:t>
      </w:r>
      <w:r>
        <w:rPr>
          <w:rFonts w:eastAsia="TT Firs Neue"/>
          <w:color w:val="331F15"/>
        </w:rPr>
        <w:t> </w:t>
      </w:r>
      <w:r w:rsidRPr="00AC78A0">
        <w:rPr>
          <w:rStyle w:val="a3"/>
          <w:rFonts w:eastAsia="TT Firs Neue"/>
          <w:i w:val="0"/>
          <w:iCs w:val="0"/>
          <w:color w:val="331F15"/>
          <w:lang w:val="ru-RU"/>
        </w:rPr>
        <w:t>«с громадным состоянием»</w:t>
      </w:r>
      <w:r w:rsidRPr="00AC78A0">
        <w:rPr>
          <w:rFonts w:eastAsia="TT Firs Neue"/>
          <w:color w:val="331F15"/>
          <w:lang w:val="ru-RU"/>
        </w:rPr>
        <w:t>, родом из богатого купеческого семейства.</w:t>
      </w:r>
    </w:p>
    <w:p w:rsidR="00D7009F" w:rsidRPr="00AC78A0" w:rsidRDefault="00A77832">
      <w:pPr>
        <w:pStyle w:val="a6"/>
        <w:keepLines/>
        <w:shd w:val="clear" w:color="auto" w:fill="FFFFFF"/>
        <w:spacing w:before="138" w:beforeAutospacing="0" w:after="0" w:afterAutospacing="0" w:line="0" w:lineRule="atLeast"/>
        <w:contextualSpacing/>
        <w:jc w:val="both"/>
        <w:rPr>
          <w:b/>
          <w:lang w:val="ru-RU"/>
        </w:rPr>
      </w:pPr>
      <w:r w:rsidRPr="00AC78A0">
        <w:rPr>
          <w:b/>
          <w:lang w:val="ru-RU"/>
        </w:rPr>
        <w:t>Приложение 3</w:t>
      </w:r>
    </w:p>
    <w:p w:rsidR="00D7009F" w:rsidRPr="00AC78A0" w:rsidRDefault="00A77832">
      <w:pPr>
        <w:pStyle w:val="2"/>
        <w:widowControl/>
        <w:rPr>
          <w:rFonts w:ascii="Times New Roman" w:eastAsia="TT Firs Neue" w:hAnsi="Times New Roman" w:cs="Times New Roman"/>
          <w:color w:val="331F15"/>
          <w:sz w:val="24"/>
          <w:szCs w:val="24"/>
          <w:lang w:val="ru-RU"/>
        </w:rPr>
      </w:pPr>
      <w:r w:rsidRPr="00AC78A0">
        <w:rPr>
          <w:rStyle w:val="a4"/>
          <w:rFonts w:ascii="Times New Roman" w:eastAsia="TT Firs Neue" w:hAnsi="Times New Roman" w:cs="Times New Roman"/>
          <w:b/>
          <w:bCs/>
          <w:color w:val="331F15"/>
          <w:sz w:val="24"/>
          <w:szCs w:val="24"/>
          <w:lang w:val="ru-RU"/>
        </w:rPr>
        <w:t>Проверь себя</w:t>
      </w:r>
    </w:p>
    <w:p w:rsidR="00D7009F" w:rsidRPr="00AC78A0" w:rsidRDefault="00A77832">
      <w:pPr>
        <w:pStyle w:val="a6"/>
        <w:rPr>
          <w:rFonts w:eastAsia="TT Firs Neue"/>
          <w:color w:val="331F15"/>
          <w:lang w:val="ru-RU"/>
        </w:rPr>
      </w:pPr>
      <w:r w:rsidRPr="00AC78A0">
        <w:rPr>
          <w:rStyle w:val="a4"/>
          <w:rFonts w:eastAsia="TT Firs Neue"/>
          <w:color w:val="331F15"/>
          <w:lang w:val="ru-RU"/>
        </w:rPr>
        <w:lastRenderedPageBreak/>
        <w:t>Задание 1.</w:t>
      </w:r>
      <w:r w:rsidRPr="00AC78A0">
        <w:rPr>
          <w:rFonts w:eastAsia="TT Firs Neue"/>
          <w:color w:val="331F15"/>
          <w:lang w:val="ru-RU"/>
        </w:rPr>
        <w:br/>
        <w:t>В каком городе происходит действие пьесы?</w:t>
      </w:r>
    </w:p>
    <w:p w:rsidR="00D7009F" w:rsidRDefault="00A77832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T Firs Neue" w:hAnsi="Times New Roman" w:cs="Times New Roman"/>
          <w:color w:val="331F15"/>
          <w:sz w:val="24"/>
          <w:szCs w:val="24"/>
        </w:rPr>
        <w:t>В Петербурге</w:t>
      </w:r>
    </w:p>
    <w:p w:rsidR="00D7009F" w:rsidRDefault="00A77832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T Firs Neue" w:hAnsi="Times New Roman" w:cs="Times New Roman"/>
          <w:color w:val="331F15"/>
          <w:sz w:val="24"/>
          <w:szCs w:val="24"/>
        </w:rPr>
        <w:t>В Калинове</w:t>
      </w:r>
    </w:p>
    <w:p w:rsidR="00D7009F" w:rsidRDefault="00A77832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T Firs Neue" w:hAnsi="Times New Roman" w:cs="Times New Roman"/>
          <w:color w:val="331F15"/>
          <w:sz w:val="24"/>
          <w:szCs w:val="24"/>
        </w:rPr>
        <w:t>В Бряхимове</w:t>
      </w:r>
    </w:p>
    <w:p w:rsidR="00D7009F" w:rsidRDefault="00A77832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T Firs Neue" w:hAnsi="Times New Roman" w:cs="Times New Roman"/>
          <w:color w:val="331F15"/>
          <w:sz w:val="24"/>
          <w:szCs w:val="24"/>
        </w:rPr>
        <w:t>В Москве</w:t>
      </w:r>
    </w:p>
    <w:p w:rsidR="00D7009F" w:rsidRPr="00AC78A0" w:rsidRDefault="00A77832">
      <w:pPr>
        <w:pStyle w:val="a6"/>
        <w:rPr>
          <w:rFonts w:eastAsia="TT Firs Neue"/>
          <w:color w:val="331F15"/>
          <w:lang w:val="ru-RU"/>
        </w:rPr>
      </w:pPr>
      <w:r w:rsidRPr="00AC78A0">
        <w:rPr>
          <w:rStyle w:val="a4"/>
          <w:rFonts w:eastAsia="TT Firs Neue"/>
          <w:color w:val="331F15"/>
          <w:lang w:val="ru-RU"/>
        </w:rPr>
        <w:t>Задание 2.</w:t>
      </w:r>
      <w:r w:rsidRPr="00AC78A0">
        <w:rPr>
          <w:rFonts w:eastAsia="TT Firs Neue"/>
          <w:color w:val="331F15"/>
          <w:lang w:val="ru-RU"/>
        </w:rPr>
        <w:br/>
        <w:t>Как называется пароход Паратова?</w:t>
      </w:r>
    </w:p>
    <w:p w:rsidR="00D7009F" w:rsidRPr="00AC78A0" w:rsidRDefault="00A77832">
      <w:pPr>
        <w:pStyle w:val="a6"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1. «Чайка»</w:t>
      </w:r>
      <w:r w:rsidRPr="00AC78A0">
        <w:rPr>
          <w:rFonts w:eastAsia="TT Firs Neue"/>
          <w:color w:val="331F15"/>
          <w:lang w:val="ru-RU"/>
        </w:rPr>
        <w:br/>
        <w:t>2. «Ласточка»</w:t>
      </w:r>
      <w:r w:rsidRPr="00AC78A0">
        <w:rPr>
          <w:rFonts w:eastAsia="TT Firs Neue"/>
          <w:color w:val="331F15"/>
          <w:lang w:val="ru-RU"/>
        </w:rPr>
        <w:br/>
        <w:t>3. «Бряхимов»</w:t>
      </w:r>
      <w:r w:rsidRPr="00AC78A0">
        <w:rPr>
          <w:rFonts w:eastAsia="TT Firs Neue"/>
          <w:color w:val="331F15"/>
          <w:lang w:val="ru-RU"/>
        </w:rPr>
        <w:br/>
        <w:t>4.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 xml:space="preserve"> «Волга»</w:t>
      </w:r>
    </w:p>
    <w:p w:rsidR="00D7009F" w:rsidRPr="00AC78A0" w:rsidRDefault="00A77832">
      <w:pPr>
        <w:pStyle w:val="a6"/>
        <w:rPr>
          <w:rFonts w:eastAsia="TT Firs Neue"/>
          <w:color w:val="331F15"/>
          <w:lang w:val="ru-RU"/>
        </w:rPr>
      </w:pPr>
      <w:r w:rsidRPr="00AC78A0">
        <w:rPr>
          <w:rStyle w:val="a4"/>
          <w:rFonts w:eastAsia="TT Firs Neue"/>
          <w:color w:val="331F15"/>
          <w:lang w:val="ru-RU"/>
        </w:rPr>
        <w:t>Задание 3.</w:t>
      </w:r>
      <w:r w:rsidRPr="00AC78A0">
        <w:rPr>
          <w:rFonts w:eastAsia="TT Firs Neue"/>
          <w:color w:val="331F15"/>
          <w:lang w:val="ru-RU"/>
        </w:rPr>
        <w:br/>
        <w:t>Нравы какого сословия отражены в «Бесприданнице»?</w:t>
      </w:r>
    </w:p>
    <w:p w:rsidR="00D7009F" w:rsidRPr="00AC78A0" w:rsidRDefault="00A77832">
      <w:pPr>
        <w:pStyle w:val="a6"/>
        <w:rPr>
          <w:rFonts w:eastAsia="TT Firs Neue"/>
          <w:color w:val="331F15"/>
          <w:lang w:val="ru-RU"/>
        </w:rPr>
      </w:pPr>
      <w:r w:rsidRPr="00AC78A0">
        <w:rPr>
          <w:rFonts w:eastAsia="TT Firs Neue"/>
          <w:color w:val="331F15"/>
          <w:lang w:val="ru-RU"/>
        </w:rPr>
        <w:t>1. Дворяне</w:t>
      </w:r>
      <w:r w:rsidRPr="00AC78A0">
        <w:rPr>
          <w:rFonts w:eastAsia="TT Firs Neue"/>
          <w:color w:val="331F15"/>
          <w:lang w:val="ru-RU"/>
        </w:rPr>
        <w:br/>
        <w:t>2. Разночинцы</w:t>
      </w:r>
      <w:r w:rsidRPr="00AC78A0">
        <w:rPr>
          <w:rFonts w:eastAsia="TT Firs Neue"/>
          <w:color w:val="331F15"/>
          <w:lang w:val="ru-RU"/>
        </w:rPr>
        <w:br/>
        <w:t>3. Купцы</w:t>
      </w:r>
      <w:r w:rsidRPr="00AC78A0">
        <w:rPr>
          <w:rFonts w:eastAsia="TT Firs Neue"/>
          <w:color w:val="331F15"/>
          <w:lang w:val="ru-RU"/>
        </w:rPr>
        <w:br/>
        <w:t>4. Духовенство</w:t>
      </w:r>
    </w:p>
    <w:p w:rsidR="00D7009F" w:rsidRPr="00AC78A0" w:rsidRDefault="00A77832">
      <w:pPr>
        <w:pStyle w:val="a6"/>
        <w:rPr>
          <w:rFonts w:eastAsia="TT Firs Neue"/>
          <w:color w:val="331F15"/>
          <w:lang w:val="ru-RU"/>
        </w:rPr>
      </w:pPr>
      <w:r w:rsidRPr="00AC78A0">
        <w:rPr>
          <w:rStyle w:val="a4"/>
          <w:rFonts w:eastAsia="TT Firs Neue"/>
          <w:color w:val="331F15"/>
          <w:lang w:val="ru-RU"/>
        </w:rPr>
        <w:t>Задание 4.</w:t>
      </w:r>
      <w:r w:rsidRPr="00AC78A0">
        <w:rPr>
          <w:rFonts w:eastAsia="TT Firs Neue"/>
          <w:color w:val="331F15"/>
          <w:lang w:val="ru-RU"/>
        </w:rPr>
        <w:br/>
        <w:t>Какого конфликта</w:t>
      </w:r>
      <w:r>
        <w:rPr>
          <w:rFonts w:eastAsia="TT Firs Neue"/>
          <w:color w:val="331F15"/>
        </w:rPr>
        <w:t> </w:t>
      </w:r>
      <w:r w:rsidRPr="00AC78A0">
        <w:rPr>
          <w:rStyle w:val="a4"/>
          <w:rFonts w:eastAsia="TT Firs Neue"/>
          <w:color w:val="331F15"/>
          <w:lang w:val="ru-RU"/>
        </w:rPr>
        <w:t>нет</w:t>
      </w:r>
      <w:r>
        <w:rPr>
          <w:rFonts w:eastAsia="TT Firs Neue"/>
          <w:color w:val="331F15"/>
        </w:rPr>
        <w:t> </w:t>
      </w:r>
      <w:r w:rsidRPr="00AC78A0">
        <w:rPr>
          <w:rFonts w:eastAsia="TT Firs Neue"/>
          <w:color w:val="331F15"/>
          <w:lang w:val="ru-RU"/>
        </w:rPr>
        <w:t>в драме?</w:t>
      </w:r>
    </w:p>
    <w:p w:rsidR="00D7009F" w:rsidRDefault="00A77832">
      <w:pPr>
        <w:numPr>
          <w:ilvl w:val="0"/>
          <w:numId w:val="3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T Firs Neue" w:hAnsi="Times New Roman" w:cs="Times New Roman"/>
          <w:color w:val="331F15"/>
          <w:sz w:val="24"/>
          <w:szCs w:val="24"/>
        </w:rPr>
        <w:t>Любовный</w:t>
      </w:r>
    </w:p>
    <w:p w:rsidR="00D7009F" w:rsidRDefault="00A77832">
      <w:pPr>
        <w:numPr>
          <w:ilvl w:val="0"/>
          <w:numId w:val="3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T Firs Neue" w:hAnsi="Times New Roman" w:cs="Times New Roman"/>
          <w:color w:val="331F15"/>
          <w:sz w:val="24"/>
          <w:szCs w:val="24"/>
        </w:rPr>
        <w:t>Общественный</w:t>
      </w:r>
    </w:p>
    <w:p w:rsidR="00D7009F" w:rsidRDefault="00A77832">
      <w:pPr>
        <w:numPr>
          <w:ilvl w:val="0"/>
          <w:numId w:val="3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T Firs Neue" w:hAnsi="Times New Roman" w:cs="Times New Roman"/>
          <w:color w:val="331F15"/>
          <w:sz w:val="24"/>
          <w:szCs w:val="24"/>
        </w:rPr>
        <w:t>Внутренний</w:t>
      </w:r>
    </w:p>
    <w:p w:rsidR="00D7009F" w:rsidRDefault="00A77832">
      <w:pPr>
        <w:numPr>
          <w:ilvl w:val="0"/>
          <w:numId w:val="3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T Firs Neue" w:hAnsi="Times New Roman" w:cs="Times New Roman"/>
          <w:color w:val="331F15"/>
          <w:sz w:val="24"/>
          <w:szCs w:val="24"/>
        </w:rPr>
        <w:t>Политический</w:t>
      </w:r>
    </w:p>
    <w:p w:rsidR="00D7009F" w:rsidRPr="00AC78A0" w:rsidRDefault="00A77832">
      <w:pPr>
        <w:pStyle w:val="a6"/>
        <w:rPr>
          <w:rFonts w:eastAsia="TT Firs Neue"/>
          <w:color w:val="331F15"/>
          <w:lang w:val="ru-RU"/>
        </w:rPr>
      </w:pPr>
      <w:r w:rsidRPr="00AC78A0">
        <w:rPr>
          <w:rStyle w:val="a4"/>
          <w:rFonts w:eastAsia="TT Firs Neue"/>
          <w:color w:val="331F15"/>
          <w:lang w:val="ru-RU"/>
        </w:rPr>
        <w:t>Задание 5.</w:t>
      </w:r>
      <w:r w:rsidRPr="00AC78A0">
        <w:rPr>
          <w:rFonts w:eastAsia="TT Firs Neue"/>
          <w:color w:val="331F15"/>
          <w:lang w:val="ru-RU"/>
        </w:rPr>
        <w:br/>
        <w:t>Соедините фамилии и имена героев.</w:t>
      </w:r>
    </w:p>
    <w:p w:rsidR="00D7009F" w:rsidRDefault="00A77832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T Firs Neue" w:hAnsi="Times New Roman" w:cs="Times New Roman"/>
          <w:color w:val="331F15"/>
          <w:sz w:val="24"/>
          <w:szCs w:val="24"/>
        </w:rPr>
        <w:t xml:space="preserve">Мокий Парменыч                                    </w:t>
      </w:r>
      <w:r>
        <w:rPr>
          <w:rFonts w:ascii="Times New Roman" w:eastAsia="TT Firs Neue" w:hAnsi="Times New Roman" w:cs="Times New Roman"/>
          <w:color w:val="331F15"/>
          <w:sz w:val="24"/>
          <w:szCs w:val="24"/>
          <w:lang w:val="ru-RU"/>
        </w:rPr>
        <w:t xml:space="preserve">     </w:t>
      </w:r>
      <w:r>
        <w:rPr>
          <w:rFonts w:ascii="Times New Roman" w:eastAsia="TT Firs Neue" w:hAnsi="Times New Roman" w:cs="Times New Roman"/>
          <w:color w:val="331F15"/>
          <w:sz w:val="24"/>
          <w:szCs w:val="24"/>
        </w:rPr>
        <w:t xml:space="preserve"> А. Карандышев</w:t>
      </w:r>
    </w:p>
    <w:p w:rsidR="00D7009F" w:rsidRDefault="00A77832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T Firs Neue" w:hAnsi="Times New Roman" w:cs="Times New Roman"/>
          <w:color w:val="331F15"/>
          <w:sz w:val="24"/>
          <w:szCs w:val="24"/>
        </w:rPr>
        <w:t xml:space="preserve">Сергей Сергеич                             </w:t>
      </w:r>
      <w:r>
        <w:rPr>
          <w:rFonts w:ascii="Times New Roman" w:eastAsia="TT Firs Neue" w:hAnsi="Times New Roman" w:cs="Times New Roman"/>
          <w:color w:val="331F15"/>
          <w:sz w:val="24"/>
          <w:szCs w:val="24"/>
          <w:lang w:val="ru-RU"/>
        </w:rPr>
        <w:t xml:space="preserve">              </w:t>
      </w:r>
      <w:r>
        <w:rPr>
          <w:rFonts w:ascii="Times New Roman" w:eastAsia="TT Firs Neue" w:hAnsi="Times New Roman" w:cs="Times New Roman"/>
          <w:color w:val="331F15"/>
          <w:sz w:val="24"/>
          <w:szCs w:val="24"/>
        </w:rPr>
        <w:t>  Б. Кнуров</w:t>
      </w:r>
    </w:p>
    <w:p w:rsidR="00D7009F" w:rsidRDefault="00A77832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T Firs Neue" w:hAnsi="Times New Roman" w:cs="Times New Roman"/>
          <w:color w:val="331F15"/>
          <w:sz w:val="24"/>
          <w:szCs w:val="24"/>
        </w:rPr>
        <w:t>Юлий Капитоныч                                          В. Вожеватов</w:t>
      </w:r>
    </w:p>
    <w:p w:rsidR="00D7009F" w:rsidRDefault="00A77832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T Firs Neue" w:hAnsi="Times New Roman" w:cs="Times New Roman"/>
          <w:color w:val="331F15"/>
          <w:sz w:val="24"/>
          <w:szCs w:val="24"/>
        </w:rPr>
        <w:t>Василий Данилыч                                          Г. Паратов</w:t>
      </w:r>
    </w:p>
    <w:p w:rsidR="00D7009F" w:rsidRDefault="00A77832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>РЕБЯТА, В КОНЦЕ ПАРЫ ЖДУ ФОТО ВАШИХ РАБОТ(НЕ ПОЗДНЕЕ 5 МИНУТ ПОСЛЕ ОКОНЧАНИЯ ПАРЫ)!!!</w:t>
      </w:r>
    </w:p>
    <w:p w:rsidR="00A77832" w:rsidRDefault="00A77832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</w:pPr>
    </w:p>
    <w:p w:rsidR="0080569E" w:rsidRDefault="00A77832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</w:pPr>
      <w:r w:rsidRPr="00A7783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 xml:space="preserve">Д.З. </w:t>
      </w:r>
    </w:p>
    <w:p w:rsidR="00A77832" w:rsidRPr="00A77832" w:rsidRDefault="0080569E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 xml:space="preserve">1. </w:t>
      </w:r>
      <w:r w:rsidR="00A77832" w:rsidRPr="00A7783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>ВЫУЧИТЬ СТИХОТВОРЕНИЕ А.С. ПУШКИНА ИЛИ М.Ю ЛЕРМОНТОВА(НА ВЫБОР)</w:t>
      </w:r>
    </w:p>
    <w:p w:rsidR="00D7009F" w:rsidRDefault="00A77832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</w:pPr>
      <w:r w:rsidRPr="00A7783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 xml:space="preserve">ВИДЕО НАИЗУСТЬ РАССКАЗАННЫХ СТИХОТВОРЕНИЙ СКИНУТЬ В </w:t>
      </w:r>
      <w:r w:rsidRPr="00A7783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</w:rPr>
        <w:t>MAX</w:t>
      </w:r>
      <w:r w:rsidRPr="00A7783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 xml:space="preserve"> (В ЛИЧНОМ СООБЩЕНИИ)</w:t>
      </w:r>
    </w:p>
    <w:p w:rsidR="0080569E" w:rsidRPr="00A77832" w:rsidRDefault="0080569E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>2. ПОСМОТРЕТЬ ФИЛЬМ «ЖЕСТОКИЙ РОМАНС»(1983)</w:t>
      </w:r>
      <w:bookmarkStart w:id="0" w:name="_GoBack"/>
      <w:bookmarkEnd w:id="0"/>
    </w:p>
    <w:sectPr w:rsidR="0080569E" w:rsidRPr="00A77832" w:rsidSect="00A77832">
      <w:pgSz w:w="11906" w:h="16838"/>
      <w:pgMar w:top="142" w:right="1800" w:bottom="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T Firs Neue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63E4251"/>
    <w:multiLevelType w:val="multilevel"/>
    <w:tmpl w:val="C63E425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 w15:restartNumberingAfterBreak="0">
    <w:nsid w:val="169B308F"/>
    <w:multiLevelType w:val="multilevel"/>
    <w:tmpl w:val="169B308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 w15:restartNumberingAfterBreak="0">
    <w:nsid w:val="18B5DF33"/>
    <w:multiLevelType w:val="multilevel"/>
    <w:tmpl w:val="18B5DF3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5F1AC862"/>
    <w:multiLevelType w:val="multilevel"/>
    <w:tmpl w:val="5F1AC86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DB368D8"/>
    <w:rsid w:val="0080569E"/>
    <w:rsid w:val="009D2865"/>
    <w:rsid w:val="00A77832"/>
    <w:rsid w:val="00AC78A0"/>
    <w:rsid w:val="00D7009F"/>
    <w:rsid w:val="168E174A"/>
    <w:rsid w:val="18371832"/>
    <w:rsid w:val="2DB368D8"/>
    <w:rsid w:val="56D9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F301C9"/>
  <w15:docId w15:val="{F64F6C96-AA16-4E1D-A641-40B314E4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paragraph" w:styleId="2">
    <w:name w:val="heading 2"/>
    <w:basedOn w:val="a"/>
    <w:next w:val="a"/>
    <w:uiPriority w:val="99"/>
    <w:qFormat/>
    <w:pPr>
      <w:widowControl w:val="0"/>
      <w:autoSpaceDE w:val="0"/>
      <w:autoSpaceDN w:val="0"/>
      <w:adjustRightInd w:val="0"/>
      <w:jc w:val="center"/>
      <w:outlineLvl w:val="1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uiPriority w:val="99"/>
    <w:qFormat/>
    <w:pPr>
      <w:widowControl w:val="0"/>
      <w:autoSpaceDE w:val="0"/>
      <w:autoSpaceDN w:val="0"/>
      <w:adjustRightInd w:val="0"/>
      <w:jc w:val="center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footer"/>
    <w:basedOn w:val="a"/>
    <w:uiPriority w:val="99"/>
    <w:unhideWhenUsed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24</Pages>
  <Words>5264</Words>
  <Characters>30011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O311</cp:lastModifiedBy>
  <cp:revision>4</cp:revision>
  <dcterms:created xsi:type="dcterms:W3CDTF">2026-01-20T01:55:00Z</dcterms:created>
  <dcterms:modified xsi:type="dcterms:W3CDTF">2026-01-20T02:16:00Z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CA91E3B9E97F4453BA89CD0D8E1518CD_11</vt:lpwstr>
  </property>
</Properties>
</file>