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B86" w:rsidRPr="00CB0B86" w:rsidRDefault="00CB0B86" w:rsidP="00CB0B86">
      <w:pPr>
        <w:pStyle w:val="a3"/>
        <w:shd w:val="clear" w:color="auto" w:fill="FFFFFF"/>
        <w:spacing w:before="0" w:beforeAutospacing="0" w:after="150" w:afterAutospacing="0"/>
        <w:jc w:val="right"/>
        <w:rPr>
          <w:b/>
          <w:bCs/>
          <w:color w:val="000000"/>
          <w:sz w:val="21"/>
          <w:szCs w:val="21"/>
        </w:rPr>
      </w:pPr>
      <w:r w:rsidRPr="00CB0B86">
        <w:rPr>
          <w:b/>
          <w:bCs/>
          <w:color w:val="000000"/>
          <w:sz w:val="21"/>
          <w:szCs w:val="21"/>
        </w:rPr>
        <w:t>Приложение</w:t>
      </w:r>
    </w:p>
    <w:p w:rsidR="00CB0B86" w:rsidRPr="00CB0B86" w:rsidRDefault="00CB0B86" w:rsidP="00CB0B86">
      <w:pPr>
        <w:pStyle w:val="a3"/>
        <w:shd w:val="clear" w:color="auto" w:fill="FFFFFF"/>
        <w:spacing w:before="0" w:beforeAutospacing="0" w:after="150" w:afterAutospacing="0"/>
        <w:jc w:val="right"/>
        <w:rPr>
          <w:b/>
          <w:bCs/>
          <w:color w:val="000000"/>
          <w:sz w:val="21"/>
          <w:szCs w:val="21"/>
        </w:rPr>
      </w:pPr>
      <w:r w:rsidRPr="00CB0B86">
        <w:rPr>
          <w:b/>
          <w:bCs/>
          <w:color w:val="000000"/>
          <w:sz w:val="21"/>
          <w:szCs w:val="21"/>
        </w:rPr>
        <w:t>Задание для ребят</w:t>
      </w:r>
    </w:p>
    <w:p w:rsidR="00CB0B86" w:rsidRPr="00CB0B86" w:rsidRDefault="00CB0B86" w:rsidP="00CB0B86">
      <w:pPr>
        <w:pStyle w:val="a3"/>
        <w:shd w:val="clear" w:color="auto" w:fill="FFFFFF"/>
        <w:spacing w:before="0" w:beforeAutospacing="0" w:after="150" w:afterAutospacing="0"/>
        <w:rPr>
          <w:color w:val="000000"/>
          <w:sz w:val="28"/>
          <w:szCs w:val="28"/>
        </w:rPr>
      </w:pPr>
      <w:r w:rsidRPr="00CB0B86">
        <w:rPr>
          <w:b/>
          <w:bCs/>
          <w:color w:val="000000"/>
          <w:sz w:val="28"/>
          <w:szCs w:val="28"/>
        </w:rPr>
        <w:t>Практическая работа № 1 «Выбор оптимальной организационно-правовой формы ведения бизнеса»</w:t>
      </w:r>
      <w:bookmarkStart w:id="0" w:name="_GoBack"/>
      <w:bookmarkEnd w:id="0"/>
    </w:p>
    <w:p w:rsidR="00CB0B86" w:rsidRPr="00CB0B86" w:rsidRDefault="00CB0B86" w:rsidP="00CB0B86">
      <w:pPr>
        <w:pStyle w:val="a3"/>
        <w:shd w:val="clear" w:color="auto" w:fill="FFFFFF"/>
        <w:spacing w:before="0" w:beforeAutospacing="0" w:after="150" w:afterAutospacing="0"/>
        <w:rPr>
          <w:color w:val="000000"/>
          <w:sz w:val="28"/>
          <w:szCs w:val="28"/>
        </w:rPr>
      </w:pPr>
      <w:r w:rsidRPr="00CB0B86">
        <w:rPr>
          <w:b/>
          <w:bCs/>
          <w:color w:val="000000"/>
          <w:sz w:val="28"/>
          <w:szCs w:val="28"/>
          <w:u w:val="single"/>
        </w:rPr>
        <w:t>Цель: </w:t>
      </w:r>
      <w:r w:rsidRPr="00CB0B86">
        <w:rPr>
          <w:color w:val="000000"/>
          <w:sz w:val="28"/>
          <w:szCs w:val="28"/>
        </w:rPr>
        <w:t>Формирование умения выбирать оптимальную организационно-правовую форму для организации бизнеса, используя знания отличительные особенности организационно-правовых форм</w:t>
      </w:r>
    </w:p>
    <w:p w:rsidR="00CB0B86" w:rsidRPr="00CB0B86" w:rsidRDefault="00CB0B86" w:rsidP="00CB0B86">
      <w:pPr>
        <w:pStyle w:val="a3"/>
        <w:shd w:val="clear" w:color="auto" w:fill="FFFFFF"/>
        <w:spacing w:before="0" w:beforeAutospacing="0" w:after="150" w:afterAutospacing="0"/>
        <w:rPr>
          <w:color w:val="000000"/>
          <w:sz w:val="28"/>
          <w:szCs w:val="28"/>
        </w:rPr>
      </w:pPr>
      <w:r w:rsidRPr="00CB0B86">
        <w:rPr>
          <w:color w:val="000000"/>
          <w:sz w:val="28"/>
          <w:szCs w:val="28"/>
        </w:rPr>
        <w:t>Кейс: выбор оптимальной организационно-правовой формы ведения бизнеса</w:t>
      </w:r>
    </w:p>
    <w:p w:rsidR="00CB0B86" w:rsidRPr="00CB0B86" w:rsidRDefault="00CB0B86" w:rsidP="00CB0B86">
      <w:pPr>
        <w:pStyle w:val="a3"/>
        <w:shd w:val="clear" w:color="auto" w:fill="FFFFFF"/>
        <w:spacing w:before="0" w:beforeAutospacing="0" w:after="150" w:afterAutospacing="0"/>
        <w:rPr>
          <w:b/>
          <w:color w:val="000000"/>
          <w:sz w:val="28"/>
          <w:szCs w:val="28"/>
        </w:rPr>
      </w:pPr>
      <w:r w:rsidRPr="00CB0B86">
        <w:rPr>
          <w:b/>
          <w:color w:val="000000"/>
          <w:sz w:val="28"/>
          <w:szCs w:val="28"/>
          <w:u w:val="single"/>
        </w:rPr>
        <w:t>Задание:</w:t>
      </w:r>
    </w:p>
    <w:p w:rsidR="00CB0B86" w:rsidRPr="00CB0B86" w:rsidRDefault="00CB0B86" w:rsidP="00CB0B86">
      <w:pPr>
        <w:pStyle w:val="a3"/>
        <w:numPr>
          <w:ilvl w:val="0"/>
          <w:numId w:val="1"/>
        </w:numPr>
        <w:shd w:val="clear" w:color="auto" w:fill="FFFFFF"/>
        <w:spacing w:before="0" w:beforeAutospacing="0" w:after="150" w:afterAutospacing="0"/>
        <w:rPr>
          <w:b/>
          <w:color w:val="000000"/>
          <w:sz w:val="28"/>
          <w:szCs w:val="28"/>
        </w:rPr>
      </w:pPr>
      <w:r w:rsidRPr="00CB0B86">
        <w:rPr>
          <w:b/>
          <w:color w:val="000000"/>
          <w:sz w:val="28"/>
          <w:szCs w:val="28"/>
        </w:rPr>
        <w:t>Изучите ситуацию</w:t>
      </w:r>
    </w:p>
    <w:p w:rsidR="00CB0B86" w:rsidRPr="00CB0B86" w:rsidRDefault="00CB0B86" w:rsidP="00CB0B86">
      <w:pPr>
        <w:pStyle w:val="a3"/>
        <w:numPr>
          <w:ilvl w:val="0"/>
          <w:numId w:val="1"/>
        </w:numPr>
        <w:shd w:val="clear" w:color="auto" w:fill="FFFFFF"/>
        <w:spacing w:before="0" w:beforeAutospacing="0" w:after="150" w:afterAutospacing="0"/>
        <w:rPr>
          <w:b/>
          <w:color w:val="000000"/>
          <w:sz w:val="28"/>
          <w:szCs w:val="28"/>
        </w:rPr>
      </w:pPr>
      <w:r w:rsidRPr="00CB0B86">
        <w:rPr>
          <w:b/>
          <w:color w:val="000000"/>
          <w:sz w:val="28"/>
          <w:szCs w:val="28"/>
        </w:rPr>
        <w:t>Ответьте на 6 вопросов по ситуации</w:t>
      </w:r>
    </w:p>
    <w:p w:rsidR="00CB0B86" w:rsidRPr="00CB0B86" w:rsidRDefault="00CB0B86" w:rsidP="00CB0B86">
      <w:pPr>
        <w:pStyle w:val="a3"/>
        <w:numPr>
          <w:ilvl w:val="0"/>
          <w:numId w:val="1"/>
        </w:numPr>
        <w:shd w:val="clear" w:color="auto" w:fill="FFFFFF"/>
        <w:spacing w:before="0" w:beforeAutospacing="0" w:after="150" w:afterAutospacing="0"/>
        <w:rPr>
          <w:b/>
          <w:color w:val="000000"/>
          <w:sz w:val="28"/>
          <w:szCs w:val="28"/>
        </w:rPr>
      </w:pPr>
      <w:r w:rsidRPr="00CB0B86">
        <w:rPr>
          <w:b/>
          <w:color w:val="000000"/>
          <w:sz w:val="28"/>
          <w:szCs w:val="28"/>
        </w:rPr>
        <w:t>Сделайте выводы (назовите и обоснуйте выбор организационно-правовой формы)</w:t>
      </w:r>
    </w:p>
    <w:p w:rsidR="00CB0B86" w:rsidRPr="00CB0B86" w:rsidRDefault="00CB0B86" w:rsidP="00CB0B86">
      <w:pPr>
        <w:pStyle w:val="a3"/>
        <w:shd w:val="clear" w:color="auto" w:fill="FFFFFF"/>
        <w:spacing w:before="0" w:beforeAutospacing="0" w:after="150" w:afterAutospacing="0"/>
        <w:rPr>
          <w:color w:val="000000"/>
          <w:sz w:val="28"/>
          <w:szCs w:val="28"/>
        </w:rPr>
      </w:pPr>
      <w:r w:rsidRPr="00CB0B86">
        <w:rPr>
          <w:color w:val="000000"/>
          <w:sz w:val="28"/>
          <w:szCs w:val="28"/>
          <w:u w:val="single"/>
        </w:rPr>
        <w:t>Ситуация</w:t>
      </w:r>
    </w:p>
    <w:p w:rsidR="00CB0B86" w:rsidRPr="00CB0B86" w:rsidRDefault="00CB0B86" w:rsidP="00CB0B86">
      <w:pPr>
        <w:pStyle w:val="a3"/>
        <w:shd w:val="clear" w:color="auto" w:fill="FFFFFF"/>
        <w:spacing w:before="0" w:beforeAutospacing="0" w:after="150" w:afterAutospacing="0"/>
        <w:rPr>
          <w:color w:val="000000"/>
          <w:sz w:val="28"/>
          <w:szCs w:val="28"/>
        </w:rPr>
      </w:pPr>
      <w:proofErr w:type="spellStart"/>
      <w:r w:rsidRPr="00CB0B86">
        <w:rPr>
          <w:color w:val="000000"/>
          <w:sz w:val="28"/>
          <w:szCs w:val="28"/>
        </w:rPr>
        <w:t>Самохвалова</w:t>
      </w:r>
      <w:proofErr w:type="spellEnd"/>
      <w:r w:rsidRPr="00CB0B86">
        <w:rPr>
          <w:color w:val="000000"/>
          <w:sz w:val="28"/>
          <w:szCs w:val="28"/>
        </w:rPr>
        <w:t xml:space="preserve"> Мария Ивановна, работающая много лет в школе учителем русского языка и литературы, решила организовать собственный бизнес – «Бюро «Няня».</w:t>
      </w:r>
    </w:p>
    <w:p w:rsidR="00CB0B86" w:rsidRPr="00CB0B86" w:rsidRDefault="00CB0B86" w:rsidP="00CB0B86">
      <w:pPr>
        <w:pStyle w:val="a3"/>
        <w:shd w:val="clear" w:color="auto" w:fill="FFFFFF"/>
        <w:spacing w:before="0" w:beforeAutospacing="0" w:after="150" w:afterAutospacing="0"/>
        <w:rPr>
          <w:color w:val="000000"/>
          <w:sz w:val="28"/>
          <w:szCs w:val="28"/>
        </w:rPr>
      </w:pPr>
      <w:r w:rsidRPr="00CB0B86">
        <w:rPr>
          <w:color w:val="000000"/>
          <w:sz w:val="28"/>
          <w:szCs w:val="28"/>
        </w:rPr>
        <w:t>Бюро «Няня» готово предоставлять следующие услуги:</w:t>
      </w:r>
    </w:p>
    <w:p w:rsidR="00CB0B86" w:rsidRPr="00CB0B86" w:rsidRDefault="00CB0B86" w:rsidP="00CB0B86">
      <w:pPr>
        <w:pStyle w:val="a3"/>
        <w:shd w:val="clear" w:color="auto" w:fill="FFFFFF"/>
        <w:spacing w:before="0" w:beforeAutospacing="0" w:after="150" w:afterAutospacing="0"/>
        <w:rPr>
          <w:color w:val="000000"/>
          <w:sz w:val="28"/>
          <w:szCs w:val="28"/>
        </w:rPr>
      </w:pPr>
      <w:r w:rsidRPr="00CB0B86">
        <w:rPr>
          <w:color w:val="000000"/>
          <w:sz w:val="28"/>
          <w:szCs w:val="28"/>
        </w:rPr>
        <w:t>- домашний репетитор;</w:t>
      </w:r>
    </w:p>
    <w:p w:rsidR="00CB0B86" w:rsidRPr="00CB0B86" w:rsidRDefault="00CB0B86" w:rsidP="00CB0B86">
      <w:pPr>
        <w:pStyle w:val="a3"/>
        <w:shd w:val="clear" w:color="auto" w:fill="FFFFFF"/>
        <w:spacing w:before="0" w:beforeAutospacing="0" w:after="150" w:afterAutospacing="0"/>
        <w:rPr>
          <w:color w:val="000000"/>
          <w:sz w:val="28"/>
          <w:szCs w:val="28"/>
        </w:rPr>
      </w:pPr>
      <w:r w:rsidRPr="00CB0B86">
        <w:rPr>
          <w:color w:val="000000"/>
          <w:sz w:val="28"/>
          <w:szCs w:val="28"/>
        </w:rPr>
        <w:t>- «няня продленного дня».</w:t>
      </w:r>
    </w:p>
    <w:p w:rsidR="00CB0B86" w:rsidRPr="00CB0B86" w:rsidRDefault="00CB0B86" w:rsidP="00CB0B86">
      <w:pPr>
        <w:pStyle w:val="a3"/>
        <w:shd w:val="clear" w:color="auto" w:fill="FFFFFF"/>
        <w:spacing w:before="0" w:beforeAutospacing="0" w:after="150" w:afterAutospacing="0"/>
        <w:rPr>
          <w:color w:val="000000"/>
          <w:sz w:val="28"/>
          <w:szCs w:val="28"/>
        </w:rPr>
      </w:pPr>
      <w:r w:rsidRPr="00CB0B86">
        <w:rPr>
          <w:color w:val="000000"/>
          <w:sz w:val="28"/>
          <w:szCs w:val="28"/>
        </w:rPr>
        <w:t>Мария Ивановна располагает всем необходимым для того, чтобы бизнес был успешным: за многолетний опыт работы в школе у нее сложилась положительная репутация, к ней идут за советом родители, которым необходима помощь в вопросах воспитания детей, у нее много знакомых учителей, вышедших на пенсию и готовых подзаработать, занимаясь с детьми индивидуально на дому.</w:t>
      </w:r>
    </w:p>
    <w:p w:rsidR="00CB0B86" w:rsidRPr="00CB0B86" w:rsidRDefault="00CB0B86" w:rsidP="00CB0B86">
      <w:pPr>
        <w:pStyle w:val="a3"/>
        <w:shd w:val="clear" w:color="auto" w:fill="FFFFFF"/>
        <w:spacing w:before="0" w:beforeAutospacing="0" w:after="150" w:afterAutospacing="0"/>
        <w:rPr>
          <w:color w:val="000000"/>
          <w:sz w:val="28"/>
          <w:szCs w:val="28"/>
        </w:rPr>
      </w:pPr>
      <w:r w:rsidRPr="00CB0B86">
        <w:rPr>
          <w:color w:val="000000"/>
          <w:sz w:val="28"/>
          <w:szCs w:val="28"/>
        </w:rPr>
        <w:t>Перед Марией Ивановной стоит непростая задача – определиться, в какой форме можно организовать данный бизнес? И можно ли вообще заниматься бизнесом, будучи штатным учителем в школе?</w:t>
      </w:r>
    </w:p>
    <w:p w:rsidR="00CB0B86" w:rsidRPr="00CB0B86" w:rsidRDefault="00CB0B86" w:rsidP="00CB0B86">
      <w:pPr>
        <w:pStyle w:val="a3"/>
        <w:shd w:val="clear" w:color="auto" w:fill="FFFFFF"/>
        <w:spacing w:before="0" w:beforeAutospacing="0" w:after="150" w:afterAutospacing="0"/>
        <w:rPr>
          <w:color w:val="000000"/>
          <w:sz w:val="28"/>
          <w:szCs w:val="28"/>
        </w:rPr>
      </w:pPr>
      <w:r w:rsidRPr="00CB0B86">
        <w:rPr>
          <w:color w:val="000000"/>
          <w:sz w:val="28"/>
          <w:szCs w:val="28"/>
        </w:rPr>
        <w:t>1) Может ли Мария Ивановна совмещать бизнес и работу учителя?</w:t>
      </w:r>
    </w:p>
    <w:p w:rsidR="00CB0B86" w:rsidRPr="00CB0B86" w:rsidRDefault="00CB0B86" w:rsidP="00CB0B86">
      <w:pPr>
        <w:pStyle w:val="a3"/>
        <w:shd w:val="clear" w:color="auto" w:fill="FFFFFF"/>
        <w:spacing w:before="0" w:beforeAutospacing="0" w:after="150" w:afterAutospacing="0"/>
        <w:rPr>
          <w:color w:val="000000"/>
          <w:sz w:val="28"/>
          <w:szCs w:val="28"/>
        </w:rPr>
      </w:pPr>
      <w:r w:rsidRPr="00CB0B86">
        <w:rPr>
          <w:color w:val="000000"/>
          <w:sz w:val="28"/>
          <w:szCs w:val="28"/>
        </w:rPr>
        <w:t>2) Мария Ивановна слышала, что такой бизнес можно организовать только в форме ООО</w:t>
      </w:r>
    </w:p>
    <w:p w:rsidR="00CB0B86" w:rsidRPr="00CB0B86" w:rsidRDefault="00CB0B86" w:rsidP="00CB0B86">
      <w:pPr>
        <w:pStyle w:val="a3"/>
        <w:shd w:val="clear" w:color="auto" w:fill="FFFFFF"/>
        <w:spacing w:before="0" w:beforeAutospacing="0" w:after="150" w:afterAutospacing="0"/>
        <w:rPr>
          <w:color w:val="000000"/>
          <w:sz w:val="28"/>
          <w:szCs w:val="28"/>
        </w:rPr>
      </w:pPr>
      <w:r w:rsidRPr="00CB0B86">
        <w:rPr>
          <w:color w:val="000000"/>
          <w:sz w:val="28"/>
          <w:szCs w:val="28"/>
        </w:rPr>
        <w:t>3) Хотелось бы применять специальные режимы налогообложения (они ведь проще). А они предполагаются только для ИП…</w:t>
      </w:r>
    </w:p>
    <w:p w:rsidR="00CB0B86" w:rsidRPr="00CB0B86" w:rsidRDefault="00CB0B86" w:rsidP="00CB0B86">
      <w:pPr>
        <w:pStyle w:val="a3"/>
        <w:shd w:val="clear" w:color="auto" w:fill="FFFFFF"/>
        <w:spacing w:before="0" w:beforeAutospacing="0" w:after="150" w:afterAutospacing="0"/>
        <w:rPr>
          <w:color w:val="000000"/>
          <w:sz w:val="28"/>
          <w:szCs w:val="28"/>
        </w:rPr>
      </w:pPr>
      <w:r w:rsidRPr="00CB0B86">
        <w:rPr>
          <w:color w:val="000000"/>
          <w:sz w:val="28"/>
          <w:szCs w:val="28"/>
        </w:rPr>
        <w:t>4) Мария Ивановна может открыть ООО по своему домашнему адресу?</w:t>
      </w:r>
    </w:p>
    <w:p w:rsidR="00CB0B86" w:rsidRPr="00CB0B86" w:rsidRDefault="00CB0B86" w:rsidP="00CB0B86">
      <w:pPr>
        <w:pStyle w:val="a3"/>
        <w:shd w:val="clear" w:color="auto" w:fill="FFFFFF"/>
        <w:spacing w:before="0" w:beforeAutospacing="0" w:after="150" w:afterAutospacing="0"/>
        <w:rPr>
          <w:color w:val="000000"/>
          <w:sz w:val="28"/>
          <w:szCs w:val="28"/>
        </w:rPr>
      </w:pPr>
      <w:r w:rsidRPr="00CB0B86">
        <w:rPr>
          <w:color w:val="000000"/>
          <w:sz w:val="28"/>
          <w:szCs w:val="28"/>
        </w:rPr>
        <w:lastRenderedPageBreak/>
        <w:t>5) Подруга предлагает Марии Ивановне использовать часть ее нежилого помещения под офис, где «Бюро «Няня» могло бы разместить свой офис. Марии Ивановне этот вариант очень нравится. Но при этом подруга предлагает включить ее в состав партнеров по бизнесу. Возможно ли построение таких партнерских отношений при регистрации ИП?</w:t>
      </w:r>
    </w:p>
    <w:p w:rsidR="00CB0B86" w:rsidRPr="00CB0B86" w:rsidRDefault="00CB0B86" w:rsidP="00CB0B86">
      <w:pPr>
        <w:pStyle w:val="a3"/>
        <w:shd w:val="clear" w:color="auto" w:fill="FFFFFF"/>
        <w:spacing w:before="0" w:beforeAutospacing="0" w:after="150" w:afterAutospacing="0"/>
        <w:rPr>
          <w:color w:val="000000"/>
          <w:sz w:val="28"/>
          <w:szCs w:val="28"/>
        </w:rPr>
      </w:pPr>
      <w:r w:rsidRPr="00CB0B86">
        <w:rPr>
          <w:color w:val="000000"/>
          <w:sz w:val="28"/>
          <w:szCs w:val="28"/>
        </w:rPr>
        <w:t>6) Пугают размеры возможных штрафов. Ведь размеры штрафов для ООО в 10 раз превышают размеры штрафов для ИП. Знакомые настрадались, имея розничный магазинчик в форме ООО.</w:t>
      </w:r>
    </w:p>
    <w:p w:rsidR="00325EE1" w:rsidRPr="00CB0B86" w:rsidRDefault="00325EE1">
      <w:pPr>
        <w:rPr>
          <w:rFonts w:ascii="Times New Roman" w:hAnsi="Times New Roman" w:cs="Times New Roman"/>
          <w:sz w:val="28"/>
          <w:szCs w:val="28"/>
        </w:rPr>
      </w:pPr>
    </w:p>
    <w:sectPr w:rsidR="00325EE1" w:rsidRPr="00CB0B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31523"/>
    <w:multiLevelType w:val="multilevel"/>
    <w:tmpl w:val="4A867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AC"/>
    <w:rsid w:val="00325EE1"/>
    <w:rsid w:val="009912AC"/>
    <w:rsid w:val="00CB0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86F1"/>
  <w15:chartTrackingRefBased/>
  <w15:docId w15:val="{BD91F63C-058C-40E0-BC27-FBF824B7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0B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1803</Characters>
  <Application>Microsoft Office Word</Application>
  <DocSecurity>0</DocSecurity>
  <Lines>15</Lines>
  <Paragraphs>4</Paragraphs>
  <ScaleCrop>false</ScaleCrop>
  <Company>HP</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эльдо</dc:creator>
  <cp:keywords/>
  <dc:description/>
  <cp:lastModifiedBy>эльдо</cp:lastModifiedBy>
  <cp:revision>2</cp:revision>
  <dcterms:created xsi:type="dcterms:W3CDTF">2026-01-20T04:31:00Z</dcterms:created>
  <dcterms:modified xsi:type="dcterms:W3CDTF">2026-01-20T04:32:00Z</dcterms:modified>
</cp:coreProperties>
</file>