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93BEC9" w14:textId="37D62E7B" w:rsidR="00DA071C" w:rsidRDefault="00B31B6E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Тема: </w:t>
      </w:r>
      <w:r w:rsidR="005D7701">
        <w:rPr>
          <w:b/>
          <w:bCs/>
          <w:sz w:val="32"/>
          <w:szCs w:val="32"/>
        </w:rPr>
        <w:t>Практическое занятие №</w:t>
      </w:r>
      <w:r w:rsidR="00D41CD3">
        <w:rPr>
          <w:b/>
          <w:bCs/>
          <w:sz w:val="32"/>
          <w:szCs w:val="32"/>
        </w:rPr>
        <w:t>9</w:t>
      </w:r>
    </w:p>
    <w:p w14:paraId="29C4A3D6" w14:textId="76441DEB" w:rsidR="005D7701" w:rsidRDefault="005D7701" w:rsidP="00DA071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«Электрическое поле»</w:t>
      </w:r>
    </w:p>
    <w:p w14:paraId="630B2AFD" w14:textId="77777777" w:rsidR="00D61521" w:rsidRDefault="00D61521" w:rsidP="00DA071C">
      <w:pPr>
        <w:jc w:val="center"/>
        <w:rPr>
          <w:b/>
          <w:bCs/>
          <w:sz w:val="32"/>
          <w:szCs w:val="32"/>
        </w:rPr>
      </w:pPr>
    </w:p>
    <w:p w14:paraId="3E7D236C" w14:textId="77777777" w:rsidR="00DA071C" w:rsidRDefault="00DA071C" w:rsidP="00DA071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Ход урока:</w:t>
      </w:r>
    </w:p>
    <w:p w14:paraId="61C4B535" w14:textId="77777777" w:rsidR="00DA071C" w:rsidRPr="00DA071C" w:rsidRDefault="00DA071C" w:rsidP="00DA071C">
      <w:pPr>
        <w:jc w:val="center"/>
        <w:rPr>
          <w:bCs/>
          <w:sz w:val="28"/>
          <w:szCs w:val="28"/>
        </w:rPr>
      </w:pPr>
    </w:p>
    <w:p w14:paraId="4A836692" w14:textId="5CE20A53" w:rsidR="00BB1FC5" w:rsidRPr="005D7701" w:rsidRDefault="005D7701" w:rsidP="006D29AC">
      <w:pPr>
        <w:numPr>
          <w:ilvl w:val="0"/>
          <w:numId w:val="1"/>
        </w:numPr>
        <w:jc w:val="both"/>
        <w:rPr>
          <w:bCs/>
          <w:sz w:val="28"/>
          <w:szCs w:val="28"/>
        </w:rPr>
      </w:pPr>
      <w:r>
        <w:rPr>
          <w:sz w:val="28"/>
          <w:szCs w:val="28"/>
        </w:rPr>
        <w:t>Решить тест и отправить фото выполненной работы в группу до 1</w:t>
      </w:r>
      <w:r w:rsidR="00C03B30">
        <w:rPr>
          <w:sz w:val="28"/>
          <w:szCs w:val="28"/>
        </w:rPr>
        <w:t>1</w:t>
      </w:r>
      <w:r>
        <w:rPr>
          <w:sz w:val="28"/>
          <w:szCs w:val="28"/>
        </w:rPr>
        <w:t>:00</w:t>
      </w:r>
    </w:p>
    <w:p w14:paraId="40A6201D" w14:textId="77777777" w:rsidR="005D7701" w:rsidRDefault="005D7701" w:rsidP="005D7701">
      <w:pPr>
        <w:jc w:val="both"/>
        <w:rPr>
          <w:sz w:val="28"/>
          <w:szCs w:val="28"/>
        </w:rPr>
      </w:pPr>
    </w:p>
    <w:p w14:paraId="320784E8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0" w:lineRule="auto"/>
        <w:ind w:left="266" w:hanging="234"/>
        <w:contextualSpacing w:val="0"/>
        <w:jc w:val="left"/>
        <w:rPr>
          <w:sz w:val="24"/>
        </w:rPr>
      </w:pPr>
      <w:r>
        <w:rPr>
          <w:sz w:val="24"/>
        </w:rPr>
        <w:t>Электрическим</w:t>
      </w:r>
      <w:r>
        <w:rPr>
          <w:spacing w:val="-10"/>
          <w:sz w:val="24"/>
        </w:rPr>
        <w:t xml:space="preserve"> </w:t>
      </w:r>
      <w:r>
        <w:rPr>
          <w:sz w:val="24"/>
        </w:rPr>
        <w:t>полем</w:t>
      </w:r>
      <w:r>
        <w:rPr>
          <w:spacing w:val="-9"/>
          <w:sz w:val="24"/>
        </w:rPr>
        <w:t xml:space="preserve"> </w:t>
      </w:r>
      <w:r>
        <w:rPr>
          <w:sz w:val="24"/>
        </w:rPr>
        <w:t>называется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...</w:t>
      </w:r>
    </w:p>
    <w:p w14:paraId="65827426" w14:textId="77777777" w:rsidR="00350740" w:rsidRDefault="00350740" w:rsidP="00350740">
      <w:pPr>
        <w:spacing w:before="189" w:line="355" w:lineRule="auto"/>
        <w:ind w:left="64" w:right="2514"/>
      </w:pPr>
      <w:r>
        <w:rPr>
          <w:noProof/>
          <w:position w:val="-6"/>
        </w:rPr>
        <w:drawing>
          <wp:inline distT="0" distB="0" distL="0" distR="0" wp14:anchorId="48C63663" wp14:editId="772149C1">
            <wp:extent cx="101600" cy="132079"/>
            <wp:effectExtent l="0" t="0" r="0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особый</w:t>
      </w:r>
      <w:r>
        <w:rPr>
          <w:spacing w:val="-3"/>
          <w:sz w:val="22"/>
        </w:rPr>
        <w:t xml:space="preserve"> </w:t>
      </w:r>
      <w:r>
        <w:rPr>
          <w:sz w:val="22"/>
        </w:rPr>
        <w:t>вид</w:t>
      </w:r>
      <w:r>
        <w:rPr>
          <w:spacing w:val="-4"/>
          <w:sz w:val="22"/>
        </w:rPr>
        <w:t xml:space="preserve"> </w:t>
      </w:r>
      <w:r>
        <w:rPr>
          <w:sz w:val="22"/>
        </w:rPr>
        <w:t>материи,</w:t>
      </w:r>
      <w:r>
        <w:rPr>
          <w:spacing w:val="-3"/>
          <w:sz w:val="22"/>
        </w:rPr>
        <w:t xml:space="preserve"> </w:t>
      </w:r>
      <w:r>
        <w:rPr>
          <w:sz w:val="22"/>
        </w:rPr>
        <w:t>проявляющий</w:t>
      </w:r>
      <w:r>
        <w:rPr>
          <w:spacing w:val="-3"/>
          <w:sz w:val="22"/>
        </w:rPr>
        <w:t xml:space="preserve"> </w:t>
      </w:r>
      <w:r>
        <w:rPr>
          <w:sz w:val="22"/>
        </w:rPr>
        <w:t>себя</w:t>
      </w:r>
      <w:r>
        <w:rPr>
          <w:spacing w:val="-4"/>
          <w:sz w:val="22"/>
        </w:rPr>
        <w:t xml:space="preserve"> </w:t>
      </w:r>
      <w:r>
        <w:rPr>
          <w:sz w:val="22"/>
        </w:rPr>
        <w:t>в</w:t>
      </w:r>
      <w:r>
        <w:rPr>
          <w:spacing w:val="-4"/>
          <w:sz w:val="22"/>
        </w:rPr>
        <w:t xml:space="preserve"> </w:t>
      </w:r>
      <w:r>
        <w:rPr>
          <w:sz w:val="22"/>
        </w:rPr>
        <w:t>действии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электрические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заряды </w:t>
      </w:r>
      <w:r>
        <w:rPr>
          <w:noProof/>
          <w:position w:val="-6"/>
        </w:rPr>
        <w:drawing>
          <wp:inline distT="0" distB="0" distL="0" distR="0" wp14:anchorId="5317707E" wp14:editId="45436385">
            <wp:extent cx="101600" cy="132079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вид материи, имеющий электрические заряды</w:t>
      </w:r>
    </w:p>
    <w:p w14:paraId="58AEB4AA" w14:textId="77777777" w:rsidR="00350740" w:rsidRDefault="00350740" w:rsidP="00350740">
      <w:pPr>
        <w:spacing w:before="11"/>
        <w:ind w:left="352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454DC5AD" wp14:editId="53A547F3">
            <wp:simplePos x="0" y="0"/>
            <wp:positionH relativeFrom="page">
              <wp:posOffset>580639</wp:posOffset>
            </wp:positionH>
            <wp:positionV relativeFrom="paragraph">
              <wp:posOffset>52563</wp:posOffset>
            </wp:positionV>
            <wp:extent cx="101600" cy="132079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особый</w:t>
      </w:r>
      <w:r>
        <w:rPr>
          <w:spacing w:val="-2"/>
          <w:sz w:val="22"/>
        </w:rPr>
        <w:t xml:space="preserve"> </w:t>
      </w:r>
      <w:r>
        <w:rPr>
          <w:sz w:val="22"/>
        </w:rPr>
        <w:t>вид</w:t>
      </w:r>
      <w:r>
        <w:rPr>
          <w:spacing w:val="-2"/>
          <w:sz w:val="22"/>
        </w:rPr>
        <w:t xml:space="preserve"> </w:t>
      </w:r>
      <w:r>
        <w:rPr>
          <w:sz w:val="22"/>
        </w:rPr>
        <w:t>материи,</w:t>
      </w:r>
      <w:r>
        <w:rPr>
          <w:spacing w:val="-2"/>
          <w:sz w:val="22"/>
        </w:rPr>
        <w:t xml:space="preserve"> </w:t>
      </w:r>
      <w:r>
        <w:rPr>
          <w:sz w:val="22"/>
        </w:rPr>
        <w:t>проявляющий</w:t>
      </w:r>
      <w:r>
        <w:rPr>
          <w:spacing w:val="-1"/>
          <w:sz w:val="22"/>
        </w:rPr>
        <w:t xml:space="preserve"> </w:t>
      </w:r>
      <w:r>
        <w:rPr>
          <w:sz w:val="22"/>
        </w:rPr>
        <w:t>себя</w:t>
      </w:r>
      <w:r>
        <w:rPr>
          <w:spacing w:val="-3"/>
          <w:sz w:val="22"/>
        </w:rPr>
        <w:t xml:space="preserve"> </w:t>
      </w:r>
      <w:r>
        <w:rPr>
          <w:sz w:val="22"/>
        </w:rPr>
        <w:t>в</w:t>
      </w:r>
      <w:r>
        <w:rPr>
          <w:spacing w:val="-2"/>
          <w:sz w:val="22"/>
        </w:rPr>
        <w:t xml:space="preserve"> </w:t>
      </w:r>
      <w:r>
        <w:rPr>
          <w:sz w:val="22"/>
        </w:rPr>
        <w:t>действии</w:t>
      </w:r>
      <w:r>
        <w:rPr>
          <w:spacing w:val="-1"/>
          <w:sz w:val="22"/>
        </w:rPr>
        <w:t xml:space="preserve"> </w:t>
      </w:r>
      <w:r>
        <w:rPr>
          <w:sz w:val="22"/>
        </w:rPr>
        <w:t>на</w:t>
      </w:r>
      <w:r>
        <w:rPr>
          <w:spacing w:val="-3"/>
          <w:sz w:val="22"/>
        </w:rPr>
        <w:t xml:space="preserve"> </w:t>
      </w:r>
      <w:r>
        <w:rPr>
          <w:sz w:val="22"/>
        </w:rPr>
        <w:t>движущиеся</w:t>
      </w:r>
      <w:r>
        <w:rPr>
          <w:spacing w:val="-2"/>
          <w:sz w:val="22"/>
        </w:rPr>
        <w:t xml:space="preserve"> </w:t>
      </w:r>
      <w:r>
        <w:rPr>
          <w:sz w:val="22"/>
        </w:rPr>
        <w:t>электрические</w:t>
      </w:r>
      <w:r>
        <w:rPr>
          <w:spacing w:val="-1"/>
          <w:sz w:val="22"/>
        </w:rPr>
        <w:t xml:space="preserve"> </w:t>
      </w:r>
      <w:r>
        <w:rPr>
          <w:spacing w:val="-2"/>
          <w:sz w:val="22"/>
        </w:rPr>
        <w:t>заряды</w:t>
      </w:r>
    </w:p>
    <w:p w14:paraId="4155B5F3" w14:textId="77777777" w:rsidR="00350740" w:rsidRDefault="00350740" w:rsidP="00350740">
      <w:pPr>
        <w:pStyle w:val="a9"/>
        <w:spacing w:before="201"/>
      </w:pPr>
    </w:p>
    <w:p w14:paraId="1031FD1A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0" w:lineRule="auto"/>
        <w:ind w:left="266" w:hanging="234"/>
        <w:contextualSpacing w:val="0"/>
        <w:jc w:val="left"/>
        <w:rPr>
          <w:sz w:val="24"/>
        </w:rPr>
      </w:pPr>
      <w:r>
        <w:rPr>
          <w:sz w:val="24"/>
        </w:rPr>
        <w:t>Напряженностью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точке</w:t>
      </w:r>
      <w:r>
        <w:rPr>
          <w:spacing w:val="-3"/>
          <w:sz w:val="24"/>
        </w:rPr>
        <w:t xml:space="preserve"> </w:t>
      </w:r>
      <w:r>
        <w:rPr>
          <w:sz w:val="24"/>
        </w:rPr>
        <w:t>называют</w:t>
      </w:r>
      <w:r>
        <w:rPr>
          <w:spacing w:val="-4"/>
          <w:sz w:val="24"/>
        </w:rPr>
        <w:t xml:space="preserve"> </w:t>
      </w:r>
      <w:r>
        <w:rPr>
          <w:spacing w:val="-5"/>
          <w:sz w:val="24"/>
        </w:rPr>
        <w:t>...</w:t>
      </w:r>
    </w:p>
    <w:p w14:paraId="68C78F68" w14:textId="77777777" w:rsidR="00350740" w:rsidRDefault="00350740" w:rsidP="00350740">
      <w:pPr>
        <w:spacing w:before="192" w:line="235" w:lineRule="auto"/>
        <w:ind w:left="352" w:hanging="288"/>
      </w:pPr>
      <w:r>
        <w:rPr>
          <w:noProof/>
          <w:position w:val="-6"/>
        </w:rPr>
        <w:drawing>
          <wp:inline distT="0" distB="0" distL="0" distR="0" wp14:anchorId="06C627C6" wp14:editId="7AF07905">
            <wp:extent cx="101600" cy="132079"/>
            <wp:effectExtent l="0" t="0" r="0" b="0"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физическую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величину,</w:t>
      </w:r>
      <w:r>
        <w:rPr>
          <w:spacing w:val="-3"/>
          <w:sz w:val="22"/>
        </w:rPr>
        <w:t xml:space="preserve"> </w:t>
      </w:r>
      <w:r>
        <w:rPr>
          <w:sz w:val="22"/>
        </w:rPr>
        <w:t>равную</w:t>
      </w:r>
      <w:r>
        <w:rPr>
          <w:spacing w:val="-3"/>
          <w:sz w:val="22"/>
        </w:rPr>
        <w:t xml:space="preserve"> </w:t>
      </w:r>
      <w:r>
        <w:rPr>
          <w:sz w:val="22"/>
        </w:rPr>
        <w:t>отношению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силы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электрического</w:t>
      </w:r>
      <w:r>
        <w:rPr>
          <w:spacing w:val="-4"/>
          <w:sz w:val="22"/>
        </w:rPr>
        <w:t xml:space="preserve"> </w:t>
      </w:r>
      <w:r>
        <w:rPr>
          <w:sz w:val="22"/>
        </w:rPr>
        <w:t>поля,</w:t>
      </w:r>
      <w:r>
        <w:rPr>
          <w:spacing w:val="-3"/>
          <w:sz w:val="22"/>
        </w:rPr>
        <w:t xml:space="preserve"> </w:t>
      </w:r>
      <w:r>
        <w:rPr>
          <w:sz w:val="22"/>
        </w:rPr>
        <w:t>действующей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помещенный</w:t>
      </w:r>
      <w:r>
        <w:rPr>
          <w:spacing w:val="-3"/>
          <w:sz w:val="22"/>
        </w:rPr>
        <w:t xml:space="preserve"> </w:t>
      </w:r>
      <w:r>
        <w:rPr>
          <w:sz w:val="22"/>
        </w:rPr>
        <w:t>в данную точку пробный положительный заряд к этому заряду.</w:t>
      </w:r>
    </w:p>
    <w:p w14:paraId="4AD57521" w14:textId="77777777" w:rsidR="00350740" w:rsidRDefault="00350740" w:rsidP="00350740">
      <w:pPr>
        <w:spacing w:before="77" w:line="235" w:lineRule="auto"/>
        <w:ind w:left="352" w:hanging="288"/>
      </w:pPr>
      <w:r>
        <w:rPr>
          <w:noProof/>
          <w:position w:val="-6"/>
        </w:rPr>
        <w:drawing>
          <wp:inline distT="0" distB="0" distL="0" distR="0" wp14:anchorId="765FA774" wp14:editId="4EA80A0C">
            <wp:extent cx="101600" cy="13207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физическую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величину,</w:t>
      </w:r>
      <w:r>
        <w:rPr>
          <w:spacing w:val="-3"/>
          <w:sz w:val="22"/>
        </w:rPr>
        <w:t xml:space="preserve"> </w:t>
      </w:r>
      <w:r>
        <w:rPr>
          <w:sz w:val="22"/>
        </w:rPr>
        <w:t>равную</w:t>
      </w:r>
      <w:r>
        <w:rPr>
          <w:spacing w:val="-3"/>
          <w:sz w:val="22"/>
        </w:rPr>
        <w:t xml:space="preserve"> </w:t>
      </w:r>
      <w:r>
        <w:rPr>
          <w:sz w:val="22"/>
        </w:rPr>
        <w:t>отношению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силы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электрического</w:t>
      </w:r>
      <w:r>
        <w:rPr>
          <w:spacing w:val="-4"/>
          <w:sz w:val="22"/>
        </w:rPr>
        <w:t xml:space="preserve"> </w:t>
      </w:r>
      <w:r>
        <w:rPr>
          <w:sz w:val="22"/>
        </w:rPr>
        <w:t>поля,</w:t>
      </w:r>
      <w:r>
        <w:rPr>
          <w:spacing w:val="-3"/>
          <w:sz w:val="22"/>
        </w:rPr>
        <w:t xml:space="preserve"> </w:t>
      </w:r>
      <w:r>
        <w:rPr>
          <w:sz w:val="22"/>
        </w:rPr>
        <w:t>действующей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помещенный</w:t>
      </w:r>
      <w:r>
        <w:rPr>
          <w:spacing w:val="-3"/>
          <w:sz w:val="22"/>
        </w:rPr>
        <w:t xml:space="preserve"> </w:t>
      </w:r>
      <w:r>
        <w:rPr>
          <w:sz w:val="22"/>
        </w:rPr>
        <w:t>в данную точку пробный отрицательный заряд, к этому заряду.</w:t>
      </w:r>
    </w:p>
    <w:p w14:paraId="79FB3F7D" w14:textId="77777777" w:rsidR="00350740" w:rsidRDefault="00350740" w:rsidP="00350740">
      <w:pPr>
        <w:spacing w:before="77" w:line="235" w:lineRule="auto"/>
        <w:ind w:left="352" w:hanging="288"/>
      </w:pPr>
      <w:r>
        <w:rPr>
          <w:noProof/>
          <w:position w:val="-6"/>
        </w:rPr>
        <w:drawing>
          <wp:inline distT="0" distB="0" distL="0" distR="0" wp14:anchorId="1F964068" wp14:editId="6231ABA6">
            <wp:extent cx="101600" cy="132079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2"/>
          <w:sz w:val="20"/>
        </w:rPr>
        <w:t xml:space="preserve"> </w:t>
      </w:r>
      <w:r>
        <w:rPr>
          <w:sz w:val="22"/>
        </w:rPr>
        <w:t>физическую</w:t>
      </w:r>
      <w:r>
        <w:rPr>
          <w:spacing w:val="-3"/>
          <w:sz w:val="22"/>
        </w:rPr>
        <w:t xml:space="preserve"> </w:t>
      </w:r>
      <w:r>
        <w:rPr>
          <w:sz w:val="22"/>
        </w:rPr>
        <w:t>величину,</w:t>
      </w:r>
      <w:r>
        <w:rPr>
          <w:spacing w:val="-3"/>
          <w:sz w:val="22"/>
        </w:rPr>
        <w:t xml:space="preserve"> </w:t>
      </w:r>
      <w:r>
        <w:rPr>
          <w:sz w:val="22"/>
        </w:rPr>
        <w:t>равную</w:t>
      </w:r>
      <w:r>
        <w:rPr>
          <w:spacing w:val="-3"/>
          <w:sz w:val="22"/>
        </w:rPr>
        <w:t xml:space="preserve"> </w:t>
      </w:r>
      <w:r>
        <w:rPr>
          <w:sz w:val="22"/>
        </w:rPr>
        <w:t>отношению</w:t>
      </w:r>
      <w:r>
        <w:rPr>
          <w:spacing w:val="-3"/>
          <w:sz w:val="22"/>
        </w:rPr>
        <w:t xml:space="preserve"> </w:t>
      </w:r>
      <w:r>
        <w:rPr>
          <w:sz w:val="22"/>
        </w:rPr>
        <w:t>силы</w:t>
      </w:r>
      <w:r>
        <w:rPr>
          <w:spacing w:val="-4"/>
          <w:sz w:val="22"/>
        </w:rPr>
        <w:t xml:space="preserve"> </w:t>
      </w:r>
      <w:r>
        <w:rPr>
          <w:sz w:val="22"/>
        </w:rPr>
        <w:t>электрического</w:t>
      </w:r>
      <w:r>
        <w:rPr>
          <w:spacing w:val="-4"/>
          <w:sz w:val="22"/>
        </w:rPr>
        <w:t xml:space="preserve"> </w:t>
      </w:r>
      <w:r>
        <w:rPr>
          <w:sz w:val="22"/>
        </w:rPr>
        <w:t>поля,</w:t>
      </w:r>
      <w:r>
        <w:rPr>
          <w:spacing w:val="-3"/>
          <w:sz w:val="22"/>
        </w:rPr>
        <w:t xml:space="preserve"> </w:t>
      </w:r>
      <w:r>
        <w:rPr>
          <w:sz w:val="22"/>
        </w:rPr>
        <w:t>действующей</w:t>
      </w:r>
      <w:r>
        <w:rPr>
          <w:spacing w:val="-3"/>
          <w:sz w:val="22"/>
        </w:rPr>
        <w:t xml:space="preserve"> </w:t>
      </w:r>
      <w:r>
        <w:rPr>
          <w:sz w:val="22"/>
        </w:rPr>
        <w:t>на</w:t>
      </w:r>
      <w:r>
        <w:rPr>
          <w:spacing w:val="-4"/>
          <w:sz w:val="22"/>
        </w:rPr>
        <w:t xml:space="preserve"> </w:t>
      </w:r>
      <w:r>
        <w:rPr>
          <w:sz w:val="22"/>
        </w:rPr>
        <w:t>помещенный</w:t>
      </w:r>
      <w:r>
        <w:rPr>
          <w:spacing w:val="-3"/>
          <w:sz w:val="22"/>
        </w:rPr>
        <w:t xml:space="preserve"> </w:t>
      </w:r>
      <w:r>
        <w:rPr>
          <w:sz w:val="22"/>
        </w:rPr>
        <w:t>в данную точку пробный заряд к этому заряду.</w:t>
      </w:r>
    </w:p>
    <w:p w14:paraId="36BF89B5" w14:textId="77777777" w:rsidR="00350740" w:rsidRDefault="00350740" w:rsidP="00350740">
      <w:pPr>
        <w:pStyle w:val="a9"/>
        <w:spacing w:before="128"/>
      </w:pPr>
    </w:p>
    <w:p w14:paraId="6D12C2C9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342" w:firstLine="0"/>
        <w:contextualSpacing w:val="0"/>
        <w:jc w:val="left"/>
        <w:rPr>
          <w:sz w:val="24"/>
        </w:rPr>
      </w:pPr>
      <w:r>
        <w:rPr>
          <w:sz w:val="24"/>
        </w:rPr>
        <w:t>Напряжённость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измеряют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пробного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заряда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q</w:t>
      </w:r>
      <w:r>
        <w:rPr>
          <w:sz w:val="24"/>
          <w:vertAlign w:val="subscript"/>
        </w:rPr>
        <w:t>n</w:t>
      </w:r>
      <w:proofErr w:type="spellEnd"/>
      <w:r>
        <w:rPr>
          <w:sz w:val="24"/>
        </w:rPr>
        <w:t>.</w:t>
      </w:r>
      <w:r>
        <w:rPr>
          <w:spacing w:val="-4"/>
          <w:sz w:val="24"/>
        </w:rPr>
        <w:t xml:space="preserve"> </w:t>
      </w: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величину пробного заряда уменьшить в x раз, то модуль напряжённости измеряемого поля ...</w:t>
      </w:r>
    </w:p>
    <w:p w14:paraId="03C797A7" w14:textId="77777777" w:rsidR="00350740" w:rsidRDefault="00350740" w:rsidP="00350740">
      <w:pPr>
        <w:spacing w:before="68"/>
        <w:ind w:left="64"/>
      </w:pPr>
      <w:r>
        <w:rPr>
          <w:noProof/>
          <w:position w:val="-6"/>
        </w:rPr>
        <w:drawing>
          <wp:inline distT="0" distB="0" distL="0" distR="0" wp14:anchorId="2692DF4A" wp14:editId="6B8CE782">
            <wp:extent cx="101600" cy="132079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не изменится</w:t>
      </w:r>
    </w:p>
    <w:p w14:paraId="1B11943F" w14:textId="77777777" w:rsidR="00350740" w:rsidRDefault="00350740" w:rsidP="00350740">
      <w:pPr>
        <w:spacing w:before="135" w:line="355" w:lineRule="auto"/>
        <w:ind w:left="64" w:right="8143"/>
      </w:pPr>
      <w:r>
        <w:rPr>
          <w:noProof/>
          <w:position w:val="-6"/>
        </w:rPr>
        <w:drawing>
          <wp:inline distT="0" distB="0" distL="0" distR="0" wp14:anchorId="179A46F6" wp14:editId="14A11207">
            <wp:extent cx="101600" cy="132079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 xml:space="preserve">увеличится в х раз </w:t>
      </w:r>
      <w:r>
        <w:rPr>
          <w:noProof/>
          <w:position w:val="-6"/>
        </w:rPr>
        <w:drawing>
          <wp:inline distT="0" distB="0" distL="0" distR="0" wp14:anchorId="023D550A" wp14:editId="05F4007B">
            <wp:extent cx="101600" cy="132079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увеличится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x</w:t>
      </w:r>
      <w:r>
        <w:rPr>
          <w:sz w:val="22"/>
          <w:vertAlign w:val="superscript"/>
        </w:rPr>
        <w:t>2</w:t>
      </w:r>
      <w:r>
        <w:rPr>
          <w:spacing w:val="-5"/>
          <w:sz w:val="22"/>
        </w:rPr>
        <w:t xml:space="preserve"> </w:t>
      </w:r>
      <w:r>
        <w:rPr>
          <w:sz w:val="22"/>
        </w:rPr>
        <w:t>раз</w:t>
      </w:r>
    </w:p>
    <w:p w14:paraId="0C70FFAB" w14:textId="77777777" w:rsidR="00350740" w:rsidRDefault="00350740" w:rsidP="00350740">
      <w:pPr>
        <w:pStyle w:val="a9"/>
        <w:spacing w:before="91"/>
        <w:rPr>
          <w:sz w:val="22"/>
        </w:rPr>
      </w:pPr>
    </w:p>
    <w:p w14:paraId="660D013C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325" w:firstLine="0"/>
        <w:contextualSpacing w:val="0"/>
        <w:jc w:val="left"/>
        <w:rPr>
          <w:sz w:val="24"/>
        </w:rPr>
      </w:pPr>
      <w:r>
        <w:rPr>
          <w:sz w:val="24"/>
        </w:rPr>
        <w:t>Как изменится ускорение заряженной пылинки, движущейся в электрическом поле, если её заряд</w:t>
      </w:r>
      <w:r>
        <w:rPr>
          <w:spacing w:val="-3"/>
          <w:sz w:val="24"/>
        </w:rPr>
        <w:t xml:space="preserve"> </w:t>
      </w:r>
      <w:r>
        <w:rPr>
          <w:sz w:val="24"/>
        </w:rPr>
        <w:t>увеличить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напряжённость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уменьшить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2</w:t>
      </w:r>
      <w:r>
        <w:rPr>
          <w:spacing w:val="-2"/>
          <w:sz w:val="24"/>
        </w:rPr>
        <w:t xml:space="preserve"> </w:t>
      </w:r>
      <w:r>
        <w:rPr>
          <w:sz w:val="24"/>
        </w:rPr>
        <w:t>раза?</w:t>
      </w:r>
      <w:r>
        <w:rPr>
          <w:spacing w:val="-3"/>
          <w:sz w:val="24"/>
        </w:rPr>
        <w:t xml:space="preserve"> </w:t>
      </w:r>
      <w:r>
        <w:rPr>
          <w:sz w:val="24"/>
        </w:rPr>
        <w:t>Силу</w:t>
      </w:r>
      <w:r>
        <w:rPr>
          <w:spacing w:val="-2"/>
          <w:sz w:val="24"/>
        </w:rPr>
        <w:t xml:space="preserve"> </w:t>
      </w:r>
      <w:r>
        <w:rPr>
          <w:sz w:val="24"/>
        </w:rPr>
        <w:t>тяжести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учитывать.</w:t>
      </w:r>
    </w:p>
    <w:p w14:paraId="1BF54AE4" w14:textId="77777777" w:rsidR="00350740" w:rsidRDefault="00350740" w:rsidP="00350740">
      <w:pPr>
        <w:spacing w:before="68" w:line="355" w:lineRule="auto"/>
        <w:ind w:left="64" w:right="8143"/>
      </w:pPr>
      <w:r>
        <w:rPr>
          <w:noProof/>
          <w:position w:val="-6"/>
        </w:rPr>
        <w:drawing>
          <wp:inline distT="0" distB="0" distL="0" distR="0" wp14:anchorId="7CC329BA" wp14:editId="6624BA7F">
            <wp:extent cx="101600" cy="132079"/>
            <wp:effectExtent l="0" t="0" r="0" b="0"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3"/>
          <w:sz w:val="20"/>
        </w:rPr>
        <w:t xml:space="preserve"> </w:t>
      </w:r>
      <w:r>
        <w:rPr>
          <w:sz w:val="22"/>
        </w:rPr>
        <w:t>увеличится</w:t>
      </w:r>
      <w:r>
        <w:rPr>
          <w:spacing w:val="-7"/>
          <w:sz w:val="22"/>
        </w:rPr>
        <w:t xml:space="preserve"> </w:t>
      </w:r>
      <w:r>
        <w:rPr>
          <w:sz w:val="22"/>
        </w:rPr>
        <w:t>в</w:t>
      </w:r>
      <w:r>
        <w:rPr>
          <w:spacing w:val="-7"/>
          <w:sz w:val="22"/>
        </w:rPr>
        <w:t xml:space="preserve"> </w:t>
      </w:r>
      <w:r>
        <w:rPr>
          <w:sz w:val="22"/>
        </w:rPr>
        <w:t>2</w:t>
      </w:r>
      <w:r>
        <w:rPr>
          <w:spacing w:val="-6"/>
          <w:sz w:val="22"/>
        </w:rPr>
        <w:t xml:space="preserve"> </w:t>
      </w:r>
      <w:r>
        <w:rPr>
          <w:sz w:val="22"/>
        </w:rPr>
        <w:t xml:space="preserve">раза </w:t>
      </w:r>
      <w:r>
        <w:rPr>
          <w:noProof/>
          <w:position w:val="-6"/>
        </w:rPr>
        <w:drawing>
          <wp:inline distT="0" distB="0" distL="0" distR="0" wp14:anchorId="2A138775" wp14:editId="4A406DDE">
            <wp:extent cx="101600" cy="132080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не изменится</w:t>
      </w:r>
    </w:p>
    <w:p w14:paraId="2C46DC7A" w14:textId="77777777" w:rsidR="00350740" w:rsidRDefault="00350740" w:rsidP="00350740">
      <w:pPr>
        <w:spacing w:before="11"/>
        <w:ind w:left="64"/>
      </w:pPr>
      <w:r>
        <w:rPr>
          <w:noProof/>
          <w:position w:val="-6"/>
        </w:rPr>
        <w:drawing>
          <wp:inline distT="0" distB="0" distL="0" distR="0" wp14:anchorId="24C3B9BD" wp14:editId="03B94435">
            <wp:extent cx="101600" cy="13208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увеличится в 4 раза</w:t>
      </w:r>
    </w:p>
    <w:p w14:paraId="35851162" w14:textId="77777777" w:rsidR="00350740" w:rsidRDefault="00350740" w:rsidP="00350740">
      <w:pPr>
        <w:pStyle w:val="a9"/>
        <w:spacing w:before="214"/>
        <w:rPr>
          <w:sz w:val="22"/>
        </w:rPr>
      </w:pPr>
    </w:p>
    <w:p w14:paraId="23654AA8" w14:textId="77777777" w:rsidR="00350740" w:rsidRDefault="00350740" w:rsidP="00350740">
      <w:pPr>
        <w:jc w:val="right"/>
        <w:sectPr w:rsidR="00350740" w:rsidSect="00350740">
          <w:headerReference w:type="default" r:id="rId8"/>
          <w:footerReference w:type="default" r:id="rId9"/>
          <w:pgSz w:w="11910" w:h="16840"/>
          <w:pgMar w:top="709" w:right="708" w:bottom="660" w:left="850" w:header="567" w:footer="466" w:gutter="0"/>
          <w:pgNumType w:start="1"/>
          <w:cols w:space="720"/>
        </w:sectPr>
      </w:pPr>
    </w:p>
    <w:p w14:paraId="7FEDC38D" w14:textId="77777777" w:rsidR="00350740" w:rsidRDefault="00350740" w:rsidP="00350740">
      <w:pPr>
        <w:pStyle w:val="a9"/>
        <w:spacing w:before="91"/>
      </w:pPr>
    </w:p>
    <w:p w14:paraId="5F740516" w14:textId="77777777" w:rsidR="00350740" w:rsidRDefault="00350740" w:rsidP="00C03B30">
      <w:pPr>
        <w:pStyle w:val="a4"/>
        <w:widowControl w:val="0"/>
        <w:numPr>
          <w:ilvl w:val="0"/>
          <w:numId w:val="6"/>
        </w:numPr>
        <w:tabs>
          <w:tab w:val="left" w:pos="3304"/>
        </w:tabs>
        <w:autoSpaceDE w:val="0"/>
        <w:autoSpaceDN w:val="0"/>
        <w:spacing w:after="0" w:line="244" w:lineRule="auto"/>
        <w:ind w:right="119"/>
        <w:contextualSpacing w:val="0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251661312" behindDoc="0" locked="0" layoutInCell="1" allowOverlap="1" wp14:anchorId="5D9931B8" wp14:editId="59153A48">
            <wp:simplePos x="0" y="0"/>
            <wp:positionH relativeFrom="page">
              <wp:posOffset>600502</wp:posOffset>
            </wp:positionH>
            <wp:positionV relativeFrom="paragraph">
              <wp:posOffset>-8510</wp:posOffset>
            </wp:positionV>
            <wp:extent cx="1646377" cy="724405"/>
            <wp:effectExtent l="0" t="0" r="0" b="0"/>
            <wp:wrapNone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6377" cy="724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На каком рисунке правильно изображена картина линий напряженности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электростатического</w:t>
      </w:r>
      <w:r>
        <w:rPr>
          <w:spacing w:val="-10"/>
          <w:sz w:val="24"/>
        </w:rPr>
        <w:t xml:space="preserve"> </w:t>
      </w:r>
      <w:r>
        <w:rPr>
          <w:sz w:val="24"/>
        </w:rPr>
        <w:t>поля</w:t>
      </w:r>
      <w:r>
        <w:rPr>
          <w:spacing w:val="-10"/>
          <w:sz w:val="24"/>
        </w:rPr>
        <w:t xml:space="preserve"> </w:t>
      </w:r>
      <w:r>
        <w:rPr>
          <w:sz w:val="24"/>
        </w:rPr>
        <w:t>точечного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положительного </w:t>
      </w:r>
      <w:r>
        <w:rPr>
          <w:spacing w:val="-2"/>
          <w:sz w:val="24"/>
        </w:rPr>
        <w:t>заряда?</w:t>
      </w:r>
    </w:p>
    <w:p w14:paraId="00F4096B" w14:textId="77777777" w:rsidR="00350740" w:rsidRDefault="00350740" w:rsidP="00350740">
      <w:pPr>
        <w:spacing w:before="69"/>
        <w:ind w:right="6843"/>
        <w:jc w:val="right"/>
      </w:pPr>
      <w:r>
        <w:rPr>
          <w:noProof/>
          <w:position w:val="-6"/>
        </w:rPr>
        <w:drawing>
          <wp:inline distT="0" distB="0" distL="0" distR="0" wp14:anchorId="1E69BF37" wp14:editId="59D95966">
            <wp:extent cx="101600" cy="132079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1</w:t>
      </w:r>
    </w:p>
    <w:p w14:paraId="2D19FAFB" w14:textId="77777777" w:rsidR="00350740" w:rsidRDefault="00350740" w:rsidP="00350740">
      <w:pPr>
        <w:spacing w:before="134"/>
        <w:ind w:right="6843"/>
        <w:jc w:val="right"/>
      </w:pPr>
      <w:r>
        <w:rPr>
          <w:noProof/>
          <w:position w:val="-6"/>
        </w:rPr>
        <w:drawing>
          <wp:inline distT="0" distB="0" distL="0" distR="0" wp14:anchorId="024795A5" wp14:editId="0F448A86">
            <wp:extent cx="101600" cy="132079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2</w:t>
      </w:r>
    </w:p>
    <w:p w14:paraId="58BE2FFF" w14:textId="77777777" w:rsidR="00350740" w:rsidRDefault="00350740" w:rsidP="00350740">
      <w:pPr>
        <w:spacing w:before="135"/>
        <w:ind w:right="6843"/>
        <w:jc w:val="right"/>
      </w:pPr>
      <w:r>
        <w:rPr>
          <w:noProof/>
          <w:position w:val="-6"/>
        </w:rPr>
        <w:drawing>
          <wp:inline distT="0" distB="0" distL="0" distR="0" wp14:anchorId="5382F745" wp14:editId="6254F293">
            <wp:extent cx="101600" cy="132079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0"/>
        </w:rPr>
        <w:t xml:space="preserve"> </w:t>
      </w:r>
      <w:r>
        <w:rPr>
          <w:sz w:val="22"/>
        </w:rPr>
        <w:t>3</w:t>
      </w:r>
    </w:p>
    <w:p w14:paraId="1344338D" w14:textId="77777777" w:rsidR="00350740" w:rsidRDefault="00350740" w:rsidP="00350740">
      <w:pPr>
        <w:spacing w:before="134"/>
        <w:ind w:right="6843"/>
        <w:jc w:val="right"/>
      </w:pPr>
      <w:r>
        <w:rPr>
          <w:noProof/>
        </w:rPr>
        <w:drawing>
          <wp:anchor distT="0" distB="0" distL="0" distR="0" simplePos="0" relativeHeight="251662336" behindDoc="0" locked="0" layoutInCell="1" allowOverlap="1" wp14:anchorId="6FEAC971" wp14:editId="1D3EDE4D">
            <wp:simplePos x="0" y="0"/>
            <wp:positionH relativeFrom="page">
              <wp:posOffset>2530445</wp:posOffset>
            </wp:positionH>
            <wp:positionV relativeFrom="paragraph">
              <wp:posOffset>130934</wp:posOffset>
            </wp:positionV>
            <wp:extent cx="101600" cy="132079"/>
            <wp:effectExtent l="0" t="0" r="0" b="0"/>
            <wp:wrapNone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0"/>
          <w:sz w:val="22"/>
        </w:rPr>
        <w:t>4</w:t>
      </w:r>
    </w:p>
    <w:p w14:paraId="3A7A6537" w14:textId="77777777" w:rsidR="00350740" w:rsidRDefault="00350740" w:rsidP="00350740">
      <w:pPr>
        <w:pStyle w:val="a9"/>
      </w:pPr>
    </w:p>
    <w:p w14:paraId="0489C347" w14:textId="77777777" w:rsidR="00350740" w:rsidRDefault="00350740" w:rsidP="00350740">
      <w:pPr>
        <w:pStyle w:val="a9"/>
      </w:pPr>
    </w:p>
    <w:p w14:paraId="34153B88" w14:textId="77777777" w:rsidR="00350740" w:rsidRDefault="00350740" w:rsidP="00350740">
      <w:pPr>
        <w:pStyle w:val="a9"/>
      </w:pPr>
    </w:p>
    <w:p w14:paraId="2D99A7D9" w14:textId="77777777" w:rsidR="00350740" w:rsidRDefault="00350740" w:rsidP="00350740">
      <w:pPr>
        <w:pStyle w:val="a9"/>
        <w:spacing w:before="74"/>
      </w:pPr>
    </w:p>
    <w:p w14:paraId="7AC908B2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578" w:firstLine="0"/>
        <w:contextualSpacing w:val="0"/>
        <w:jc w:val="left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изменится</w:t>
      </w:r>
      <w:r>
        <w:rPr>
          <w:spacing w:val="-5"/>
          <w:sz w:val="24"/>
        </w:rPr>
        <w:t xml:space="preserve"> </w:t>
      </w:r>
      <w:r>
        <w:rPr>
          <w:sz w:val="24"/>
        </w:rPr>
        <w:t>модуль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поля,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точечным</w:t>
      </w:r>
      <w:r>
        <w:rPr>
          <w:spacing w:val="-5"/>
          <w:sz w:val="24"/>
        </w:rPr>
        <w:t xml:space="preserve"> </w:t>
      </w:r>
      <w:r>
        <w:rPr>
          <w:sz w:val="24"/>
        </w:rPr>
        <w:t>зарядом, при увеличении расстояния от этого заряда до точки наблюдения в N раз?</w:t>
      </w:r>
    </w:p>
    <w:p w14:paraId="0D5F7ED7" w14:textId="77777777" w:rsidR="00350740" w:rsidRDefault="00350740" w:rsidP="00350740">
      <w:pPr>
        <w:spacing w:before="68" w:line="355" w:lineRule="auto"/>
        <w:ind w:left="64" w:right="8026"/>
      </w:pPr>
      <w:r>
        <w:rPr>
          <w:noProof/>
          <w:position w:val="-6"/>
        </w:rPr>
        <w:drawing>
          <wp:inline distT="0" distB="0" distL="0" distR="0" wp14:anchorId="0FE2F955" wp14:editId="1183DEB0">
            <wp:extent cx="101600" cy="132079"/>
            <wp:effectExtent l="0" t="0" r="0" b="0"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увеличится в N</w:t>
      </w:r>
      <w:r>
        <w:rPr>
          <w:sz w:val="22"/>
          <w:vertAlign w:val="superscript"/>
        </w:rPr>
        <w:t>2</w:t>
      </w:r>
      <w:r>
        <w:rPr>
          <w:sz w:val="22"/>
        </w:rPr>
        <w:t xml:space="preserve"> раз </w:t>
      </w:r>
      <w:r>
        <w:rPr>
          <w:noProof/>
          <w:position w:val="-6"/>
        </w:rPr>
        <w:drawing>
          <wp:inline distT="0" distB="0" distL="0" distR="0" wp14:anchorId="0B02D13E" wp14:editId="0622000F">
            <wp:extent cx="101600" cy="132079"/>
            <wp:effectExtent l="0" t="0" r="0" b="0"/>
            <wp:docPr id="28" name="Image 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 2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уменьшится</w:t>
      </w:r>
      <w:r>
        <w:rPr>
          <w:spacing w:val="-6"/>
          <w:sz w:val="22"/>
        </w:rPr>
        <w:t xml:space="preserve"> </w:t>
      </w:r>
      <w:r>
        <w:rPr>
          <w:sz w:val="22"/>
        </w:rPr>
        <w:t>в</w:t>
      </w:r>
      <w:r>
        <w:rPr>
          <w:spacing w:val="-6"/>
          <w:sz w:val="22"/>
        </w:rPr>
        <w:t xml:space="preserve"> </w:t>
      </w:r>
      <w:r>
        <w:rPr>
          <w:sz w:val="22"/>
        </w:rPr>
        <w:t>N</w:t>
      </w:r>
      <w:r>
        <w:rPr>
          <w:sz w:val="22"/>
          <w:vertAlign w:val="superscript"/>
        </w:rPr>
        <w:t>2</w:t>
      </w:r>
      <w:r>
        <w:rPr>
          <w:spacing w:val="-5"/>
          <w:sz w:val="22"/>
        </w:rPr>
        <w:t xml:space="preserve"> </w:t>
      </w:r>
      <w:r>
        <w:rPr>
          <w:sz w:val="22"/>
        </w:rPr>
        <w:t xml:space="preserve">раз </w:t>
      </w:r>
      <w:r>
        <w:rPr>
          <w:noProof/>
          <w:position w:val="-6"/>
        </w:rPr>
        <w:drawing>
          <wp:inline distT="0" distB="0" distL="0" distR="0" wp14:anchorId="6168EC54" wp14:editId="113F4B27">
            <wp:extent cx="101600" cy="132079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увеличится в N раз</w:t>
      </w:r>
    </w:p>
    <w:p w14:paraId="2391C06B" w14:textId="77777777" w:rsidR="00350740" w:rsidRDefault="00350740" w:rsidP="00350740">
      <w:pPr>
        <w:pStyle w:val="a9"/>
        <w:spacing w:before="97"/>
        <w:rPr>
          <w:sz w:val="22"/>
        </w:rPr>
      </w:pPr>
    </w:p>
    <w:p w14:paraId="298F9932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565" w:firstLine="0"/>
        <w:contextualSpacing w:val="0"/>
        <w:jc w:val="left"/>
        <w:rPr>
          <w:sz w:val="24"/>
        </w:rPr>
      </w:pPr>
      <w:r>
        <w:rPr>
          <w:sz w:val="24"/>
        </w:rPr>
        <w:t>Сила,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действующая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поле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4·10</w:t>
      </w:r>
      <w:r>
        <w:rPr>
          <w:sz w:val="24"/>
          <w:vertAlign w:val="superscript"/>
        </w:rPr>
        <w:t>-5</w:t>
      </w:r>
      <w:r>
        <w:rPr>
          <w:spacing w:val="-3"/>
          <w:sz w:val="24"/>
        </w:rPr>
        <w:t xml:space="preserve"> </w:t>
      </w:r>
      <w:r>
        <w:rPr>
          <w:sz w:val="24"/>
        </w:rPr>
        <w:t>Кл,</w:t>
      </w:r>
      <w:r>
        <w:rPr>
          <w:spacing w:val="-2"/>
          <w:sz w:val="24"/>
        </w:rPr>
        <w:t xml:space="preserve"> </w:t>
      </w:r>
      <w:r>
        <w:rPr>
          <w:sz w:val="24"/>
        </w:rPr>
        <w:t>равна</w:t>
      </w:r>
      <w:r>
        <w:rPr>
          <w:spacing w:val="-3"/>
          <w:sz w:val="24"/>
        </w:rPr>
        <w:t xml:space="preserve"> </w:t>
      </w:r>
      <w:r>
        <w:rPr>
          <w:sz w:val="24"/>
        </w:rPr>
        <w:t>20</w:t>
      </w:r>
      <w:r>
        <w:rPr>
          <w:spacing w:val="-2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Напряженность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этой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точке равна ...</w:t>
      </w:r>
    </w:p>
    <w:p w14:paraId="04F4E238" w14:textId="77777777" w:rsidR="00350740" w:rsidRDefault="00350740" w:rsidP="00350740">
      <w:pPr>
        <w:spacing w:before="68"/>
        <w:ind w:left="64"/>
      </w:pPr>
      <w:r>
        <w:rPr>
          <w:noProof/>
          <w:position w:val="-6"/>
        </w:rPr>
        <w:drawing>
          <wp:inline distT="0" distB="0" distL="0" distR="0" wp14:anchorId="4432DB94" wp14:editId="6E1E9062">
            <wp:extent cx="101600" cy="132079"/>
            <wp:effectExtent l="0" t="0" r="0" b="0"/>
            <wp:docPr id="30" name="Image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 3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8 ·10</w:t>
      </w:r>
      <w:r>
        <w:rPr>
          <w:sz w:val="22"/>
          <w:vertAlign w:val="superscript"/>
        </w:rPr>
        <w:t>4</w:t>
      </w:r>
      <w:r>
        <w:rPr>
          <w:sz w:val="22"/>
        </w:rPr>
        <w:t xml:space="preserve"> В/м</w:t>
      </w:r>
    </w:p>
    <w:p w14:paraId="419723A9" w14:textId="77777777" w:rsidR="00350740" w:rsidRDefault="00350740" w:rsidP="00350740">
      <w:pPr>
        <w:spacing w:before="135"/>
        <w:ind w:left="64"/>
      </w:pPr>
      <w:r>
        <w:rPr>
          <w:noProof/>
          <w:position w:val="-6"/>
        </w:rPr>
        <w:drawing>
          <wp:inline distT="0" distB="0" distL="0" distR="0" wp14:anchorId="2595F4B7" wp14:editId="04D9E6BA">
            <wp:extent cx="101600" cy="13207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5·10</w:t>
      </w:r>
      <w:r>
        <w:rPr>
          <w:sz w:val="22"/>
          <w:vertAlign w:val="superscript"/>
        </w:rPr>
        <w:t>5</w:t>
      </w:r>
      <w:r>
        <w:rPr>
          <w:sz w:val="22"/>
        </w:rPr>
        <w:t xml:space="preserve"> Н/Кл</w:t>
      </w:r>
    </w:p>
    <w:p w14:paraId="5E3FCF67" w14:textId="77777777" w:rsidR="00350740" w:rsidRDefault="00350740" w:rsidP="00350740">
      <w:pPr>
        <w:spacing w:before="134"/>
        <w:ind w:left="64"/>
      </w:pPr>
      <w:r>
        <w:rPr>
          <w:noProof/>
          <w:position w:val="-6"/>
        </w:rPr>
        <w:drawing>
          <wp:inline distT="0" distB="0" distL="0" distR="0" wp14:anchorId="367523AB" wp14:editId="46E63681">
            <wp:extent cx="101600" cy="132079"/>
            <wp:effectExtent l="0" t="0" r="0" b="0"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5 ·10</w:t>
      </w:r>
      <w:r>
        <w:rPr>
          <w:sz w:val="22"/>
          <w:vertAlign w:val="superscript"/>
        </w:rPr>
        <w:t>-6</w:t>
      </w:r>
      <w:r>
        <w:rPr>
          <w:sz w:val="22"/>
        </w:rPr>
        <w:t xml:space="preserve"> Кл/Н</w:t>
      </w:r>
    </w:p>
    <w:p w14:paraId="5104876C" w14:textId="77777777" w:rsidR="00350740" w:rsidRDefault="00350740" w:rsidP="00350740">
      <w:pPr>
        <w:pStyle w:val="a9"/>
        <w:spacing w:before="214"/>
        <w:rPr>
          <w:sz w:val="22"/>
        </w:rPr>
      </w:pPr>
    </w:p>
    <w:p w14:paraId="35CC0E61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266"/>
        </w:tabs>
        <w:autoSpaceDE w:val="0"/>
        <w:autoSpaceDN w:val="0"/>
        <w:spacing w:after="0" w:line="244" w:lineRule="auto"/>
        <w:ind w:left="32" w:right="314" w:firstLine="0"/>
        <w:contextualSpacing w:val="0"/>
        <w:jc w:val="left"/>
        <w:rPr>
          <w:sz w:val="24"/>
        </w:rPr>
      </w:pPr>
      <w:r>
        <w:rPr>
          <w:sz w:val="24"/>
        </w:rPr>
        <w:t>Вектор</w:t>
      </w:r>
      <w:r>
        <w:rPr>
          <w:spacing w:val="-4"/>
          <w:sz w:val="24"/>
        </w:rPr>
        <w:t xml:space="preserve"> </w:t>
      </w:r>
      <w:r>
        <w:rPr>
          <w:sz w:val="24"/>
        </w:rPr>
        <w:t>напряженности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поля,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точечным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зарядом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некоторой</w:t>
      </w:r>
      <w:r>
        <w:rPr>
          <w:spacing w:val="-3"/>
          <w:sz w:val="24"/>
        </w:rPr>
        <w:t xml:space="preserve"> </w:t>
      </w:r>
      <w:r>
        <w:rPr>
          <w:sz w:val="24"/>
        </w:rPr>
        <w:t>точке пространства направлен ...</w:t>
      </w:r>
    </w:p>
    <w:p w14:paraId="70507866" w14:textId="77777777" w:rsidR="00350740" w:rsidRDefault="00350740" w:rsidP="00350740">
      <w:pPr>
        <w:spacing w:before="68"/>
        <w:ind w:left="64"/>
      </w:pPr>
      <w:r>
        <w:rPr>
          <w:noProof/>
          <w:position w:val="-6"/>
        </w:rPr>
        <w:drawing>
          <wp:inline distT="0" distB="0" distL="0" distR="0" wp14:anchorId="08C5D579" wp14:editId="289B37EF">
            <wp:extent cx="101600" cy="132079"/>
            <wp:effectExtent l="0" t="0" r="0" b="0"/>
            <wp:docPr id="33" name="Image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 3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в сторону этого заряда</w:t>
      </w:r>
    </w:p>
    <w:p w14:paraId="5A27E71A" w14:textId="77777777" w:rsidR="00350740" w:rsidRDefault="00350740" w:rsidP="00350740">
      <w:pPr>
        <w:spacing w:before="135"/>
        <w:ind w:left="64"/>
      </w:pPr>
      <w:r>
        <w:rPr>
          <w:noProof/>
          <w:position w:val="-6"/>
        </w:rPr>
        <w:drawing>
          <wp:inline distT="0" distB="0" distL="0" distR="0" wp14:anchorId="65BD8F68" wp14:editId="343382D7">
            <wp:extent cx="101600" cy="132080"/>
            <wp:effectExtent l="0" t="0" r="0" b="0"/>
            <wp:docPr id="34" name="Image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 3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в сторону от этого заряда</w:t>
      </w:r>
    </w:p>
    <w:p w14:paraId="47D9A8A3" w14:textId="77777777" w:rsidR="00350740" w:rsidRDefault="00350740" w:rsidP="00350740">
      <w:pPr>
        <w:spacing w:before="134"/>
        <w:ind w:left="64"/>
      </w:pPr>
      <w:r>
        <w:rPr>
          <w:noProof/>
          <w:position w:val="-6"/>
        </w:rPr>
        <w:drawing>
          <wp:inline distT="0" distB="0" distL="0" distR="0" wp14:anchorId="372F47D3" wp14:editId="2BE33BB3">
            <wp:extent cx="101600" cy="132080"/>
            <wp:effectExtent l="0" t="0" r="0" b="0"/>
            <wp:docPr id="35" name="Image 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 3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rPr>
          <w:sz w:val="22"/>
        </w:rPr>
        <w:t>может быть направлен как в сторону заряда, так и в сторону от него</w:t>
      </w:r>
    </w:p>
    <w:p w14:paraId="0427470A" w14:textId="77777777" w:rsidR="00350740" w:rsidRDefault="00350740" w:rsidP="00350740">
      <w:pPr>
        <w:pStyle w:val="a9"/>
        <w:spacing w:before="215"/>
        <w:rPr>
          <w:sz w:val="22"/>
        </w:rPr>
      </w:pPr>
    </w:p>
    <w:p w14:paraId="71DD0B98" w14:textId="77777777" w:rsidR="00350740" w:rsidRDefault="00350740" w:rsidP="00350740">
      <w:pPr>
        <w:pStyle w:val="a4"/>
        <w:widowControl w:val="0"/>
        <w:numPr>
          <w:ilvl w:val="0"/>
          <w:numId w:val="6"/>
        </w:numPr>
        <w:tabs>
          <w:tab w:val="left" w:pos="387"/>
        </w:tabs>
        <w:autoSpaceDE w:val="0"/>
        <w:autoSpaceDN w:val="0"/>
        <w:spacing w:after="0" w:line="240" w:lineRule="auto"/>
        <w:ind w:left="387" w:hanging="355"/>
        <w:contextualSpacing w:val="0"/>
        <w:jc w:val="left"/>
        <w:rPr>
          <w:sz w:val="24"/>
        </w:rPr>
      </w:pPr>
      <w:r>
        <w:rPr>
          <w:sz w:val="24"/>
        </w:rPr>
        <w:t>Чтобы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поля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точке</w:t>
      </w:r>
      <w:r>
        <w:rPr>
          <w:spacing w:val="-2"/>
          <w:sz w:val="24"/>
        </w:rPr>
        <w:t xml:space="preserve"> </w:t>
      </w:r>
      <w:r>
        <w:rPr>
          <w:sz w:val="24"/>
        </w:rPr>
        <w:t>нужно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...</w:t>
      </w:r>
    </w:p>
    <w:p w14:paraId="4812B291" w14:textId="77777777" w:rsidR="00350740" w:rsidRDefault="00350740" w:rsidP="00350740">
      <w:pPr>
        <w:spacing w:before="188" w:line="355" w:lineRule="auto"/>
        <w:ind w:left="64" w:right="4712"/>
      </w:pPr>
      <w:r>
        <w:rPr>
          <w:noProof/>
          <w:position w:val="-6"/>
        </w:rPr>
        <w:drawing>
          <wp:inline distT="0" distB="0" distL="0" distR="0" wp14:anchorId="477617E5" wp14:editId="187F8C2D">
            <wp:extent cx="101600" cy="132080"/>
            <wp:effectExtent l="0" t="0" r="0" b="0"/>
            <wp:docPr id="36" name="Image 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 36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70"/>
          <w:sz w:val="20"/>
        </w:rPr>
        <w:t xml:space="preserve"> </w:t>
      </w:r>
      <w:r>
        <w:rPr>
          <w:sz w:val="22"/>
        </w:rPr>
        <w:t>посмотреть</w:t>
      </w:r>
      <w:r>
        <w:rPr>
          <w:spacing w:val="-4"/>
          <w:sz w:val="22"/>
        </w:rPr>
        <w:t xml:space="preserve"> </w:t>
      </w:r>
      <w:r>
        <w:rPr>
          <w:sz w:val="22"/>
        </w:rPr>
        <w:t>в</w:t>
      </w:r>
      <w:r>
        <w:rPr>
          <w:spacing w:val="-5"/>
          <w:sz w:val="22"/>
        </w:rPr>
        <w:t xml:space="preserve"> </w:t>
      </w:r>
      <w:r>
        <w:rPr>
          <w:sz w:val="22"/>
        </w:rPr>
        <w:t>данную</w:t>
      </w:r>
      <w:r>
        <w:rPr>
          <w:spacing w:val="-4"/>
          <w:sz w:val="22"/>
        </w:rPr>
        <w:t xml:space="preserve"> </w:t>
      </w:r>
      <w:r>
        <w:rPr>
          <w:sz w:val="22"/>
        </w:rPr>
        <w:t>точку</w:t>
      </w:r>
      <w:r>
        <w:rPr>
          <w:spacing w:val="-4"/>
          <w:sz w:val="22"/>
        </w:rPr>
        <w:t xml:space="preserve"> </w:t>
      </w:r>
      <w:r>
        <w:rPr>
          <w:sz w:val="22"/>
        </w:rPr>
        <w:t>пространства</w:t>
      </w:r>
      <w:r>
        <w:rPr>
          <w:spacing w:val="-5"/>
          <w:sz w:val="22"/>
        </w:rPr>
        <w:t xml:space="preserve"> </w:t>
      </w:r>
      <w:r>
        <w:rPr>
          <w:sz w:val="22"/>
        </w:rPr>
        <w:t>и</w:t>
      </w:r>
      <w:r>
        <w:rPr>
          <w:spacing w:val="-4"/>
          <w:sz w:val="22"/>
        </w:rPr>
        <w:t xml:space="preserve"> </w:t>
      </w:r>
      <w:r>
        <w:rPr>
          <w:sz w:val="22"/>
        </w:rPr>
        <w:t>увидеть</w:t>
      </w:r>
      <w:r>
        <w:rPr>
          <w:spacing w:val="-4"/>
          <w:sz w:val="22"/>
        </w:rPr>
        <w:t xml:space="preserve"> </w:t>
      </w:r>
      <w:r>
        <w:rPr>
          <w:sz w:val="22"/>
        </w:rPr>
        <w:t xml:space="preserve">его </w:t>
      </w:r>
      <w:r>
        <w:rPr>
          <w:noProof/>
          <w:spacing w:val="-1"/>
          <w:position w:val="-6"/>
        </w:rPr>
        <w:drawing>
          <wp:inline distT="0" distB="0" distL="0" distR="0" wp14:anchorId="703167F9" wp14:editId="326E9C31">
            <wp:extent cx="101600" cy="132080"/>
            <wp:effectExtent l="0" t="0" r="0" b="0"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40"/>
          <w:sz w:val="22"/>
        </w:rPr>
        <w:t xml:space="preserve"> </w:t>
      </w:r>
      <w:r>
        <w:rPr>
          <w:sz w:val="22"/>
        </w:rPr>
        <w:t>поместить в эту точку пробный заряд</w:t>
      </w:r>
    </w:p>
    <w:p w14:paraId="10593155" w14:textId="77777777" w:rsidR="00350740" w:rsidRDefault="00350740" w:rsidP="00350740">
      <w:pPr>
        <w:spacing w:before="12"/>
        <w:ind w:left="352"/>
      </w:pPr>
      <w:r>
        <w:rPr>
          <w:noProof/>
        </w:rPr>
        <w:drawing>
          <wp:anchor distT="0" distB="0" distL="0" distR="0" simplePos="0" relativeHeight="251663360" behindDoc="0" locked="0" layoutInCell="1" allowOverlap="1" wp14:anchorId="586ACA75" wp14:editId="13E5CF5C">
            <wp:simplePos x="0" y="0"/>
            <wp:positionH relativeFrom="page">
              <wp:posOffset>580639</wp:posOffset>
            </wp:positionH>
            <wp:positionV relativeFrom="paragraph">
              <wp:posOffset>52980</wp:posOffset>
            </wp:positionV>
            <wp:extent cx="101600" cy="132080"/>
            <wp:effectExtent l="0" t="0" r="0" b="0"/>
            <wp:wrapNone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132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2"/>
        </w:rPr>
        <w:t>поместить в</w:t>
      </w:r>
      <w:r>
        <w:rPr>
          <w:spacing w:val="-1"/>
          <w:sz w:val="22"/>
        </w:rPr>
        <w:t xml:space="preserve"> </w:t>
      </w:r>
      <w:r>
        <w:rPr>
          <w:sz w:val="22"/>
        </w:rPr>
        <w:t xml:space="preserve">эту точку проводник с </w:t>
      </w:r>
      <w:r>
        <w:rPr>
          <w:spacing w:val="-2"/>
          <w:sz w:val="22"/>
        </w:rPr>
        <w:t>током</w:t>
      </w:r>
    </w:p>
    <w:p w14:paraId="44D2CA30" w14:textId="77777777" w:rsidR="005D7701" w:rsidRDefault="005D7701" w:rsidP="005D7701">
      <w:pPr>
        <w:jc w:val="both"/>
        <w:rPr>
          <w:sz w:val="28"/>
          <w:szCs w:val="28"/>
        </w:rPr>
      </w:pPr>
    </w:p>
    <w:sectPr w:rsidR="005D7701" w:rsidSect="005D7701">
      <w:pgSz w:w="11910" w:h="16840"/>
      <w:pgMar w:top="709" w:right="708" w:bottom="660" w:left="850" w:header="567" w:footer="46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E86619" w14:textId="77777777" w:rsidR="00E35A16" w:rsidRDefault="00E35A16" w:rsidP="005D7701">
      <w:r>
        <w:separator/>
      </w:r>
    </w:p>
  </w:endnote>
  <w:endnote w:type="continuationSeparator" w:id="0">
    <w:p w14:paraId="507C69B1" w14:textId="77777777" w:rsidR="00E35A16" w:rsidRDefault="00E35A16" w:rsidP="005D77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6D0B8C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3725740D" wp14:editId="32E1DD88">
              <wp:simplePos x="0" y="0"/>
              <wp:positionH relativeFrom="page">
                <wp:posOffset>539999</wp:posOffset>
              </wp:positionH>
              <wp:positionV relativeFrom="page">
                <wp:posOffset>10224003</wp:posOffset>
              </wp:positionV>
              <wp:extent cx="6480175" cy="1270"/>
              <wp:effectExtent l="0" t="0" r="0" b="0"/>
              <wp:wrapNone/>
              <wp:docPr id="4" name="Graphic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B1E414D" id="Graphic 4" o:spid="_x0000_s1026" style="position:absolute;margin-left:42.5pt;margin-top:805.0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B0RRLx3QAAAA0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1DFC76D6" wp14:editId="7967ADB4">
              <wp:simplePos x="0" y="0"/>
              <wp:positionH relativeFrom="page">
                <wp:posOffset>2855548</wp:posOffset>
              </wp:positionH>
              <wp:positionV relativeFrom="page">
                <wp:posOffset>10327802</wp:posOffset>
              </wp:positionV>
              <wp:extent cx="3954145" cy="1524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541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CBC5B8" w14:textId="1E1C5271" w:rsidR="00350740" w:rsidRDefault="00350740">
                          <w:pPr>
                            <w:spacing w:line="224" w:lineRule="exact"/>
                            <w:ind w:left="2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FC76D6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6" type="#_x0000_t202" style="position:absolute;margin-left:224.85pt;margin-top:813.2pt;width:311.35pt;height:12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" filled="f" stroked="f">
              <v:textbox inset="0,0,0,0">
                <w:txbxContent>
                  <w:p w14:paraId="63CBC5B8" w14:textId="1E1C5271" w:rsidR="00350740" w:rsidRDefault="00350740">
                    <w:pPr>
                      <w:spacing w:line="224" w:lineRule="exact"/>
                      <w:ind w:left="2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3134E9" w14:textId="77777777" w:rsidR="00E35A16" w:rsidRDefault="00E35A16" w:rsidP="005D7701">
      <w:r>
        <w:separator/>
      </w:r>
    </w:p>
  </w:footnote>
  <w:footnote w:type="continuationSeparator" w:id="0">
    <w:p w14:paraId="72976EB7" w14:textId="77777777" w:rsidR="00E35A16" w:rsidRDefault="00E35A16" w:rsidP="005D77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0C2A0" w14:textId="77777777" w:rsidR="00350740" w:rsidRDefault="00350740">
    <w:pPr>
      <w:pStyle w:val="a9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1468DF21" wp14:editId="1644ADC9">
              <wp:simplePos x="0" y="0"/>
              <wp:positionH relativeFrom="page">
                <wp:posOffset>539999</wp:posOffset>
              </wp:positionH>
              <wp:positionV relativeFrom="page">
                <wp:posOffset>1046879</wp:posOffset>
              </wp:positionV>
              <wp:extent cx="648017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48017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480175">
                            <a:moveTo>
                              <a:pt x="0" y="0"/>
                            </a:moveTo>
                            <a:lnTo>
                              <a:pt x="6480005" y="0"/>
                            </a:lnTo>
                          </a:path>
                        </a:pathLst>
                      </a:custGeom>
                      <a:ln w="10795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7E5FF88" id="Graphic 2" o:spid="_x0000_s1026" style="position:absolute;margin-left:42.5pt;margin-top:82.45pt;width:510.2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480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" path="m,l6480005,e" filled="f" strokeweight=".85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Image 6" o:spid="_x0000_i1025" type="#_x0000_t75" style="width:7.5pt;height:9.7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A050EB9"/>
    <w:multiLevelType w:val="hybridMultilevel"/>
    <w:tmpl w:val="711CB6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15BB0"/>
    <w:multiLevelType w:val="hybridMultilevel"/>
    <w:tmpl w:val="8DF8EEC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586735"/>
    <w:multiLevelType w:val="hybridMultilevel"/>
    <w:tmpl w:val="40C6498C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" w15:restartNumberingAfterBreak="0">
    <w:nsid w:val="23F77CAC"/>
    <w:multiLevelType w:val="hybridMultilevel"/>
    <w:tmpl w:val="48A65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FF5455"/>
    <w:multiLevelType w:val="hybridMultilevel"/>
    <w:tmpl w:val="929A8402"/>
    <w:lvl w:ilvl="0" w:tplc="A496BD48">
      <w:start w:val="1"/>
      <w:numFmt w:val="decimal"/>
      <w:lvlText w:val="%1."/>
      <w:lvlJc w:val="left"/>
      <w:pPr>
        <w:ind w:left="992" w:hanging="708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63B6B1D"/>
    <w:multiLevelType w:val="hybridMultilevel"/>
    <w:tmpl w:val="EB4C587C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0604AE"/>
    <w:multiLevelType w:val="hybridMultilevel"/>
    <w:tmpl w:val="7CA2B6C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13AED"/>
    <w:multiLevelType w:val="hybridMultilevel"/>
    <w:tmpl w:val="69BCB83A"/>
    <w:lvl w:ilvl="0" w:tplc="76F63B72">
      <w:start w:val="1"/>
      <w:numFmt w:val="decimal"/>
      <w:lvlText w:val="%1."/>
      <w:lvlJc w:val="left"/>
      <w:pPr>
        <w:ind w:left="3356" w:hanging="237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CE7E4AFC">
      <w:numFmt w:val="bullet"/>
      <w:lvlText w:val="•"/>
      <w:lvlJc w:val="left"/>
      <w:pPr>
        <w:ind w:left="1268" w:hanging="237"/>
      </w:pPr>
      <w:rPr>
        <w:rFonts w:hint="default"/>
        <w:lang w:val="ru-RU" w:eastAsia="en-US" w:bidi="ar-SA"/>
      </w:rPr>
    </w:lvl>
    <w:lvl w:ilvl="2" w:tplc="3D54090C">
      <w:numFmt w:val="bullet"/>
      <w:lvlText w:val="•"/>
      <w:lvlJc w:val="left"/>
      <w:pPr>
        <w:ind w:left="2277" w:hanging="237"/>
      </w:pPr>
      <w:rPr>
        <w:rFonts w:hint="default"/>
        <w:lang w:val="ru-RU" w:eastAsia="en-US" w:bidi="ar-SA"/>
      </w:rPr>
    </w:lvl>
    <w:lvl w:ilvl="3" w:tplc="8EE6B34E">
      <w:numFmt w:val="bullet"/>
      <w:lvlText w:val="•"/>
      <w:lvlJc w:val="left"/>
      <w:pPr>
        <w:ind w:left="3286" w:hanging="237"/>
      </w:pPr>
      <w:rPr>
        <w:rFonts w:hint="default"/>
        <w:lang w:val="ru-RU" w:eastAsia="en-US" w:bidi="ar-SA"/>
      </w:rPr>
    </w:lvl>
    <w:lvl w:ilvl="4" w:tplc="4B6AA822">
      <w:numFmt w:val="bullet"/>
      <w:lvlText w:val="•"/>
      <w:lvlJc w:val="left"/>
      <w:pPr>
        <w:ind w:left="4295" w:hanging="237"/>
      </w:pPr>
      <w:rPr>
        <w:rFonts w:hint="default"/>
        <w:lang w:val="ru-RU" w:eastAsia="en-US" w:bidi="ar-SA"/>
      </w:rPr>
    </w:lvl>
    <w:lvl w:ilvl="5" w:tplc="B0E016FC">
      <w:numFmt w:val="bullet"/>
      <w:lvlText w:val="•"/>
      <w:lvlJc w:val="left"/>
      <w:pPr>
        <w:ind w:left="5303" w:hanging="237"/>
      </w:pPr>
      <w:rPr>
        <w:rFonts w:hint="default"/>
        <w:lang w:val="ru-RU" w:eastAsia="en-US" w:bidi="ar-SA"/>
      </w:rPr>
    </w:lvl>
    <w:lvl w:ilvl="6" w:tplc="3E3038F8">
      <w:numFmt w:val="bullet"/>
      <w:lvlText w:val="•"/>
      <w:lvlJc w:val="left"/>
      <w:pPr>
        <w:ind w:left="6312" w:hanging="237"/>
      </w:pPr>
      <w:rPr>
        <w:rFonts w:hint="default"/>
        <w:lang w:val="ru-RU" w:eastAsia="en-US" w:bidi="ar-SA"/>
      </w:rPr>
    </w:lvl>
    <w:lvl w:ilvl="7" w:tplc="F3F83002">
      <w:numFmt w:val="bullet"/>
      <w:lvlText w:val="•"/>
      <w:lvlJc w:val="left"/>
      <w:pPr>
        <w:ind w:left="7321" w:hanging="237"/>
      </w:pPr>
      <w:rPr>
        <w:rFonts w:hint="default"/>
        <w:lang w:val="ru-RU" w:eastAsia="en-US" w:bidi="ar-SA"/>
      </w:rPr>
    </w:lvl>
    <w:lvl w:ilvl="8" w:tplc="1E8E9D2E">
      <w:numFmt w:val="bullet"/>
      <w:lvlText w:val="•"/>
      <w:lvlJc w:val="left"/>
      <w:pPr>
        <w:ind w:left="8330" w:hanging="237"/>
      </w:pPr>
      <w:rPr>
        <w:rFonts w:hint="default"/>
        <w:lang w:val="ru-RU" w:eastAsia="en-US" w:bidi="ar-SA"/>
      </w:rPr>
    </w:lvl>
  </w:abstractNum>
  <w:abstractNum w:abstractNumId="8" w15:restartNumberingAfterBreak="0">
    <w:nsid w:val="5A286FD4"/>
    <w:multiLevelType w:val="hybridMultilevel"/>
    <w:tmpl w:val="C17A1222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7E6A45"/>
    <w:multiLevelType w:val="hybridMultilevel"/>
    <w:tmpl w:val="429E0604"/>
    <w:lvl w:ilvl="0" w:tplc="138A0C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E2589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5FCB2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0A55D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54CB2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010F31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BC4B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240BD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10441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456617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68664819">
    <w:abstractNumId w:val="4"/>
  </w:num>
  <w:num w:numId="3" w16cid:durableId="1643927872">
    <w:abstractNumId w:val="2"/>
  </w:num>
  <w:num w:numId="4" w16cid:durableId="795375563">
    <w:abstractNumId w:val="3"/>
  </w:num>
  <w:num w:numId="5" w16cid:durableId="208225653">
    <w:abstractNumId w:val="0"/>
  </w:num>
  <w:num w:numId="6" w16cid:durableId="2063559155">
    <w:abstractNumId w:val="7"/>
  </w:num>
  <w:num w:numId="7" w16cid:durableId="374739455">
    <w:abstractNumId w:val="9"/>
  </w:num>
  <w:num w:numId="8" w16cid:durableId="840702117">
    <w:abstractNumId w:val="5"/>
  </w:num>
  <w:num w:numId="9" w16cid:durableId="1437284841">
    <w:abstractNumId w:val="8"/>
  </w:num>
  <w:num w:numId="10" w16cid:durableId="1454402741">
    <w:abstractNumId w:val="6"/>
  </w:num>
  <w:num w:numId="11" w16cid:durableId="238175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B72"/>
    <w:rsid w:val="000414B4"/>
    <w:rsid w:val="000704C8"/>
    <w:rsid w:val="000F0F25"/>
    <w:rsid w:val="00115CC0"/>
    <w:rsid w:val="001C1A97"/>
    <w:rsid w:val="002B3FBA"/>
    <w:rsid w:val="00350740"/>
    <w:rsid w:val="004452CD"/>
    <w:rsid w:val="0057774E"/>
    <w:rsid w:val="005D7701"/>
    <w:rsid w:val="005F5C2A"/>
    <w:rsid w:val="00643D0A"/>
    <w:rsid w:val="00677D60"/>
    <w:rsid w:val="00691112"/>
    <w:rsid w:val="006B0679"/>
    <w:rsid w:val="006D29AC"/>
    <w:rsid w:val="00726BF8"/>
    <w:rsid w:val="00774B72"/>
    <w:rsid w:val="007B0CEB"/>
    <w:rsid w:val="007C2E77"/>
    <w:rsid w:val="009B2368"/>
    <w:rsid w:val="00B304F2"/>
    <w:rsid w:val="00B31B6E"/>
    <w:rsid w:val="00BB1FC5"/>
    <w:rsid w:val="00C03B30"/>
    <w:rsid w:val="00D41CD3"/>
    <w:rsid w:val="00D61521"/>
    <w:rsid w:val="00DA071C"/>
    <w:rsid w:val="00E35A16"/>
    <w:rsid w:val="00EC4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CD9504"/>
  <w15:chartTrackingRefBased/>
  <w15:docId w15:val="{3053D774-2DBD-46B8-9388-30AC8B251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07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A071C"/>
    <w:rPr>
      <w:color w:val="0000FF"/>
      <w:u w:val="single"/>
    </w:rPr>
  </w:style>
  <w:style w:type="paragraph" w:styleId="a4">
    <w:name w:val="List Paragraph"/>
    <w:basedOn w:val="a"/>
    <w:uiPriority w:val="1"/>
    <w:qFormat/>
    <w:rsid w:val="00DA071C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B31B6E"/>
    <w:rPr>
      <w:b/>
      <w:bCs/>
    </w:rPr>
  </w:style>
  <w:style w:type="paragraph" w:styleId="a6">
    <w:name w:val="Normal (Web)"/>
    <w:basedOn w:val="a"/>
    <w:uiPriority w:val="99"/>
    <w:semiHidden/>
    <w:unhideWhenUsed/>
    <w:rsid w:val="00B31B6E"/>
    <w:pPr>
      <w:spacing w:before="100" w:beforeAutospacing="1" w:after="100" w:afterAutospacing="1"/>
    </w:pPr>
  </w:style>
  <w:style w:type="character" w:styleId="a7">
    <w:name w:val="Unresolved Mention"/>
    <w:basedOn w:val="a0"/>
    <w:uiPriority w:val="99"/>
    <w:semiHidden/>
    <w:unhideWhenUsed/>
    <w:rsid w:val="007B0CEB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0704C8"/>
    <w:rPr>
      <w:color w:val="954F72" w:themeColor="followedHyperlink"/>
      <w:u w:val="single"/>
    </w:rPr>
  </w:style>
  <w:style w:type="paragraph" w:styleId="a9">
    <w:name w:val="Body Text"/>
    <w:basedOn w:val="a"/>
    <w:link w:val="aa"/>
    <w:uiPriority w:val="1"/>
    <w:qFormat/>
    <w:rsid w:val="005D7701"/>
    <w:pPr>
      <w:widowControl w:val="0"/>
      <w:autoSpaceDE w:val="0"/>
      <w:autoSpaceDN w:val="0"/>
    </w:pPr>
    <w:rPr>
      <w:rFonts w:ascii="Calibri" w:eastAsia="Calibri" w:hAnsi="Calibri" w:cs="Calibri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5D7701"/>
    <w:rPr>
      <w:rFonts w:ascii="Calibri" w:eastAsia="Calibri" w:hAnsi="Calibri" w:cs="Calibri"/>
      <w:sz w:val="24"/>
      <w:szCs w:val="24"/>
    </w:rPr>
  </w:style>
  <w:style w:type="paragraph" w:styleId="ab">
    <w:name w:val="header"/>
    <w:basedOn w:val="a"/>
    <w:link w:val="ac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5D7701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5D770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04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275</Words>
  <Characters>2017</Characters>
  <Application>Microsoft Office Word</Application>
  <DocSecurity>0</DocSecurity>
  <Lines>134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osv40</dc:creator>
  <cp:keywords/>
  <dc:description/>
  <cp:lastModifiedBy>Designer</cp:lastModifiedBy>
  <cp:revision>6</cp:revision>
  <dcterms:created xsi:type="dcterms:W3CDTF">2025-09-18T09:52:00Z</dcterms:created>
  <dcterms:modified xsi:type="dcterms:W3CDTF">2026-01-20T07:17:00Z</dcterms:modified>
</cp:coreProperties>
</file>