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D67" w:rsidRPr="00B60D67" w:rsidRDefault="00B60D67" w:rsidP="00B60D6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D67">
        <w:rPr>
          <w:rFonts w:ascii="Times New Roman" w:hAnsi="Times New Roman" w:cs="Times New Roman"/>
          <w:b/>
          <w:sz w:val="28"/>
          <w:szCs w:val="28"/>
        </w:rPr>
        <w:t>Баскетбол</w:t>
      </w:r>
    </w:p>
    <w:p w:rsidR="00B60D67" w:rsidRDefault="00BD2E6A" w:rsidP="00B60D6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D67">
        <w:rPr>
          <w:rFonts w:ascii="Times New Roman" w:hAnsi="Times New Roman" w:cs="Times New Roman"/>
          <w:b/>
          <w:sz w:val="28"/>
          <w:szCs w:val="28"/>
        </w:rPr>
        <w:t>Освоение и совершенствование</w:t>
      </w:r>
    </w:p>
    <w:p w:rsidR="00A373D0" w:rsidRDefault="00B60D67" w:rsidP="00B60D6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приё</w:t>
      </w:r>
      <w:r w:rsidR="00BD2E6A" w:rsidRPr="00B60D67">
        <w:rPr>
          <w:rFonts w:ascii="Times New Roman" w:hAnsi="Times New Roman" w:cs="Times New Roman"/>
          <w:b/>
          <w:sz w:val="28"/>
          <w:szCs w:val="28"/>
        </w:rPr>
        <w:t>мов</w:t>
      </w:r>
      <w:r>
        <w:rPr>
          <w:rFonts w:ascii="Times New Roman" w:hAnsi="Times New Roman" w:cs="Times New Roman"/>
          <w:b/>
          <w:sz w:val="28"/>
          <w:szCs w:val="28"/>
        </w:rPr>
        <w:t xml:space="preserve"> тактики защиты и нападения</w:t>
      </w:r>
    </w:p>
    <w:p w:rsidR="00B60D67" w:rsidRPr="00B60D67" w:rsidRDefault="00B60D67" w:rsidP="00B60D6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E6A" w:rsidRPr="00B60D67" w:rsidRDefault="00BD2E6A" w:rsidP="00B60D6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Тактика как связующее звено</w:t>
      </w:r>
    </w:p>
    <w:p w:rsidR="00BD2E6A" w:rsidRPr="00B60D67" w:rsidRDefault="00BD2E6A" w:rsidP="00B60D6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Тактика — это </w:t>
      </w:r>
      <w:proofErr w:type="gramStart"/>
      <w:r w:rsidRPr="00B60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искусство ведения</w:t>
      </w:r>
      <w:proofErr w:type="gramEnd"/>
      <w:r w:rsidRPr="00B60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спортивной борьбы</w:t>
      </w: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конкретных соревновательных условиях. Она является связующим звеном </w:t>
      </w:r>
      <w:proofErr w:type="gramStart"/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proofErr w:type="gramEnd"/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D2E6A" w:rsidRPr="00B60D67" w:rsidRDefault="00BD2E6A" w:rsidP="00B60D67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Техникой</w:t>
      </w: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 (как выполнить движение) и</w:t>
      </w:r>
    </w:p>
    <w:p w:rsidR="00BD2E6A" w:rsidRPr="00B60D67" w:rsidRDefault="00BD2E6A" w:rsidP="00B60D67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Психической подготовкой</w:t>
      </w: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 (как принять решение, контролировать эмоции).</w:t>
      </w:r>
    </w:p>
    <w:p w:rsidR="00BD2E6A" w:rsidRPr="00B60D67" w:rsidRDefault="00BD2E6A" w:rsidP="00B60D6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Тактическое действие</w:t>
      </w: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рациональное использование технических приёмов для решения конкретной задачи в поединке или игре с учётом действий соперника, партнёров и условий среды.</w:t>
      </w:r>
    </w:p>
    <w:p w:rsidR="00BD2E6A" w:rsidRPr="00B60D67" w:rsidRDefault="00BD2E6A" w:rsidP="00B60D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E6A" w:rsidRPr="00B60D67" w:rsidRDefault="00BD2E6A" w:rsidP="00B60D6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Тактика нападения: цели, средства, классификация</w:t>
      </w:r>
    </w:p>
    <w:p w:rsidR="00BD2E6A" w:rsidRPr="00B60D67" w:rsidRDefault="00BD2E6A" w:rsidP="00B60D6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Достижение превосходства над соперником, реализация своих возможностей для победы или получения преимущества.</w:t>
      </w:r>
    </w:p>
    <w:p w:rsidR="00BD2E6A" w:rsidRPr="00B60D67" w:rsidRDefault="00BD2E6A" w:rsidP="00B60D6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Средства:</w:t>
      </w: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приёмы (удары, броски, передачи, выпады и т.д.), перемещения, обманные движения (финты), силовое давление.</w:t>
      </w:r>
      <w:proofErr w:type="gramEnd"/>
    </w:p>
    <w:p w:rsidR="00BD2E6A" w:rsidRPr="00B60D67" w:rsidRDefault="00BD2E6A" w:rsidP="00B60D6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Классификация тактики нападения: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8"/>
        <w:gridCol w:w="1843"/>
        <w:gridCol w:w="5670"/>
      </w:tblGrid>
      <w:tr w:rsidR="00B60D67" w:rsidRPr="00B60D67" w:rsidTr="00B60D67">
        <w:trPr>
          <w:tblHeader/>
        </w:trPr>
        <w:tc>
          <w:tcPr>
            <w:tcW w:w="184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147" w:right="-24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0D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Основа классификации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-98" w:right="-9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0D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Виды тактики нападения</w:t>
            </w:r>
          </w:p>
        </w:tc>
        <w:tc>
          <w:tcPr>
            <w:tcW w:w="567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-98" w:right="14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0D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Сущность и пример</w:t>
            </w:r>
          </w:p>
        </w:tc>
      </w:tr>
      <w:tr w:rsidR="00B60D67" w:rsidRPr="00B60D67" w:rsidTr="00B60D67">
        <w:tc>
          <w:tcPr>
            <w:tcW w:w="184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147" w:right="-24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0D6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 характеру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-98" w:right="-9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0D6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Активная (атакующая)</w:t>
            </w:r>
          </w:p>
        </w:tc>
        <w:tc>
          <w:tcPr>
            <w:tcW w:w="567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-98" w:right="14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0D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Опережающие, инициативные действия. </w:t>
            </w:r>
            <w:r w:rsidRPr="00B60D67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Пример: боксёр идёт вперёд, навязывая обмен ударами.</w:t>
            </w:r>
          </w:p>
        </w:tc>
      </w:tr>
      <w:tr w:rsidR="00B60D67" w:rsidRPr="00B60D67" w:rsidTr="00B60D67">
        <w:tc>
          <w:tcPr>
            <w:tcW w:w="184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147" w:right="-24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-98" w:right="-9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0D6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Выжидательная (контрольно-атакующая)</w:t>
            </w:r>
          </w:p>
        </w:tc>
        <w:tc>
          <w:tcPr>
            <w:tcW w:w="567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-98" w:right="14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0D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Использование ошибок соперника для контратаки. </w:t>
            </w:r>
            <w:r w:rsidRPr="00B60D67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Пример: фехтовальщик провоцирует атаку соперника, чтобы нанести ответный укол.</w:t>
            </w:r>
          </w:p>
        </w:tc>
      </w:tr>
      <w:tr w:rsidR="00B60D67" w:rsidRPr="00B60D67" w:rsidTr="00B60D67">
        <w:tc>
          <w:tcPr>
            <w:tcW w:w="184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147" w:right="-24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0D6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 форме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-98" w:right="-9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0D6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Индивидуальная</w:t>
            </w:r>
          </w:p>
        </w:tc>
        <w:tc>
          <w:tcPr>
            <w:tcW w:w="567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-98" w:right="14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0D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Действия одного спортсмена против одного или нескольких соперников. Основа для всех видов.</w:t>
            </w:r>
          </w:p>
        </w:tc>
      </w:tr>
      <w:tr w:rsidR="00B60D67" w:rsidRPr="00B60D67" w:rsidTr="00B60D67">
        <w:tc>
          <w:tcPr>
            <w:tcW w:w="184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147" w:right="-24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-98" w:right="-9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0D6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Групповая</w:t>
            </w:r>
          </w:p>
        </w:tc>
        <w:tc>
          <w:tcPr>
            <w:tcW w:w="567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-98" w:right="14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0D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Взаимодействие двух или нескольких игроков (партнёров) для достижения цели (комбинация). </w:t>
            </w:r>
            <w:r w:rsidRPr="00B60D67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Пример: "стенка" в футболе, подстраховка в борьбе.</w:t>
            </w:r>
          </w:p>
        </w:tc>
      </w:tr>
      <w:tr w:rsidR="00B60D67" w:rsidRPr="00B60D67" w:rsidTr="00B60D67">
        <w:tc>
          <w:tcPr>
            <w:tcW w:w="184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147" w:right="-24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-98" w:right="-9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0D6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Командная</w:t>
            </w:r>
          </w:p>
        </w:tc>
        <w:tc>
          <w:tcPr>
            <w:tcW w:w="567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-98" w:right="14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0D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Система ведения игры всей командой (быстрый прорыв, позиционное нападение).</w:t>
            </w:r>
          </w:p>
        </w:tc>
      </w:tr>
      <w:tr w:rsidR="00B60D67" w:rsidRPr="00B60D67" w:rsidTr="00B60D67">
        <w:tc>
          <w:tcPr>
            <w:tcW w:w="184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147" w:right="-24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0D6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 направленности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-98" w:right="-9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0D6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 опережение</w:t>
            </w:r>
          </w:p>
        </w:tc>
        <w:tc>
          <w:tcPr>
            <w:tcW w:w="567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-98" w:right="14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0D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Упреждающий удар или захват в начале атаки соперника.</w:t>
            </w:r>
          </w:p>
        </w:tc>
      </w:tr>
      <w:tr w:rsidR="00B60D67" w:rsidRPr="00B60D67" w:rsidTr="00B60D67">
        <w:tc>
          <w:tcPr>
            <w:tcW w:w="184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147" w:right="-24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-98" w:right="-9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0D6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 повторную атаку</w:t>
            </w:r>
          </w:p>
        </w:tc>
        <w:tc>
          <w:tcPr>
            <w:tcW w:w="567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-98" w:right="14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0D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Непрерывное продолжение атаки после защиты соперника (вторая, третья волна).</w:t>
            </w:r>
          </w:p>
        </w:tc>
      </w:tr>
      <w:tr w:rsidR="00B60D67" w:rsidRPr="00B60D67" w:rsidTr="00B60D67">
        <w:tc>
          <w:tcPr>
            <w:tcW w:w="184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147" w:right="-24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-98" w:right="-9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0D6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 создание помехи</w:t>
            </w:r>
          </w:p>
        </w:tc>
        <w:tc>
          <w:tcPr>
            <w:tcW w:w="567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-98" w:right="14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0D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Ограничение подвижности, "связывание" действий соперника.</w:t>
            </w:r>
          </w:p>
        </w:tc>
      </w:tr>
    </w:tbl>
    <w:p w:rsidR="00BD2E6A" w:rsidRPr="00B60D67" w:rsidRDefault="00BD2E6A" w:rsidP="00B60D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E6A" w:rsidRPr="00B60D67" w:rsidRDefault="00BD2E6A" w:rsidP="00B60D6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Тактика защиты: цели, средства, классификация</w:t>
      </w:r>
    </w:p>
    <w:p w:rsidR="00BD2E6A" w:rsidRPr="00B60D67" w:rsidRDefault="00BD2E6A" w:rsidP="00B60D6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Сорвать атаку соперника, избежать поражения (пропуска гола, попадания, очка), создать исходную позицию для своих атакующих действий.</w:t>
      </w:r>
    </w:p>
    <w:p w:rsidR="00BD2E6A" w:rsidRPr="00B60D67" w:rsidRDefault="00BD2E6A" w:rsidP="00B60D6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Средства:</w:t>
      </w: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Защитные технические приёмы (блоки, уклоны, нырки, парирования, перехваты), перемещения, использование правил (выйти за пределы площадки, "взяться в клинч").</w:t>
      </w:r>
      <w:proofErr w:type="gramEnd"/>
    </w:p>
    <w:p w:rsidR="00BD2E6A" w:rsidRPr="00B60D67" w:rsidRDefault="00BD2E6A" w:rsidP="00B60D6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Классификация тактики защиты: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8"/>
        <w:gridCol w:w="2126"/>
        <w:gridCol w:w="5387"/>
      </w:tblGrid>
      <w:tr w:rsidR="00B60D67" w:rsidRPr="00B60D67" w:rsidTr="00B60D67">
        <w:trPr>
          <w:tblHeader/>
        </w:trPr>
        <w:tc>
          <w:tcPr>
            <w:tcW w:w="184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147" w:right="-24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0D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Основа классификации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-98" w:right="-9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0D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Виды тактики защиты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-99" w:right="14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0D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Сущность и пример</w:t>
            </w:r>
          </w:p>
        </w:tc>
      </w:tr>
      <w:tr w:rsidR="00B60D67" w:rsidRPr="00B60D67" w:rsidTr="00B60D67">
        <w:tc>
          <w:tcPr>
            <w:tcW w:w="184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147" w:right="-24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0D6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 характеру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-98" w:right="-9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0D6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Пассивная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-99" w:right="14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0D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Цель — только отразить атаку, без контратаки. Часто вынужденная тактика.</w:t>
            </w:r>
          </w:p>
        </w:tc>
      </w:tr>
      <w:tr w:rsidR="00B60D67" w:rsidRPr="00B60D67" w:rsidTr="00B60D67">
        <w:tc>
          <w:tcPr>
            <w:tcW w:w="184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147" w:right="-24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-98" w:right="-9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0D6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Активная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-99" w:right="14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0D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Защита с немедленной или подготовленной контратакой. Цель — перехватить инициативу.</w:t>
            </w:r>
          </w:p>
        </w:tc>
      </w:tr>
      <w:tr w:rsidR="00B60D67" w:rsidRPr="00B60D67" w:rsidTr="00B60D67">
        <w:tc>
          <w:tcPr>
            <w:tcW w:w="184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147" w:right="-24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0D6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 форме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-98" w:right="-9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0D6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Индивидуальная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-99" w:right="14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0D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Действия против атаки конкретного соперника.</w:t>
            </w:r>
          </w:p>
        </w:tc>
      </w:tr>
      <w:tr w:rsidR="00B60D67" w:rsidRPr="00B60D67" w:rsidTr="00B60D67">
        <w:tc>
          <w:tcPr>
            <w:tcW w:w="184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147" w:right="-24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-98" w:right="-9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0D6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Групповая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-99" w:right="14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0D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Взаимодействие в защите (подстраховка, переключение, "зонный прессинг").</w:t>
            </w:r>
          </w:p>
        </w:tc>
      </w:tr>
      <w:tr w:rsidR="00B60D67" w:rsidRPr="00B60D67" w:rsidTr="00B60D67">
        <w:tc>
          <w:tcPr>
            <w:tcW w:w="184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147" w:right="-24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-98" w:right="-9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0D6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Командная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-99" w:right="14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0D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Оборонительная система команды (прессинг по всему полю, "зонная защита").</w:t>
            </w:r>
          </w:p>
        </w:tc>
      </w:tr>
      <w:tr w:rsidR="00B60D67" w:rsidRPr="00B60D67" w:rsidTr="00B60D67">
        <w:tc>
          <w:tcPr>
            <w:tcW w:w="184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147" w:right="-24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0D6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 организации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-98" w:right="-9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0D6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Встречная защита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-99" w:right="14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0D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Контратака на опережение в момент начала атаки соперника.</w:t>
            </w:r>
          </w:p>
        </w:tc>
      </w:tr>
      <w:tr w:rsidR="00B60D67" w:rsidRPr="00B60D67" w:rsidTr="00B60D67">
        <w:tc>
          <w:tcPr>
            <w:tcW w:w="184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147" w:right="-24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-98" w:right="-9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0D6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Ответная защита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-99" w:right="14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0D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Отражение атаки с последующей контратакой.</w:t>
            </w:r>
          </w:p>
        </w:tc>
      </w:tr>
      <w:tr w:rsidR="00B60D67" w:rsidRPr="00B60D67" w:rsidTr="00B60D67">
        <w:tc>
          <w:tcPr>
            <w:tcW w:w="1848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147" w:right="-24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-98" w:right="-9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0D6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Упреждающая защита</w:t>
            </w:r>
          </w:p>
        </w:tc>
        <w:tc>
          <w:tcPr>
            <w:tcW w:w="538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BD2E6A" w:rsidRPr="00B60D67" w:rsidRDefault="00BD2E6A" w:rsidP="00B60D67">
            <w:pPr>
              <w:spacing w:after="0" w:line="240" w:lineRule="auto"/>
              <w:ind w:left="-99" w:right="14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60D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Сковывание, лишение соперника возможности начать атаку (контроль дистанции, давления).</w:t>
            </w:r>
          </w:p>
        </w:tc>
      </w:tr>
    </w:tbl>
    <w:p w:rsidR="00BD2E6A" w:rsidRPr="00B60D67" w:rsidRDefault="00B60D67" w:rsidP="00B60D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8" style="width:0;height:.75pt" o:hralign="center" o:hrstd="t" o:hr="t" fillcolor="#a0a0a0" stroked="f"/>
        </w:pict>
      </w:r>
    </w:p>
    <w:p w:rsidR="00BD2E6A" w:rsidRPr="00B60D67" w:rsidRDefault="00BD2E6A" w:rsidP="00B60D6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Этапы освоения тактических приёмов</w:t>
      </w:r>
    </w:p>
    <w:p w:rsidR="00BD2E6A" w:rsidRPr="00B60D67" w:rsidRDefault="00BD2E6A" w:rsidP="00B60D6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тактике — это движение от </w:t>
      </w:r>
      <w:r w:rsidRPr="00B60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простого к сложному</w:t>
      </w: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 </w:t>
      </w:r>
      <w:r w:rsidRPr="00B60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знания к автоматизму и творчеству</w:t>
      </w: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D2E6A" w:rsidRPr="00B60D67" w:rsidRDefault="00BD2E6A" w:rsidP="00B60D6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1. Формирование тактических знаний и представлений.</w:t>
      </w:r>
    </w:p>
    <w:p w:rsidR="00BD2E6A" w:rsidRPr="00B60D67" w:rsidRDefault="00BD2E6A" w:rsidP="00B60D6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Содержание:</w:t>
      </w: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Изучение сути приёма, его назначения, условий эффективного применения. Просмотр видеоматериалов, анализ схем, объяснение тренера.</w:t>
      </w:r>
    </w:p>
    <w:p w:rsidR="00BD2E6A" w:rsidRPr="00B60D67" w:rsidRDefault="00BD2E6A" w:rsidP="00B60D6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Методы:</w:t>
      </w: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</w:t>
      </w:r>
      <w:proofErr w:type="gramEnd"/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(объяснение, беседа), наглядные (показ, видеоанализ).</w:t>
      </w:r>
    </w:p>
    <w:p w:rsidR="00BD2E6A" w:rsidRPr="00B60D67" w:rsidRDefault="00BD2E6A" w:rsidP="00B60D6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2. Изучение тактического приёма в упрощённых условиях.</w:t>
      </w:r>
    </w:p>
    <w:p w:rsidR="00BD2E6A" w:rsidRPr="00B60D67" w:rsidRDefault="00BD2E6A" w:rsidP="00B60D6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Содержание:</w:t>
      </w: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Выполнение приёма в ответ на заранее известные, стандартные действия партнёра ("на лапе", в "школе").</w:t>
      </w:r>
    </w:p>
    <w:p w:rsidR="00BD2E6A" w:rsidRPr="00B60D67" w:rsidRDefault="00BD2E6A" w:rsidP="00B60D6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Условия:</w:t>
      </w: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Без сопротивления или с дозированным, облегчённым сопротивлением. Медленный темп.</w:t>
      </w:r>
    </w:p>
    <w:p w:rsidR="00BD2E6A" w:rsidRPr="00B60D67" w:rsidRDefault="00BD2E6A" w:rsidP="00B60D6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 Сформировать правильный двигательный образ и базовую связку "ситуация → решение → действие".</w:t>
      </w:r>
    </w:p>
    <w:p w:rsidR="00BD2E6A" w:rsidRPr="00B60D67" w:rsidRDefault="00BD2E6A" w:rsidP="00B60D6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Этап 3. Совершенствование тактического приёма в условиях, близких к </w:t>
      </w:r>
      <w:proofErr w:type="gramStart"/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соревновательным</w:t>
      </w:r>
      <w:proofErr w:type="gramEnd"/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D2E6A" w:rsidRPr="00B60D67" w:rsidRDefault="00BD2E6A" w:rsidP="00B60D6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Содержание:</w:t>
      </w: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Выполнение приёма в условиях меняющейся, но заранее заданной ситуации (условный или вольный бой/игра с конкретной установкой).</w:t>
      </w:r>
    </w:p>
    <w:p w:rsidR="00BD2E6A" w:rsidRPr="00B60D67" w:rsidRDefault="00BD2E6A" w:rsidP="00B60D6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Условия:</w:t>
      </w: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Повышение скорости, введение неполного, а затем полного сопротивления, смена партнёров, введение элементов неожиданности.</w:t>
      </w:r>
    </w:p>
    <w:p w:rsidR="00BD2E6A" w:rsidRPr="00B60D67" w:rsidRDefault="00BD2E6A" w:rsidP="00B60D6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Методы:</w:t>
      </w: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Игровой, </w:t>
      </w:r>
      <w:proofErr w:type="gramStart"/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соревновательный</w:t>
      </w:r>
      <w:proofErr w:type="gramEnd"/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(учебные схватки, спарринги, контрольные игры).</w:t>
      </w:r>
    </w:p>
    <w:p w:rsidR="00BD2E6A" w:rsidRPr="00B60D67" w:rsidRDefault="00BD2E6A" w:rsidP="00B60D6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4. Тактическое совершенствование в соревновательной деятельности.</w:t>
      </w:r>
    </w:p>
    <w:p w:rsidR="00BD2E6A" w:rsidRPr="00B60D67" w:rsidRDefault="00BD2E6A" w:rsidP="00B60D6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Содержание:</w:t>
      </w: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 Творческое применение изученного арсенала в реальных соревнованиях.</w:t>
      </w:r>
    </w:p>
    <w:p w:rsidR="00BD2E6A" w:rsidRPr="00B60D67" w:rsidRDefault="00BD2E6A" w:rsidP="00B60D6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 Анализ конкретных соперников, разработка индивидуального тактического плана, его коррекция в ходе боя/игры, анализ эффективности после соревнований.</w:t>
      </w:r>
    </w:p>
    <w:p w:rsidR="00BD2E6A" w:rsidRPr="00B60D67" w:rsidRDefault="00BD2E6A" w:rsidP="00B60D6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Критерий успеха:</w:t>
      </w: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Умение импровизировать и находить нестандартные решения.</w:t>
      </w:r>
    </w:p>
    <w:p w:rsidR="00BD2E6A" w:rsidRPr="00B60D67" w:rsidRDefault="00BD2E6A" w:rsidP="00B60D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E6A" w:rsidRPr="00B60D67" w:rsidRDefault="00BD2E6A" w:rsidP="00B60D6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Методы и средства совершенствования тактики</w:t>
      </w:r>
    </w:p>
    <w:p w:rsidR="00BD2E6A" w:rsidRPr="00B60D67" w:rsidRDefault="00BD2E6A" w:rsidP="00B60D6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 анализа и моделирования:</w:t>
      </w:r>
    </w:p>
    <w:p w:rsidR="00BD2E6A" w:rsidRPr="00B60D67" w:rsidRDefault="00BD2E6A" w:rsidP="00B60D67">
      <w:pPr>
        <w:numPr>
          <w:ilvl w:val="1"/>
          <w:numId w:val="6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видеозаписей своих выступлений и действий сильнейших спортсменов.</w:t>
      </w:r>
    </w:p>
    <w:p w:rsidR="00BD2E6A" w:rsidRPr="00B60D67" w:rsidRDefault="00BD2E6A" w:rsidP="00B60D67">
      <w:pPr>
        <w:numPr>
          <w:ilvl w:val="1"/>
          <w:numId w:val="6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"тактических портретов" типичных соперников.</w:t>
      </w:r>
    </w:p>
    <w:p w:rsidR="00BD2E6A" w:rsidRPr="00B60D67" w:rsidRDefault="00BD2E6A" w:rsidP="00B60D67">
      <w:pPr>
        <w:numPr>
          <w:ilvl w:val="1"/>
          <w:numId w:val="6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Проигрывание ключевых ситуаций (стандартных положений, концов поединков).</w:t>
      </w:r>
    </w:p>
    <w:p w:rsidR="00BD2E6A" w:rsidRPr="00B60D67" w:rsidRDefault="00BD2E6A" w:rsidP="00B60D6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 заданий и ограничений:</w:t>
      </w:r>
    </w:p>
    <w:p w:rsidR="00BD2E6A" w:rsidRPr="00B60D67" w:rsidRDefault="00BD2E6A" w:rsidP="00B60D67">
      <w:pPr>
        <w:numPr>
          <w:ilvl w:val="1"/>
          <w:numId w:val="6"/>
        </w:numPr>
        <w:shd w:val="clear" w:color="auto" w:fill="FFFFFF"/>
        <w:tabs>
          <w:tab w:val="clear" w:pos="1440"/>
          <w:tab w:val="num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атаку:</w:t>
      </w: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Задание победить только определённым приёмом или в определённый сектор.</w:t>
      </w:r>
    </w:p>
    <w:p w:rsidR="00BD2E6A" w:rsidRPr="00B60D67" w:rsidRDefault="00BD2E6A" w:rsidP="00B60D67">
      <w:pPr>
        <w:numPr>
          <w:ilvl w:val="1"/>
          <w:numId w:val="6"/>
        </w:numPr>
        <w:shd w:val="clear" w:color="auto" w:fill="FFFFFF"/>
        <w:tabs>
          <w:tab w:val="clear" w:pos="1440"/>
          <w:tab w:val="num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защиту:</w:t>
      </w: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Задание провести раунд/тайм, не пропустив удар/гол.</w:t>
      </w:r>
    </w:p>
    <w:p w:rsidR="00BD2E6A" w:rsidRPr="00B60D67" w:rsidRDefault="00BD2E6A" w:rsidP="00B60D67">
      <w:pPr>
        <w:numPr>
          <w:ilvl w:val="1"/>
          <w:numId w:val="6"/>
        </w:numPr>
        <w:shd w:val="clear" w:color="auto" w:fill="FFFFFF"/>
        <w:tabs>
          <w:tab w:val="clear" w:pos="1440"/>
          <w:tab w:val="num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комбинацию:</w:t>
      </w: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 Ограничение времени на атаку или числа передач.</w:t>
      </w:r>
    </w:p>
    <w:p w:rsidR="00BD2E6A" w:rsidRPr="00B60D67" w:rsidRDefault="00BD2E6A" w:rsidP="00B60D6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Игровой и соревновательный метод:</w:t>
      </w:r>
    </w:p>
    <w:p w:rsidR="00BD2E6A" w:rsidRPr="00B60D67" w:rsidRDefault="00BD2E6A" w:rsidP="00B60D67">
      <w:pPr>
        <w:numPr>
          <w:ilvl w:val="1"/>
          <w:numId w:val="6"/>
        </w:numPr>
        <w:shd w:val="clear" w:color="auto" w:fill="FFFFFF"/>
        <w:tabs>
          <w:tab w:val="clear" w:pos="1440"/>
          <w:tab w:val="num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Учебные, контрольные соревнования.</w:t>
      </w:r>
    </w:p>
    <w:p w:rsidR="00BD2E6A" w:rsidRPr="00B60D67" w:rsidRDefault="00BD2E6A" w:rsidP="00B60D67">
      <w:pPr>
        <w:numPr>
          <w:ilvl w:val="1"/>
          <w:numId w:val="6"/>
        </w:numPr>
        <w:shd w:val="clear" w:color="auto" w:fill="FFFFFF"/>
        <w:tabs>
          <w:tab w:val="clear" w:pos="1440"/>
          <w:tab w:val="num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Спарринги/игры с разными по стилю партнёрами.</w:t>
      </w:r>
    </w:p>
    <w:p w:rsidR="00BD2E6A" w:rsidRPr="00B60D67" w:rsidRDefault="00BD2E6A" w:rsidP="00B60D67">
      <w:pPr>
        <w:numPr>
          <w:ilvl w:val="1"/>
          <w:numId w:val="6"/>
        </w:numPr>
        <w:shd w:val="clear" w:color="auto" w:fill="FFFFFF"/>
        <w:tabs>
          <w:tab w:val="clear" w:pos="1440"/>
          <w:tab w:val="num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Тренировочные игры с гандикапом (преимуществом для одной из сторон).</w:t>
      </w:r>
    </w:p>
    <w:p w:rsidR="00BD2E6A" w:rsidRPr="00B60D67" w:rsidRDefault="00BD2E6A" w:rsidP="00B60D6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Метод "круговая тактическая тренировка":</w:t>
      </w: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Последовательное выполнение заданий на разные тактические схемы на нескольких "станциях" с разными партнёрами.</w:t>
      </w:r>
    </w:p>
    <w:p w:rsidR="00BD2E6A" w:rsidRPr="00B60D67" w:rsidRDefault="00BD2E6A" w:rsidP="00B60D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E6A" w:rsidRPr="00B60D67" w:rsidRDefault="00BD2E6A" w:rsidP="00B60D6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Интеграция тактики нападения и защиты. Тактическое мышление</w:t>
      </w:r>
    </w:p>
    <w:p w:rsidR="00BD2E6A" w:rsidRPr="00B60D67" w:rsidRDefault="00BD2E6A" w:rsidP="00B60D6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Высший пилотаж — это </w:t>
      </w: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слияние атаки и защиты в единый процесс</w:t>
      </w: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2E6A" w:rsidRPr="00B60D67" w:rsidRDefault="00BD2E6A" w:rsidP="00B60D6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Контратака</w:t>
      </w: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это не просто защита + удар, а единое действие, где защитное движение является началом </w:t>
      </w:r>
      <w:proofErr w:type="gramStart"/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атакующего</w:t>
      </w:r>
      <w:proofErr w:type="gramEnd"/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2E6A" w:rsidRPr="00B60D67" w:rsidRDefault="00BD2E6A" w:rsidP="00B60D6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Атака как защита:</w:t>
      </w: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Активное нападение, не дающее сопернику возможности начать свою атаку.</w:t>
      </w:r>
    </w:p>
    <w:p w:rsidR="00BD2E6A" w:rsidRPr="00B60D67" w:rsidRDefault="00BD2E6A" w:rsidP="00B60D6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тактического мышления — ключевая задача.</w:t>
      </w:r>
    </w:p>
    <w:p w:rsidR="00BD2E6A" w:rsidRPr="00B60D67" w:rsidRDefault="00BD2E6A" w:rsidP="00B60D6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Компоненты тактического мышления:</w:t>
      </w:r>
    </w:p>
    <w:p w:rsidR="00BD2E6A" w:rsidRPr="00B60D67" w:rsidRDefault="00BD2E6A" w:rsidP="00B60D67">
      <w:pPr>
        <w:numPr>
          <w:ilvl w:val="1"/>
          <w:numId w:val="8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Скорость мышления</w:t>
      </w: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 (умение быстро оценить ситуацию).</w:t>
      </w:r>
    </w:p>
    <w:p w:rsidR="00BD2E6A" w:rsidRPr="00B60D67" w:rsidRDefault="00BD2E6A" w:rsidP="00B60D67">
      <w:pPr>
        <w:numPr>
          <w:ilvl w:val="1"/>
          <w:numId w:val="8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Тактическая память</w:t>
      </w: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(память на схемы, манеру соперника).</w:t>
      </w:r>
    </w:p>
    <w:p w:rsidR="00BD2E6A" w:rsidRPr="00B60D67" w:rsidRDefault="00BD2E6A" w:rsidP="00B60D67">
      <w:pPr>
        <w:numPr>
          <w:ilvl w:val="1"/>
          <w:numId w:val="8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Тактическое предвидение (антиципация)</w:t>
      </w: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прогнозирование действий соперника на основе мельчайших "ключей" (положение тела, взгляд).</w:t>
      </w:r>
    </w:p>
    <w:p w:rsidR="00BD2E6A" w:rsidRPr="00B60D67" w:rsidRDefault="00BD2E6A" w:rsidP="00B60D67">
      <w:pPr>
        <w:numPr>
          <w:ilvl w:val="1"/>
          <w:numId w:val="8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Гибкость и оригинальность</w:t>
      </w: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(способность менять план).</w:t>
      </w:r>
    </w:p>
    <w:p w:rsidR="00BD2E6A" w:rsidRPr="00B60D67" w:rsidRDefault="00BD2E6A" w:rsidP="00B60D67">
      <w:pPr>
        <w:numPr>
          <w:ilvl w:val="0"/>
          <w:numId w:val="8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развивать?</w:t>
      </w: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Через решение тактических задач, анализ, </w:t>
      </w:r>
      <w:proofErr w:type="spellStart"/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дебрифинги</w:t>
      </w:r>
      <w:proofErr w:type="spellEnd"/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тренировок, "разбор полёто</w:t>
      </w:r>
      <w:bookmarkStart w:id="0" w:name="_GoBack"/>
      <w:bookmarkEnd w:id="0"/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в".</w:t>
      </w:r>
    </w:p>
    <w:p w:rsidR="00BD2E6A" w:rsidRPr="00B60D67" w:rsidRDefault="00BD2E6A" w:rsidP="00B60D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E6A" w:rsidRPr="00B60D67" w:rsidRDefault="00BD2E6A" w:rsidP="00B60D6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Ошибки в тактической подготовке и их устранение</w:t>
      </w:r>
    </w:p>
    <w:p w:rsidR="00BD2E6A" w:rsidRPr="00B60D67" w:rsidRDefault="00BD2E6A" w:rsidP="00B60D67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Отрыв техники от тактики.</w:t>
      </w: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Изучение приёма без контекста его применения.</w:t>
      </w:r>
    </w:p>
    <w:p w:rsidR="00BD2E6A" w:rsidRPr="00B60D67" w:rsidRDefault="00BD2E6A" w:rsidP="00B60D67">
      <w:pPr>
        <w:numPr>
          <w:ilvl w:val="1"/>
          <w:numId w:val="9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Устранение:</w:t>
      </w: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первых шагов объяснять, </w:t>
      </w:r>
      <w:r w:rsidRPr="00B60D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когда, против чего и почему</w:t>
      </w: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применяется этот приём.</w:t>
      </w:r>
    </w:p>
    <w:p w:rsidR="00BD2E6A" w:rsidRPr="00B60D67" w:rsidRDefault="00BD2E6A" w:rsidP="00B60D67">
      <w:pPr>
        <w:numPr>
          <w:ilvl w:val="0"/>
          <w:numId w:val="9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Шаблонность.</w:t>
      </w: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Спортсмен действует по заученным схемам и не адаптируется к ситуации.</w:t>
      </w:r>
    </w:p>
    <w:p w:rsidR="00BD2E6A" w:rsidRPr="00B60D67" w:rsidRDefault="00BD2E6A" w:rsidP="00B60D67">
      <w:pPr>
        <w:numPr>
          <w:ilvl w:val="1"/>
          <w:numId w:val="9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Устранение:</w:t>
      </w: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Вводить в тренировки элементы неожиданности, менять задания "по ходу", развивать инициативу.</w:t>
      </w:r>
    </w:p>
    <w:p w:rsidR="00BD2E6A" w:rsidRPr="00B60D67" w:rsidRDefault="00BD2E6A" w:rsidP="00B60D67">
      <w:pPr>
        <w:numPr>
          <w:ilvl w:val="0"/>
          <w:numId w:val="9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Преобладание одной стороны.</w:t>
      </w: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Спортсмен — "чистый" </w:t>
      </w:r>
      <w:proofErr w:type="spellStart"/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атакер</w:t>
      </w:r>
      <w:proofErr w:type="spellEnd"/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защитник.</w:t>
      </w:r>
    </w:p>
    <w:p w:rsidR="00BD2E6A" w:rsidRPr="00B60D67" w:rsidRDefault="00BD2E6A" w:rsidP="00B60D67">
      <w:pPr>
        <w:numPr>
          <w:ilvl w:val="1"/>
          <w:numId w:val="9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Устранение:</w:t>
      </w: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Специальные задания на развитие слабой стороны. Объяснение, что идеальная защита невозможна без угрозы атаки, и наоборот.</w:t>
      </w:r>
    </w:p>
    <w:p w:rsidR="00BD2E6A" w:rsidRPr="00B60D67" w:rsidRDefault="00BD2E6A" w:rsidP="00B60D67">
      <w:pPr>
        <w:numPr>
          <w:ilvl w:val="0"/>
          <w:numId w:val="9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Неумение "читать" соперника и игру.</w:t>
      </w:r>
    </w:p>
    <w:p w:rsidR="00BD2E6A" w:rsidRPr="00B60D67" w:rsidRDefault="00BD2E6A" w:rsidP="00B60D67">
      <w:pPr>
        <w:numPr>
          <w:ilvl w:val="1"/>
          <w:numId w:val="9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Устранение:</w:t>
      </w: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 Упражнения на развитие наблюдательности, анализ видеозаписей "вслепую" с прогнозированием действий.</w:t>
      </w:r>
    </w:p>
    <w:p w:rsidR="00BD2E6A" w:rsidRPr="00B60D67" w:rsidRDefault="00BD2E6A" w:rsidP="00B60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E6A" w:rsidRPr="00B60D67" w:rsidRDefault="00BD2E6A" w:rsidP="00B60D6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для закрепления:</w:t>
      </w:r>
    </w:p>
    <w:p w:rsidR="00BD2E6A" w:rsidRPr="00B60D67" w:rsidRDefault="00BD2E6A" w:rsidP="00B60D6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чём принципиальная разница между активной и пассивной тактикой защиты? Приведите примеры из знакомого вам вида спорта.</w:t>
      </w:r>
    </w:p>
    <w:p w:rsidR="00BD2E6A" w:rsidRPr="00B60D67" w:rsidRDefault="00BD2E6A" w:rsidP="00B60D6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этап изучения тактического приёма в упрощённых условиях нельзя пропускать или сокращать?</w:t>
      </w:r>
    </w:p>
    <w:p w:rsidR="00BD2E6A" w:rsidRPr="00B60D67" w:rsidRDefault="00BD2E6A" w:rsidP="00B60D6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Разработайте фрагмент тренировочного задания для совершенствования контратаки в вашем виде спорта (или в боксе/футболе), используя метод заданий и ограничений.</w:t>
      </w:r>
    </w:p>
    <w:p w:rsidR="00BD2E6A" w:rsidRPr="00B60D67" w:rsidRDefault="00BD2E6A" w:rsidP="00B60D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BD2E6A" w:rsidRPr="00B60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16D4"/>
    <w:multiLevelType w:val="multilevel"/>
    <w:tmpl w:val="DAF8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1E24AB"/>
    <w:multiLevelType w:val="multilevel"/>
    <w:tmpl w:val="CFFC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601952"/>
    <w:multiLevelType w:val="multilevel"/>
    <w:tmpl w:val="0310B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DA49B6"/>
    <w:multiLevelType w:val="multilevel"/>
    <w:tmpl w:val="434C1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4E1EC1"/>
    <w:multiLevelType w:val="multilevel"/>
    <w:tmpl w:val="03D6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A817B8"/>
    <w:multiLevelType w:val="multilevel"/>
    <w:tmpl w:val="637E7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336538"/>
    <w:multiLevelType w:val="multilevel"/>
    <w:tmpl w:val="C220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1C7E75"/>
    <w:multiLevelType w:val="multilevel"/>
    <w:tmpl w:val="42DE8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F75786"/>
    <w:multiLevelType w:val="multilevel"/>
    <w:tmpl w:val="DC2C4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F93D38"/>
    <w:multiLevelType w:val="multilevel"/>
    <w:tmpl w:val="8A94B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03184B"/>
    <w:multiLevelType w:val="multilevel"/>
    <w:tmpl w:val="3D925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10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EF5"/>
    <w:rsid w:val="00911EF5"/>
    <w:rsid w:val="00A373D0"/>
    <w:rsid w:val="00B60D67"/>
    <w:rsid w:val="00BD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8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1099</Words>
  <Characters>6267</Characters>
  <Application>Microsoft Office Word</Application>
  <DocSecurity>0</DocSecurity>
  <Lines>52</Lines>
  <Paragraphs>14</Paragraphs>
  <ScaleCrop>false</ScaleCrop>
  <Company/>
  <LinksUpToDate>false</LinksUpToDate>
  <CharactersWithSpaces>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3</cp:revision>
  <dcterms:created xsi:type="dcterms:W3CDTF">2026-01-21T04:48:00Z</dcterms:created>
  <dcterms:modified xsi:type="dcterms:W3CDTF">2026-01-21T05:51:00Z</dcterms:modified>
</cp:coreProperties>
</file>