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03B1B" w14:textId="1D0232B3" w:rsidR="00301E28" w:rsidRDefault="00DC09FB" w:rsidP="00301E2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186817" wp14:editId="6F94BEAB">
            <wp:simplePos x="0" y="0"/>
            <wp:positionH relativeFrom="column">
              <wp:posOffset>-470535</wp:posOffset>
            </wp:positionH>
            <wp:positionV relativeFrom="paragraph">
              <wp:posOffset>184785</wp:posOffset>
            </wp:positionV>
            <wp:extent cx="1635863" cy="2009775"/>
            <wp:effectExtent l="0" t="0" r="2540" b="0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863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1E2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Дата:23.01.2026.</w:t>
      </w:r>
    </w:p>
    <w:p w14:paraId="176BF9B7" w14:textId="5673929D" w:rsidR="00301E28" w:rsidRDefault="00301E28" w:rsidP="00301E2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01E2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highlight w:val="yellow"/>
          <w:lang w:eastAsia="ru-RU"/>
        </w:rPr>
        <w:t xml:space="preserve">Тема учебного занятия: Жизнь и творчество </w:t>
      </w:r>
      <w:proofErr w:type="spellStart"/>
      <w:r w:rsidRPr="00301E2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highlight w:val="yellow"/>
          <w:lang w:eastAsia="ru-RU"/>
        </w:rPr>
        <w:t>М.Е.Салтыкова</w:t>
      </w:r>
      <w:proofErr w:type="spellEnd"/>
      <w:r w:rsidRPr="00301E2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highlight w:val="yellow"/>
          <w:lang w:eastAsia="ru-RU"/>
        </w:rPr>
        <w:t>-Щедрина.</w:t>
      </w:r>
    </w:p>
    <w:p w14:paraId="13C50F8D" w14:textId="1B0EACA7" w:rsidR="00301E28" w:rsidRDefault="00301E28" w:rsidP="00301E28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01E2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Салтыков-Щедрин — </w:t>
      </w:r>
      <w:r w:rsidRPr="00301E2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обличитель не столько конкретных людей, сколько системных пороков российской жизни:</w:t>
      </w:r>
      <w:r w:rsidRPr="00301E2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чиновничьего произвола, глупости и жестокости власти, рабской психологии народа, социальной несправедливости. Его оружие — </w:t>
      </w:r>
      <w:r w:rsidRPr="00301E2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сатира, гротеск, гипербола и эзопов язык</w:t>
      </w:r>
      <w:r w:rsidRPr="00301E2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(иносказание, необходимое из-за цензуры).</w:t>
      </w:r>
    </w:p>
    <w:p w14:paraId="67B61FE5" w14:textId="77777777" w:rsidR="006A7284" w:rsidRDefault="00301E28" w:rsidP="00301E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proofErr w:type="spellStart"/>
      <w:r w:rsidRPr="006A728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Ребята,</w:t>
      </w:r>
      <w:r w:rsidR="006A728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задание</w:t>
      </w:r>
      <w:proofErr w:type="spellEnd"/>
      <w:r w:rsidR="006A728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:</w:t>
      </w:r>
    </w:p>
    <w:p w14:paraId="5F061B29" w14:textId="00B8CBF8" w:rsidR="00301E28" w:rsidRPr="006A7284" w:rsidRDefault="006A7284" w:rsidP="00301E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1.</w:t>
      </w:r>
      <w:r w:rsidR="00301E28" w:rsidRPr="006A728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переписать в тетрадь материал занятия ,отправляем личным сообщением.</w:t>
      </w:r>
    </w:p>
    <w:p w14:paraId="44E136C8" w14:textId="1EE5070E" w:rsidR="00301E28" w:rsidRPr="00301E28" w:rsidRDefault="006A7284" w:rsidP="00301E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highlight w:val="yellow"/>
          <w:lang w:eastAsia="ru-RU"/>
        </w:rPr>
        <w:t xml:space="preserve">2. </w:t>
      </w:r>
      <w:r w:rsidR="00301E28" w:rsidRPr="00301E2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highlight w:val="yellow"/>
          <w:lang w:eastAsia="ru-RU"/>
        </w:rPr>
        <w:t>Прочитать сказку «Пропала Совесть»</w:t>
      </w:r>
      <w:r w:rsidR="00301E2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p w14:paraId="09F256EA" w14:textId="6792216A" w:rsidR="00301E28" w:rsidRPr="00301E28" w:rsidRDefault="00301E28" w:rsidP="00301E28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30FCF573" w14:textId="77777777" w:rsidR="00301E28" w:rsidRPr="00301E28" w:rsidRDefault="00301E28" w:rsidP="00301E2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01E2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Хронология жизни и творчества</w:t>
      </w:r>
    </w:p>
    <w:tbl>
      <w:tblPr>
        <w:tblW w:w="1026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3475"/>
        <w:gridCol w:w="5654"/>
      </w:tblGrid>
      <w:tr w:rsidR="00301E28" w:rsidRPr="00301E28" w14:paraId="1713B79A" w14:textId="77777777" w:rsidTr="00301E28">
        <w:trPr>
          <w:trHeight w:val="148"/>
          <w:tblHeader/>
        </w:trPr>
        <w:tc>
          <w:tcPr>
            <w:tcW w:w="113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60F738" w14:textId="77777777" w:rsidR="00301E28" w:rsidRPr="00301E28" w:rsidRDefault="00301E28" w:rsidP="003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4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F91341" w14:textId="77777777" w:rsidR="00301E28" w:rsidRPr="00301E28" w:rsidRDefault="00301E28" w:rsidP="003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64A4D2" w14:textId="77777777" w:rsidR="00301E28" w:rsidRPr="00301E28" w:rsidRDefault="00301E28" w:rsidP="003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</w:tr>
      <w:tr w:rsidR="00301E28" w:rsidRPr="00301E28" w14:paraId="51A00691" w14:textId="77777777" w:rsidTr="00301E28">
        <w:trPr>
          <w:trHeight w:val="440"/>
        </w:trPr>
        <w:tc>
          <w:tcPr>
            <w:tcW w:w="113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7741F8" w14:textId="77777777" w:rsidR="00301E28" w:rsidRPr="00301E28" w:rsidRDefault="00301E28" w:rsidP="003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1826</w:t>
            </w:r>
          </w:p>
        </w:tc>
        <w:tc>
          <w:tcPr>
            <w:tcW w:w="34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2ABBAE" w14:textId="77777777" w:rsidR="00301E28" w:rsidRPr="00301E28" w:rsidRDefault="00301E28" w:rsidP="003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Родился в дворянской семье в селе Спас-Угол (Тверская губерния)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6EF455" w14:textId="77777777" w:rsidR="00301E28" w:rsidRPr="00301E28" w:rsidRDefault="00301E28" w:rsidP="003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Детство в атмосфере крепостнического быта дало будущему писателю бесценный материал для наблюдений над «дикими помещиками» и бесправным народом.</w:t>
            </w:r>
          </w:p>
        </w:tc>
      </w:tr>
      <w:tr w:rsidR="00301E28" w:rsidRPr="00301E28" w14:paraId="297AD51A" w14:textId="77777777" w:rsidTr="00301E28">
        <w:trPr>
          <w:trHeight w:val="446"/>
        </w:trPr>
        <w:tc>
          <w:tcPr>
            <w:tcW w:w="113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28D088" w14:textId="77777777" w:rsidR="00301E28" w:rsidRPr="00301E28" w:rsidRDefault="00301E28" w:rsidP="003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1836–1844</w:t>
            </w:r>
          </w:p>
        </w:tc>
        <w:tc>
          <w:tcPr>
            <w:tcW w:w="34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D49B71" w14:textId="77777777" w:rsidR="00301E28" w:rsidRPr="00301E28" w:rsidRDefault="00301E28" w:rsidP="003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Учеба в Московском дворянском институте и Царскосельском лицее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5C1413" w14:textId="77777777" w:rsidR="00301E28" w:rsidRPr="00301E28" w:rsidRDefault="00301E28" w:rsidP="003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Лицей, где когда-то учился Пушкин, Салтыков окончил с чином X класса. Здесь начал писать стихи, но быстро понял, что его призвание — проза.</w:t>
            </w:r>
          </w:p>
        </w:tc>
      </w:tr>
      <w:tr w:rsidR="00301E28" w:rsidRPr="00301E28" w14:paraId="5DA47522" w14:textId="77777777" w:rsidTr="00301E28">
        <w:trPr>
          <w:trHeight w:val="738"/>
        </w:trPr>
        <w:tc>
          <w:tcPr>
            <w:tcW w:w="113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4E02C3" w14:textId="77777777" w:rsidR="00301E28" w:rsidRPr="00301E28" w:rsidRDefault="00301E28" w:rsidP="003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1844–1848</w:t>
            </w:r>
          </w:p>
        </w:tc>
        <w:tc>
          <w:tcPr>
            <w:tcW w:w="34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CCD526" w14:textId="77777777" w:rsidR="00301E28" w:rsidRPr="00301E28" w:rsidRDefault="00301E28" w:rsidP="003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в военном министерстве в Петербурге. Увлечение идеями западников и социалистов-утопистов.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19D245" w14:textId="77777777" w:rsidR="00301E28" w:rsidRPr="00301E28" w:rsidRDefault="00301E28" w:rsidP="003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 публиковать первые повести («Противоречия», «Запутанное дело»). Их </w:t>
            </w:r>
            <w:r w:rsidRPr="00301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радикальный дух</w:t>
            </w:r>
            <w:r w:rsidRPr="0030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привел к аресту и ссылке.</w:t>
            </w:r>
          </w:p>
        </w:tc>
      </w:tr>
      <w:tr w:rsidR="00301E28" w:rsidRPr="00301E28" w14:paraId="53AF36B1" w14:textId="77777777" w:rsidTr="00301E28">
        <w:trPr>
          <w:trHeight w:val="446"/>
        </w:trPr>
        <w:tc>
          <w:tcPr>
            <w:tcW w:w="113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2E91EA" w14:textId="77777777" w:rsidR="00301E28" w:rsidRPr="00301E28" w:rsidRDefault="00301E28" w:rsidP="0030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1848–1855</w:t>
            </w:r>
          </w:p>
        </w:tc>
        <w:tc>
          <w:tcPr>
            <w:tcW w:w="34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A07B73" w14:textId="77777777" w:rsidR="00301E28" w:rsidRPr="00301E28" w:rsidRDefault="00301E28" w:rsidP="003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 в Вятку (ныне Киров)</w:t>
            </w:r>
            <w:r w:rsidRPr="0030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Служил чиновником.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ACC284" w14:textId="77777777" w:rsidR="00301E28" w:rsidRPr="00301E28" w:rsidRDefault="00301E28" w:rsidP="003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Важнейший период!</w:t>
            </w:r>
            <w:r w:rsidRPr="0030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Изнутри узнал механизм российской бюрократической машины, провинциальную жизнь. Это — основа его будущих «Губернских очерков».</w:t>
            </w:r>
          </w:p>
        </w:tc>
      </w:tr>
      <w:tr w:rsidR="00301E28" w:rsidRPr="00301E28" w14:paraId="18E6B1E7" w14:textId="77777777" w:rsidTr="00301E28">
        <w:trPr>
          <w:trHeight w:val="589"/>
        </w:trPr>
        <w:tc>
          <w:tcPr>
            <w:tcW w:w="113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D1FDFE" w14:textId="77777777" w:rsidR="00301E28" w:rsidRPr="00301E28" w:rsidRDefault="00301E28" w:rsidP="003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1856–1868</w:t>
            </w:r>
          </w:p>
        </w:tc>
        <w:tc>
          <w:tcPr>
            <w:tcW w:w="34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09BD03" w14:textId="77777777" w:rsidR="00301E28" w:rsidRPr="00301E28" w:rsidRDefault="00301E28" w:rsidP="003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Возвращение из ссылки. Активная литературная и государственная служба.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A4D75B" w14:textId="77777777" w:rsidR="00301E28" w:rsidRPr="00301E28" w:rsidRDefault="00301E28" w:rsidP="003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псевдонимом </w:t>
            </w:r>
            <w:r w:rsidRPr="00301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«Н. Щедрин»</w:t>
            </w:r>
            <w:r w:rsidRPr="0030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печатает цикл </w:t>
            </w:r>
            <w:r w:rsidRPr="00301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«Губернские очерки»</w:t>
            </w:r>
            <w:r w:rsidRPr="0030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сенсационный успех. Служит вице-губернатором в Рязани и Твери, пытаясь на практике бороться с взяточничеством («красный вице-губернатор»).</w:t>
            </w:r>
          </w:p>
        </w:tc>
      </w:tr>
      <w:tr w:rsidR="00301E28" w:rsidRPr="00301E28" w14:paraId="3777C897" w14:textId="77777777" w:rsidTr="00301E28">
        <w:trPr>
          <w:trHeight w:val="893"/>
        </w:trPr>
        <w:tc>
          <w:tcPr>
            <w:tcW w:w="113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439759" w14:textId="77777777" w:rsidR="00301E28" w:rsidRPr="00301E28" w:rsidRDefault="00301E28" w:rsidP="003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1868–1884</w:t>
            </w:r>
          </w:p>
        </w:tc>
        <w:tc>
          <w:tcPr>
            <w:tcW w:w="34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122684" w14:textId="77777777" w:rsidR="00301E28" w:rsidRPr="00301E28" w:rsidRDefault="00301E28" w:rsidP="003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Расцвет творчества. Совместная работа с Некрасовым в журнале «Отечественные записки».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5C9973" w14:textId="77777777" w:rsidR="00301E28" w:rsidRPr="00301E28" w:rsidRDefault="00301E28" w:rsidP="003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смерти Некрасова становится </w:t>
            </w:r>
            <w:r w:rsidRPr="00301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главным редактором</w:t>
            </w:r>
            <w:r w:rsidRPr="0030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эти годы созданы </w:t>
            </w:r>
            <w:r w:rsidRPr="00301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 его главные произведения:</w:t>
            </w:r>
            <w:r w:rsidRPr="0030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«История одного города», «Господа Головлевы», «Сказки», «Помпадуры и помпадурши», «Современная идиллия». Журнал под его руководством — главный рупор демократической мысли.</w:t>
            </w:r>
          </w:p>
        </w:tc>
      </w:tr>
      <w:tr w:rsidR="00301E28" w:rsidRPr="00301E28" w14:paraId="6008FF90" w14:textId="77777777" w:rsidTr="00301E28">
        <w:trPr>
          <w:trHeight w:val="446"/>
        </w:trPr>
        <w:tc>
          <w:tcPr>
            <w:tcW w:w="113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570D6B" w14:textId="77777777" w:rsidR="00301E28" w:rsidRPr="00301E28" w:rsidRDefault="00301E28" w:rsidP="003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1884</w:t>
            </w:r>
          </w:p>
        </w:tc>
        <w:tc>
          <w:tcPr>
            <w:tcW w:w="34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AA7D10" w14:textId="77777777" w:rsidR="00301E28" w:rsidRPr="00301E28" w:rsidRDefault="00301E28" w:rsidP="003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Царское правительство закрывает «Отечественные записки».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8CBBB0" w14:textId="77777777" w:rsidR="00301E28" w:rsidRPr="00301E28" w:rsidRDefault="00301E28" w:rsidP="003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Салтыкова-Щедрина это </w:t>
            </w:r>
            <w:r w:rsidRPr="00301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катастрофа</w:t>
            </w:r>
            <w:r w:rsidRPr="0030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лишение голоса. Он сравнивал это с «заживо погребением».</w:t>
            </w:r>
          </w:p>
        </w:tc>
      </w:tr>
      <w:tr w:rsidR="00301E28" w:rsidRPr="00301E28" w14:paraId="1E07F538" w14:textId="77777777" w:rsidTr="00301E28">
        <w:trPr>
          <w:trHeight w:val="291"/>
        </w:trPr>
        <w:tc>
          <w:tcPr>
            <w:tcW w:w="113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413318" w14:textId="77777777" w:rsidR="00301E28" w:rsidRPr="00301E28" w:rsidRDefault="00301E28" w:rsidP="003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1889</w:t>
            </w:r>
          </w:p>
        </w:tc>
        <w:tc>
          <w:tcPr>
            <w:tcW w:w="34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51FC41" w14:textId="77777777" w:rsidR="00301E28" w:rsidRPr="00301E28" w:rsidRDefault="00301E28" w:rsidP="003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Смерть в Петербурге после тяжелой болезни.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472FF7" w14:textId="77777777" w:rsidR="00301E28" w:rsidRPr="00301E28" w:rsidRDefault="00301E28" w:rsidP="003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Похоронен на Волковском кладбище, рядом с И.С. Тургеневым.</w:t>
            </w:r>
          </w:p>
        </w:tc>
      </w:tr>
    </w:tbl>
    <w:p w14:paraId="32571AB2" w14:textId="77777777" w:rsidR="00301E28" w:rsidRPr="00301E28" w:rsidRDefault="00301E28" w:rsidP="00301E28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01E2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pict w14:anchorId="76D5AC19">
          <v:rect id="_x0000_i1026" style="width:0;height:.75pt" o:hralign="center" o:hrstd="t" o:hr="t" fillcolor="#a0a0a0" stroked="f"/>
        </w:pict>
      </w:r>
    </w:p>
    <w:p w14:paraId="52A7DEBA" w14:textId="77777777" w:rsidR="00301E28" w:rsidRPr="00301E28" w:rsidRDefault="00301E28" w:rsidP="00301E2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01E2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Главные произведения и их смыслы (Что нужно знать обязательно)</w:t>
      </w:r>
    </w:p>
    <w:p w14:paraId="0D186B07" w14:textId="77777777" w:rsidR="00301E28" w:rsidRPr="00301E28" w:rsidRDefault="00301E28" w:rsidP="00301E2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highlight w:val="yellow"/>
          <w:lang w:eastAsia="ru-RU"/>
        </w:rPr>
      </w:pPr>
      <w:r w:rsidRPr="00301E2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highlight w:val="yellow"/>
          <w:lang w:eastAsia="ru-RU"/>
        </w:rPr>
        <w:t>«История одного города» (1869–1870)</w:t>
      </w:r>
    </w:p>
    <w:p w14:paraId="7CCE9CC4" w14:textId="3518101E" w:rsidR="00301E28" w:rsidRPr="00301E28" w:rsidRDefault="00301E28" w:rsidP="00301E28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01E2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Сатирическая история вымышленного города Глупова и его градоначальников.</w:t>
      </w:r>
    </w:p>
    <w:p w14:paraId="1D61185F" w14:textId="77777777" w:rsidR="00301E28" w:rsidRPr="00301E28" w:rsidRDefault="00301E28" w:rsidP="00301E28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01E2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Ключевые образы:</w:t>
      </w:r>
      <w:r w:rsidRPr="00301E2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Угрюм-Бурчеев (мракобес и солдафон), Органчик (градоначальник с механизмом вместо головы, говорящий только «Не потерплю!» и «Разорю!»).</w:t>
      </w:r>
    </w:p>
    <w:p w14:paraId="30F0B015" w14:textId="77777777" w:rsidR="00301E28" w:rsidRPr="00301E28" w:rsidRDefault="00301E28" w:rsidP="00301E28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01E2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Смысл:</w:t>
      </w:r>
      <w:r w:rsidRPr="00301E2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Это </w:t>
      </w:r>
      <w:r w:rsidRPr="00301E2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пародия на официальную российскую историографию</w:t>
      </w:r>
      <w:r w:rsidRPr="00301E2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 беспощадный диагноз любой власти, основанной на насилии и подавлении мысли. Это роман о трагическом разрыве между властью и народом.</w:t>
      </w:r>
    </w:p>
    <w:p w14:paraId="5D9F801F" w14:textId="6181C5FF" w:rsidR="00301E28" w:rsidRPr="00301E28" w:rsidRDefault="00301E28" w:rsidP="00301E2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highlight w:val="yellow"/>
          <w:lang w:eastAsia="ru-RU"/>
        </w:rPr>
      </w:pPr>
      <w:r w:rsidRPr="00301E2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301E2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highlight w:val="yellow"/>
          <w:lang w:eastAsia="ru-RU"/>
        </w:rPr>
        <w:t>«Сказки» (1869–1886)</w:t>
      </w:r>
    </w:p>
    <w:p w14:paraId="4B0310A2" w14:textId="41BAC4AE" w:rsidR="00301E28" w:rsidRPr="00301E28" w:rsidRDefault="00301E28" w:rsidP="00301E28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01E2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Вершина </w:t>
      </w:r>
      <w:proofErr w:type="spellStart"/>
      <w:r w:rsidRPr="00301E2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щедринской</w:t>
      </w:r>
      <w:proofErr w:type="spellEnd"/>
      <w:r w:rsidRPr="00301E2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сатиры. Более 30 сказок, написанных для «взрослых детей».</w:t>
      </w:r>
    </w:p>
    <w:p w14:paraId="1447D4B5" w14:textId="4A95B09C" w:rsidR="00301E28" w:rsidRPr="00301E28" w:rsidRDefault="00301E28" w:rsidP="00301E28">
      <w:pPr>
        <w:numPr>
          <w:ilvl w:val="2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01E2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301E2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«Премудрый пескарь»</w:t>
      </w:r>
      <w:r w:rsidRPr="00301E2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о «маленьком человеке», который прожил жизнь, спрятавшись от мира в норке. Итог: «Жил — дрожал, и умирал — дрожал». </w:t>
      </w:r>
      <w:r w:rsidRPr="00301E2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Символ обывательской трусости</w:t>
      </w:r>
      <w:r w:rsidRPr="00301E2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22B7D68F" w14:textId="77777777" w:rsidR="00301E28" w:rsidRPr="00301E28" w:rsidRDefault="00301E28" w:rsidP="00301E28">
      <w:pPr>
        <w:numPr>
          <w:ilvl w:val="2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01E2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«Дикий помещик»</w:t>
      </w:r>
      <w:r w:rsidRPr="00301E2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о барине, который мечтал избавиться от мужиков, но без них одичал и превратился в зверя. </w:t>
      </w:r>
      <w:r w:rsidRPr="00301E2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Иллюстрация социального паразитизма</w:t>
      </w:r>
      <w:r w:rsidRPr="00301E2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01AEE546" w14:textId="77777777" w:rsidR="00301E28" w:rsidRPr="00301E28" w:rsidRDefault="00301E28" w:rsidP="00301E28">
      <w:pPr>
        <w:numPr>
          <w:ilvl w:val="2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01E2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«Повесть о том, как один мужик двух генералов прокормил»</w:t>
      </w:r>
      <w:r w:rsidRPr="00301E2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о беспомощности элиты и великой, но пассивной силе народа.</w:t>
      </w:r>
    </w:p>
    <w:p w14:paraId="2D9E602F" w14:textId="77777777" w:rsidR="00301E28" w:rsidRPr="00301E28" w:rsidRDefault="00301E28" w:rsidP="00301E28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01E2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Смысл:</w:t>
      </w:r>
      <w:r w:rsidRPr="00301E2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доступной, гротескной форме Щедрин показывает все основные болезни общества.</w:t>
      </w:r>
    </w:p>
    <w:p w14:paraId="2FDCB5EE" w14:textId="77777777" w:rsidR="00301E28" w:rsidRPr="00301E28" w:rsidRDefault="00301E28" w:rsidP="00301E28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01E2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pict w14:anchorId="7E382567">
          <v:rect id="_x0000_i1027" style="width:0;height:.75pt" o:hralign="center" o:hrstd="t" o:hr="t" fillcolor="#a0a0a0" stroked="f"/>
        </w:pict>
      </w:r>
    </w:p>
    <w:p w14:paraId="413C478C" w14:textId="6BA53CDE" w:rsidR="00301E28" w:rsidRPr="00301E28" w:rsidRDefault="00301E28" w:rsidP="00301E2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01E2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Почему Щедрин актуален сегодня? </w:t>
      </w:r>
    </w:p>
    <w:p w14:paraId="4091A8C4" w14:textId="77777777" w:rsidR="00301E28" w:rsidRPr="00301E28" w:rsidRDefault="00301E28" w:rsidP="00301E2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01E2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Проблемы, которые он описывал, системны:</w:t>
      </w:r>
      <w:r w:rsidRPr="00301E2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бюрократизм, чинопочитание, разрыв между словом и делом, социальное неравенство, политическое лицемерие, обывательское равнодушие.</w:t>
      </w:r>
    </w:p>
    <w:p w14:paraId="2F04380D" w14:textId="77777777" w:rsidR="00301E28" w:rsidRPr="00301E28" w:rsidRDefault="00301E28" w:rsidP="00301E2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01E2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Он создал «вечные типы»:</w:t>
      </w:r>
      <w:r w:rsidRPr="00301E2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Иудушка Головлев, премудрый пескарь, </w:t>
      </w:r>
      <w:proofErr w:type="spellStart"/>
      <w:r w:rsidRPr="00301E2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глуповские</w:t>
      </w:r>
      <w:proofErr w:type="spellEnd"/>
      <w:r w:rsidRPr="00301E2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градоначальники — эти образы узнаваемы в разных эпохах и странах.</w:t>
      </w:r>
    </w:p>
    <w:p w14:paraId="4FE72430" w14:textId="77777777" w:rsidR="00301E28" w:rsidRPr="00301E28" w:rsidRDefault="00301E28" w:rsidP="00301E2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01E2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Мастер языка:</w:t>
      </w:r>
      <w:r w:rsidRPr="00301E2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Он обогатил русский язык множеством афоризмов и емких выражений: </w:t>
      </w:r>
      <w:r w:rsidRPr="00301E2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«Ворона в павлиньих перьях»</w:t>
      </w:r>
      <w:r w:rsidRPr="00301E2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 </w:t>
      </w:r>
      <w:r w:rsidRPr="00301E2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«Конфетка с либеральным начинкой»</w:t>
      </w:r>
      <w:r w:rsidRPr="00301E2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 </w:t>
      </w:r>
      <w:r w:rsidRPr="00301E2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«Казенный оптимизм»</w:t>
      </w:r>
      <w:r w:rsidRPr="00301E2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71641AA1" w14:textId="77777777" w:rsidR="00301E28" w:rsidRPr="00301E28" w:rsidRDefault="00301E28" w:rsidP="00301E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highlight w:val="yellow"/>
          <w:u w:val="single"/>
          <w:lang w:eastAsia="ru-RU"/>
        </w:rPr>
      </w:pPr>
      <w:r w:rsidRPr="00301E2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highlight w:val="yellow"/>
          <w:u w:val="single"/>
          <w:lang w:eastAsia="ru-RU"/>
        </w:rPr>
        <w:t>Главный совет студенту: Читая Щедрина, ищите не просто историческую картину, а универсальные социальные и психологические механизмы. Его сатира — это жесткая, но необходимая терапия для общества. Если вы иногда ловите себя на мысли «да это же про нас!» — значит, вы поняли Щедрина.</w:t>
      </w:r>
    </w:p>
    <w:p w14:paraId="6042B2AE" w14:textId="77777777" w:rsidR="00DC09FB" w:rsidRPr="00DC09FB" w:rsidRDefault="00DC09FB" w:rsidP="00301E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F1115"/>
          <w:sz w:val="32"/>
          <w:szCs w:val="32"/>
          <w:lang w:eastAsia="ru-RU"/>
        </w:rPr>
      </w:pPr>
    </w:p>
    <w:p w14:paraId="0CB01F53" w14:textId="77777777" w:rsidR="00DC09FB" w:rsidRPr="00DC09FB" w:rsidRDefault="00DC09FB" w:rsidP="00301E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F1115"/>
          <w:sz w:val="32"/>
          <w:szCs w:val="32"/>
          <w:lang w:eastAsia="ru-RU"/>
        </w:rPr>
      </w:pPr>
      <w:r w:rsidRPr="00DC09FB">
        <w:rPr>
          <w:rFonts w:ascii="Times New Roman" w:eastAsia="Times New Roman" w:hAnsi="Times New Roman" w:cs="Times New Roman"/>
          <w:b/>
          <w:bCs/>
          <w:i/>
          <w:iCs/>
          <w:color w:val="0F1115"/>
          <w:sz w:val="32"/>
          <w:szCs w:val="32"/>
          <w:lang w:eastAsia="ru-RU"/>
        </w:rPr>
        <w:t>Переходим по ссылке и читаем сказку.</w:t>
      </w:r>
    </w:p>
    <w:p w14:paraId="285E807C" w14:textId="2F825F5D" w:rsidR="00301E28" w:rsidRDefault="00DC09FB" w:rsidP="00301E28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hyperlink r:id="rId6" w:history="1">
        <w:r w:rsidRPr="00FA3AB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https://ilibrary.ru/text/1259/p.1/index.html?ysclid=mkovzb9bt59508366</w:t>
        </w:r>
      </w:hyperlink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bookmarkStart w:id="0" w:name="_GoBack"/>
      <w:bookmarkEnd w:id="0"/>
    </w:p>
    <w:p w14:paraId="643EC4CF" w14:textId="77777777" w:rsidR="00DC09FB" w:rsidRPr="00301E28" w:rsidRDefault="00DC09FB" w:rsidP="00301E28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sectPr w:rsidR="00DC09FB" w:rsidRPr="00301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73C35"/>
    <w:multiLevelType w:val="multilevel"/>
    <w:tmpl w:val="E5B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2D46E6"/>
    <w:multiLevelType w:val="multilevel"/>
    <w:tmpl w:val="602E1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D09"/>
    <w:rsid w:val="00301E28"/>
    <w:rsid w:val="00435E0C"/>
    <w:rsid w:val="006A7284"/>
    <w:rsid w:val="00906D09"/>
    <w:rsid w:val="00DC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F1E9E"/>
  <w15:chartTrackingRefBased/>
  <w15:docId w15:val="{7E69453B-76D9-45D3-BA80-ED929069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09F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C0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5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library.ru/text/1259/p.1/index.html?ysclid=mkovzb9bt5950836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O304</dc:creator>
  <cp:keywords/>
  <dc:description/>
  <cp:lastModifiedBy>O304</cp:lastModifiedBy>
  <cp:revision>4</cp:revision>
  <dcterms:created xsi:type="dcterms:W3CDTF">2026-01-22T03:07:00Z</dcterms:created>
  <dcterms:modified xsi:type="dcterms:W3CDTF">2026-01-22T03:23:00Z</dcterms:modified>
</cp:coreProperties>
</file>