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E5884" w14:textId="0BCFC01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212529"/>
          <w:sz w:val="32"/>
          <w:szCs w:val="32"/>
          <w:u w:val="single"/>
        </w:rPr>
      </w:pPr>
      <w:r w:rsidRPr="00651F28">
        <w:rPr>
          <w:b/>
          <w:bCs/>
          <w:color w:val="212529"/>
          <w:sz w:val="32"/>
          <w:szCs w:val="32"/>
          <w:u w:val="single"/>
        </w:rPr>
        <w:t>Изучить материал и ответить на вопросы</w:t>
      </w:r>
      <w:bookmarkStart w:id="0" w:name="_GoBack"/>
      <w:bookmarkEnd w:id="0"/>
    </w:p>
    <w:p w14:paraId="7BBA3E3B" w14:textId="1FFF86AD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b/>
          <w:bCs/>
          <w:color w:val="212529"/>
          <w:sz w:val="28"/>
          <w:szCs w:val="28"/>
        </w:rPr>
        <w:t>Тема: МЕЖДУНАРОДНОЕ СОТРУДНИЧЕСТВО В ОБЛАСТИ ЭКОЛОГИЧЕСКОЙ БЕЗОПАСНОСТИ.</w:t>
      </w:r>
    </w:p>
    <w:p w14:paraId="313BF5AF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b/>
          <w:bCs/>
          <w:color w:val="212529"/>
          <w:sz w:val="28"/>
          <w:szCs w:val="28"/>
        </w:rPr>
        <w:t>1. Международные объекты охраны природной среды</w:t>
      </w:r>
    </w:p>
    <w:p w14:paraId="644CF82A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В настоящее время истощение природных ресурсов, загрязнение окружающей среды и нарушение экологичес</w:t>
      </w:r>
      <w:r w:rsidRPr="00651F28">
        <w:rPr>
          <w:color w:val="212529"/>
          <w:sz w:val="28"/>
          <w:szCs w:val="28"/>
        </w:rPr>
        <w:softHyphen/>
        <w:t>кого равновесия приобрело глобальные масштабы. Приро</w:t>
      </w:r>
      <w:r w:rsidRPr="00651F28">
        <w:rPr>
          <w:color w:val="212529"/>
          <w:sz w:val="28"/>
          <w:szCs w:val="28"/>
        </w:rPr>
        <w:softHyphen/>
        <w:t>да не знает государственных границ, она всеобща и едина. Все основные экологические проблемы человечества, та</w:t>
      </w:r>
      <w:r w:rsidRPr="00651F28">
        <w:rPr>
          <w:color w:val="212529"/>
          <w:sz w:val="28"/>
          <w:szCs w:val="28"/>
        </w:rPr>
        <w:softHyphen/>
        <w:t>кие, как парниковый эффект, разрушение озонового экра</w:t>
      </w:r>
      <w:r w:rsidRPr="00651F28">
        <w:rPr>
          <w:color w:val="212529"/>
          <w:sz w:val="28"/>
          <w:szCs w:val="28"/>
        </w:rPr>
        <w:softHyphen/>
        <w:t>на, сведение лесов, деградация почв, снижение биологи</w:t>
      </w:r>
      <w:r w:rsidRPr="00651F28">
        <w:rPr>
          <w:color w:val="212529"/>
          <w:sz w:val="28"/>
          <w:szCs w:val="28"/>
        </w:rPr>
        <w:softHyphen/>
        <w:t>ческого разнообразия биосферы, радиоактивное и другие виды загрязнений, исчерпание полезных ископаемых и т.д. носят глобальный характер. Избежать перерастания гло</w:t>
      </w:r>
      <w:r w:rsidRPr="00651F28">
        <w:rPr>
          <w:color w:val="212529"/>
          <w:sz w:val="28"/>
          <w:szCs w:val="28"/>
        </w:rPr>
        <w:softHyphen/>
        <w:t>бального экологического кризиса в катастрофу возможно только общими усилиями всего человечества.</w:t>
      </w:r>
    </w:p>
    <w:p w14:paraId="77D948EF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Объекты охраны окружающей среды делятся на наци</w:t>
      </w:r>
      <w:r w:rsidRPr="00651F28">
        <w:rPr>
          <w:color w:val="212529"/>
          <w:sz w:val="28"/>
          <w:szCs w:val="28"/>
        </w:rPr>
        <w:softHyphen/>
        <w:t>ональные и международные.</w:t>
      </w:r>
    </w:p>
    <w:p w14:paraId="65CFE552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b/>
          <w:bCs/>
          <w:color w:val="212529"/>
          <w:sz w:val="28"/>
          <w:szCs w:val="28"/>
        </w:rPr>
        <w:t>Национальные (внутригосударственные) объекты охраны природной среды </w:t>
      </w:r>
      <w:r w:rsidRPr="00651F28">
        <w:rPr>
          <w:color w:val="212529"/>
          <w:sz w:val="28"/>
          <w:szCs w:val="28"/>
        </w:rPr>
        <w:t>— земля, воды, недра, биота и другие элементы природной среды на территории государ</w:t>
      </w:r>
      <w:r w:rsidRPr="00651F28">
        <w:rPr>
          <w:color w:val="212529"/>
          <w:sz w:val="28"/>
          <w:szCs w:val="28"/>
        </w:rPr>
        <w:softHyphen/>
        <w:t>ства. Ими владеет и распоряжается государство, которому они принадлежат. Государство использует, охраняет и управляет ими на основании собственных законов в интересах своих народов. </w:t>
      </w:r>
      <w:r w:rsidRPr="00651F28">
        <w:rPr>
          <w:b/>
          <w:bCs/>
          <w:color w:val="212529"/>
          <w:sz w:val="28"/>
          <w:szCs w:val="28"/>
        </w:rPr>
        <w:t>Международные (общемировые) объекты охраны природной среды </w:t>
      </w:r>
      <w:r w:rsidRPr="00651F28">
        <w:rPr>
          <w:color w:val="212529"/>
          <w:sz w:val="28"/>
          <w:szCs w:val="28"/>
        </w:rPr>
        <w:t>— природные объекты, которые нахо</w:t>
      </w:r>
      <w:r w:rsidRPr="00651F28">
        <w:rPr>
          <w:color w:val="212529"/>
          <w:sz w:val="28"/>
          <w:szCs w:val="28"/>
        </w:rPr>
        <w:softHyphen/>
        <w:t>дятся вне юрисдикции отдельных национальных государств. Их делят на несколько групп:</w:t>
      </w:r>
    </w:p>
    <w:p w14:paraId="739D553A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• объекты, находящиеся в пользовании всех государств (атмосферный воздух, Мировой океан, Антарктида, Космос);</w:t>
      </w:r>
    </w:p>
    <w:p w14:paraId="75DB751F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• объекты, используемые двумя или несколькими госу</w:t>
      </w:r>
      <w:r w:rsidRPr="00651F28">
        <w:rPr>
          <w:color w:val="212529"/>
          <w:sz w:val="28"/>
          <w:szCs w:val="28"/>
        </w:rPr>
        <w:softHyphen/>
        <w:t>дарствами (например, пограничные воды, Балтийское или Черное моря, река Дунай);</w:t>
      </w:r>
    </w:p>
    <w:p w14:paraId="7F292B8E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• объекты, перемещающиеся по территории различных стран (мигрирующие виды животных).</w:t>
      </w:r>
    </w:p>
    <w:p w14:paraId="6978EC2E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lastRenderedPageBreak/>
        <w:t>Эти объекты осваивают и охраняют на основании раз</w:t>
      </w:r>
      <w:r w:rsidRPr="00651F28">
        <w:rPr>
          <w:color w:val="212529"/>
          <w:sz w:val="28"/>
          <w:szCs w:val="28"/>
        </w:rPr>
        <w:softHyphen/>
        <w:t>личных договоров, конвенций, протоколов, отражающих совместные усилия международного сообщества.</w:t>
      </w:r>
    </w:p>
    <w:p w14:paraId="5F099BD1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Кроме того, существует еще одна категория междуна</w:t>
      </w:r>
      <w:r w:rsidRPr="00651F28">
        <w:rPr>
          <w:color w:val="212529"/>
          <w:sz w:val="28"/>
          <w:szCs w:val="28"/>
        </w:rPr>
        <w:softHyphen/>
        <w:t>родных объектов природной среды, которая охраняется и управляется государствами, но взята на международный учет. Она включает:</w:t>
      </w:r>
    </w:p>
    <w:p w14:paraId="0EAB8B7A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• природные объекты, представляющие уникальную цен</w:t>
      </w:r>
      <w:r w:rsidRPr="00651F28">
        <w:rPr>
          <w:color w:val="212529"/>
          <w:sz w:val="28"/>
          <w:szCs w:val="28"/>
        </w:rPr>
        <w:softHyphen/>
        <w:t>ность и взятые под международный контроль (запо</w:t>
      </w:r>
      <w:r w:rsidRPr="00651F28">
        <w:rPr>
          <w:color w:val="212529"/>
          <w:sz w:val="28"/>
          <w:szCs w:val="28"/>
        </w:rPr>
        <w:softHyphen/>
        <w:t>ведники, национальные парки, резерваты, памятники природы);</w:t>
      </w:r>
    </w:p>
    <w:p w14:paraId="66128609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• редкие и исчезающие виды животных и растений, за</w:t>
      </w:r>
      <w:r w:rsidRPr="00651F28">
        <w:rPr>
          <w:color w:val="212529"/>
          <w:sz w:val="28"/>
          <w:szCs w:val="28"/>
        </w:rPr>
        <w:softHyphen/>
        <w:t>несенные в международную Красную книгу;</w:t>
      </w:r>
    </w:p>
    <w:p w14:paraId="6FACE261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• разделяемые природные ресурсы, постоянно или зна</w:t>
      </w:r>
      <w:r w:rsidRPr="00651F28">
        <w:rPr>
          <w:color w:val="212529"/>
          <w:sz w:val="28"/>
          <w:szCs w:val="28"/>
        </w:rPr>
        <w:softHyphen/>
        <w:t>чительную часть года находящиеся в пользовании двух или более государств (река Дунай, Балтийское море и др.).</w:t>
      </w:r>
    </w:p>
    <w:p w14:paraId="56759EA5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b/>
          <w:bCs/>
          <w:color w:val="212529"/>
          <w:sz w:val="28"/>
          <w:szCs w:val="28"/>
        </w:rPr>
        <w:t>Космос. </w:t>
      </w:r>
      <w:r w:rsidRPr="00651F28">
        <w:rPr>
          <w:color w:val="212529"/>
          <w:sz w:val="28"/>
          <w:szCs w:val="28"/>
        </w:rPr>
        <w:t>В международных Договорах по использова</w:t>
      </w:r>
      <w:r w:rsidRPr="00651F28">
        <w:rPr>
          <w:color w:val="212529"/>
          <w:sz w:val="28"/>
          <w:szCs w:val="28"/>
        </w:rPr>
        <w:softHyphen/>
        <w:t>нию космического пространства провозглашена недопусти</w:t>
      </w:r>
      <w:r w:rsidRPr="00651F28">
        <w:rPr>
          <w:color w:val="212529"/>
          <w:sz w:val="28"/>
          <w:szCs w:val="28"/>
        </w:rPr>
        <w:softHyphen/>
        <w:t>мость национального присвоения частей космического про</w:t>
      </w:r>
      <w:r w:rsidRPr="00651F28">
        <w:rPr>
          <w:color w:val="212529"/>
          <w:sz w:val="28"/>
          <w:szCs w:val="28"/>
        </w:rPr>
        <w:softHyphen/>
        <w:t>странства, включая Луну и другие небесные тела, недопу</w:t>
      </w:r>
      <w:r w:rsidRPr="00651F28">
        <w:rPr>
          <w:color w:val="212529"/>
          <w:sz w:val="28"/>
          <w:szCs w:val="28"/>
        </w:rPr>
        <w:softHyphen/>
        <w:t>стимость вредного воздействия на Космос и загрязнения космического пространства, а также оговорены условия спасания космонавтов. Для ограничения военного использования Космоса большое значение имели Договор об огра</w:t>
      </w:r>
      <w:r w:rsidRPr="00651F28">
        <w:rPr>
          <w:color w:val="212529"/>
          <w:sz w:val="28"/>
          <w:szCs w:val="28"/>
        </w:rPr>
        <w:softHyphen/>
        <w:t>ничении систем противоракетной обороны и Советско-аме</w:t>
      </w:r>
      <w:r w:rsidRPr="00651F28">
        <w:rPr>
          <w:color w:val="212529"/>
          <w:sz w:val="28"/>
          <w:szCs w:val="28"/>
        </w:rPr>
        <w:softHyphen/>
        <w:t>риканские соглашения об ограничении стратегических на</w:t>
      </w:r>
      <w:r w:rsidRPr="00651F28">
        <w:rPr>
          <w:color w:val="212529"/>
          <w:sz w:val="28"/>
          <w:szCs w:val="28"/>
        </w:rPr>
        <w:softHyphen/>
        <w:t>ступательных вооружений (СНВ).</w:t>
      </w:r>
    </w:p>
    <w:p w14:paraId="79540012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b/>
          <w:bCs/>
          <w:color w:val="212529"/>
          <w:sz w:val="28"/>
          <w:szCs w:val="28"/>
        </w:rPr>
        <w:t>Мировой океан </w:t>
      </w:r>
      <w:r w:rsidRPr="00651F28">
        <w:rPr>
          <w:color w:val="212529"/>
          <w:sz w:val="28"/>
          <w:szCs w:val="28"/>
        </w:rPr>
        <w:t>(Тихий, Атлантический, Индийский, Северный Ледовитый океаны и связанные с ними моря) со</w:t>
      </w:r>
      <w:r w:rsidRPr="00651F28">
        <w:rPr>
          <w:color w:val="212529"/>
          <w:sz w:val="28"/>
          <w:szCs w:val="28"/>
        </w:rPr>
        <w:softHyphen/>
        <w:t>держит огромное количество полезных ископаемых, био</w:t>
      </w:r>
      <w:r w:rsidRPr="00651F28">
        <w:rPr>
          <w:color w:val="212529"/>
          <w:sz w:val="28"/>
          <w:szCs w:val="28"/>
        </w:rPr>
        <w:softHyphen/>
        <w:t>логических ресурсов, энергии. Велико его транспортное значение. Освоение Мирового океана должно проводиться в интересах всего человечества. Конвенцией ООН по мор</w:t>
      </w:r>
      <w:r w:rsidRPr="00651F28">
        <w:rPr>
          <w:color w:val="212529"/>
          <w:sz w:val="28"/>
          <w:szCs w:val="28"/>
        </w:rPr>
        <w:softHyphen/>
        <w:t>скому праву (1973) признается суверенное право прибреж</w:t>
      </w:r>
      <w:r w:rsidRPr="00651F28">
        <w:rPr>
          <w:color w:val="212529"/>
          <w:sz w:val="28"/>
          <w:szCs w:val="28"/>
        </w:rPr>
        <w:softHyphen/>
        <w:t xml:space="preserve">ных государств на биоресурсы в 200-мильных прибрежных зонах. Подтверждена незыблемость принципа </w:t>
      </w:r>
      <w:r w:rsidRPr="00651F28">
        <w:rPr>
          <w:color w:val="212529"/>
          <w:sz w:val="28"/>
          <w:szCs w:val="28"/>
        </w:rPr>
        <w:lastRenderedPageBreak/>
        <w:t>свободного мореплавания (за исключением территориальных вод, вне</w:t>
      </w:r>
      <w:r w:rsidRPr="00651F28">
        <w:rPr>
          <w:color w:val="212529"/>
          <w:sz w:val="28"/>
          <w:szCs w:val="28"/>
        </w:rPr>
        <w:softHyphen/>
        <w:t>шняя граница которых установлена на 12-мильном расстоя</w:t>
      </w:r>
      <w:r w:rsidRPr="00651F28">
        <w:rPr>
          <w:color w:val="212529"/>
          <w:sz w:val="28"/>
          <w:szCs w:val="28"/>
        </w:rPr>
        <w:softHyphen/>
        <w:t>нии от берега).</w:t>
      </w:r>
    </w:p>
    <w:p w14:paraId="2693B477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b/>
          <w:bCs/>
          <w:color w:val="212529"/>
          <w:sz w:val="28"/>
          <w:szCs w:val="28"/>
        </w:rPr>
        <w:t>Антарктиду </w:t>
      </w:r>
      <w:r w:rsidRPr="00651F28">
        <w:rPr>
          <w:color w:val="212529"/>
          <w:sz w:val="28"/>
          <w:szCs w:val="28"/>
        </w:rPr>
        <w:t>справедливо называют материком мира и международного сотрудничества. В Договоре об Антарк</w:t>
      </w:r>
      <w:r w:rsidRPr="00651F28">
        <w:rPr>
          <w:color w:val="212529"/>
          <w:sz w:val="28"/>
          <w:szCs w:val="28"/>
        </w:rPr>
        <w:softHyphen/>
        <w:t>тиде (1959) провозглашены свобода научных исследований, и использование этого материка только в мирных целях, определен международно-правовой режим Антарктиды. Но</w:t>
      </w:r>
      <w:r w:rsidRPr="00651F28">
        <w:rPr>
          <w:color w:val="212529"/>
          <w:sz w:val="28"/>
          <w:szCs w:val="28"/>
        </w:rPr>
        <w:softHyphen/>
        <w:t>вые, более жесткие меры по охране животного и расти</w:t>
      </w:r>
      <w:r w:rsidRPr="00651F28">
        <w:rPr>
          <w:color w:val="212529"/>
          <w:sz w:val="28"/>
          <w:szCs w:val="28"/>
        </w:rPr>
        <w:softHyphen/>
        <w:t>тельного мира, удалению отходов и предупреждению заг</w:t>
      </w:r>
      <w:r w:rsidRPr="00651F28">
        <w:rPr>
          <w:color w:val="212529"/>
          <w:sz w:val="28"/>
          <w:szCs w:val="28"/>
        </w:rPr>
        <w:softHyphen/>
        <w:t>рязнения отражены в Протоколе, подписанном в октябре 1991 г. в Мадриде по итогам международного сотрудниче</w:t>
      </w:r>
      <w:r w:rsidRPr="00651F28">
        <w:rPr>
          <w:color w:val="212529"/>
          <w:sz w:val="28"/>
          <w:szCs w:val="28"/>
        </w:rPr>
        <w:softHyphen/>
        <w:t>ства в Антарктиде.</w:t>
      </w:r>
    </w:p>
    <w:p w14:paraId="0B7F11E0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b/>
          <w:bCs/>
          <w:color w:val="212529"/>
          <w:sz w:val="28"/>
          <w:szCs w:val="28"/>
        </w:rPr>
        <w:t>Атмосферный воздух. </w:t>
      </w:r>
      <w:r w:rsidRPr="00651F28">
        <w:rPr>
          <w:color w:val="212529"/>
          <w:sz w:val="28"/>
          <w:szCs w:val="28"/>
        </w:rPr>
        <w:t>Усилия международного сооб</w:t>
      </w:r>
      <w:r w:rsidRPr="00651F28">
        <w:rPr>
          <w:color w:val="212529"/>
          <w:sz w:val="28"/>
          <w:szCs w:val="28"/>
        </w:rPr>
        <w:softHyphen/>
        <w:t>щества нацелены главным образом на предупреждение и устранение трансграничного переноса загрязнителей атмос</w:t>
      </w:r>
      <w:r w:rsidRPr="00651F28">
        <w:rPr>
          <w:color w:val="212529"/>
          <w:sz w:val="28"/>
          <w:szCs w:val="28"/>
        </w:rPr>
        <w:softHyphen/>
        <w:t>феры и охрану озонового слоя от разрушения. Междуна</w:t>
      </w:r>
      <w:r w:rsidRPr="00651F28">
        <w:rPr>
          <w:color w:val="212529"/>
          <w:sz w:val="28"/>
          <w:szCs w:val="28"/>
        </w:rPr>
        <w:softHyphen/>
        <w:t>родные отношения в этих вопросах регулируются Конвен</w:t>
      </w:r>
      <w:r w:rsidRPr="00651F28">
        <w:rPr>
          <w:color w:val="212529"/>
          <w:sz w:val="28"/>
          <w:szCs w:val="28"/>
        </w:rPr>
        <w:softHyphen/>
        <w:t>цией 1979 г. о трансграничном загрязнении воздуха на боль</w:t>
      </w:r>
      <w:r w:rsidRPr="00651F28">
        <w:rPr>
          <w:color w:val="212529"/>
          <w:sz w:val="28"/>
          <w:szCs w:val="28"/>
        </w:rPr>
        <w:softHyphen/>
        <w:t xml:space="preserve">шие расстояния, </w:t>
      </w:r>
      <w:proofErr w:type="spellStart"/>
      <w:r w:rsidRPr="00651F28">
        <w:rPr>
          <w:color w:val="212529"/>
          <w:sz w:val="28"/>
          <w:szCs w:val="28"/>
        </w:rPr>
        <w:t>Монреальскими</w:t>
      </w:r>
      <w:proofErr w:type="spellEnd"/>
      <w:r w:rsidRPr="00651F28">
        <w:rPr>
          <w:color w:val="212529"/>
          <w:sz w:val="28"/>
          <w:szCs w:val="28"/>
        </w:rPr>
        <w:t xml:space="preserve"> (1987) и Венскими (1985) соглашениями по озоновому слою, Конвенцией о трансгра</w:t>
      </w:r>
      <w:r w:rsidRPr="00651F28">
        <w:rPr>
          <w:color w:val="212529"/>
          <w:sz w:val="28"/>
          <w:szCs w:val="28"/>
        </w:rPr>
        <w:softHyphen/>
        <w:t>ничном воздействии промышленных аварий (1992) и други</w:t>
      </w:r>
      <w:r w:rsidRPr="00651F28">
        <w:rPr>
          <w:color w:val="212529"/>
          <w:sz w:val="28"/>
          <w:szCs w:val="28"/>
        </w:rPr>
        <w:softHyphen/>
        <w:t>ми согласованными документами.</w:t>
      </w:r>
    </w:p>
    <w:p w14:paraId="5DB631C1" w14:textId="4FD5584B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 </w:t>
      </w:r>
      <w:r w:rsidRPr="00651F28">
        <w:rPr>
          <w:b/>
          <w:bCs/>
          <w:color w:val="212529"/>
          <w:sz w:val="28"/>
          <w:szCs w:val="28"/>
        </w:rPr>
        <w:t>2. Международные организации, договоры и инициативы в области природопользования и охраны окружающей среды</w:t>
      </w:r>
    </w:p>
    <w:p w14:paraId="319FA7B5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Формы международного сотрудничества в области ох</w:t>
      </w:r>
      <w:r w:rsidRPr="00651F28">
        <w:rPr>
          <w:color w:val="212529"/>
          <w:sz w:val="28"/>
          <w:szCs w:val="28"/>
        </w:rPr>
        <w:softHyphen/>
        <w:t>раны окружающей среды различны:</w:t>
      </w:r>
    </w:p>
    <w:p w14:paraId="54F1A87D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• международные организации по охране природы;</w:t>
      </w:r>
    </w:p>
    <w:p w14:paraId="55D9A62A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• международные (двусторонние или многосторонние) договоры, соглашения, конвенции;</w:t>
      </w:r>
    </w:p>
    <w:p w14:paraId="19C88289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• государственные инициативы по международному со</w:t>
      </w:r>
      <w:r w:rsidRPr="00651F28">
        <w:rPr>
          <w:color w:val="212529"/>
          <w:sz w:val="28"/>
          <w:szCs w:val="28"/>
        </w:rPr>
        <w:softHyphen/>
        <w:t>трудничеству.</w:t>
      </w:r>
    </w:p>
    <w:p w14:paraId="3C447D1D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b/>
          <w:bCs/>
          <w:color w:val="212529"/>
          <w:sz w:val="28"/>
          <w:szCs w:val="28"/>
        </w:rPr>
        <w:t>Международные организации по охране природы. </w:t>
      </w:r>
      <w:r w:rsidRPr="00651F28">
        <w:rPr>
          <w:color w:val="212529"/>
          <w:sz w:val="28"/>
          <w:szCs w:val="28"/>
        </w:rPr>
        <w:t>Их можно разделить на две группы: межправительственные и неправительственные.</w:t>
      </w:r>
    </w:p>
    <w:p w14:paraId="2A8095FB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Межправительственные организации. Наиболее ав</w:t>
      </w:r>
      <w:r w:rsidRPr="00651F28">
        <w:rPr>
          <w:color w:val="212529"/>
          <w:sz w:val="28"/>
          <w:szCs w:val="28"/>
        </w:rPr>
        <w:softHyphen/>
        <w:t>торитетная из них — Организация Объединенных Наций — ООН (</w:t>
      </w:r>
      <w:proofErr w:type="spellStart"/>
      <w:r w:rsidRPr="00651F28">
        <w:rPr>
          <w:color w:val="212529"/>
          <w:sz w:val="28"/>
          <w:szCs w:val="28"/>
        </w:rPr>
        <w:t>United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Nations</w:t>
      </w:r>
      <w:proofErr w:type="spellEnd"/>
      <w:r w:rsidRPr="00651F28">
        <w:rPr>
          <w:color w:val="212529"/>
          <w:sz w:val="28"/>
          <w:szCs w:val="28"/>
        </w:rPr>
        <w:t xml:space="preserve"> — UN). Одно из важнейших направле</w:t>
      </w:r>
      <w:r w:rsidRPr="00651F28">
        <w:rPr>
          <w:color w:val="212529"/>
          <w:sz w:val="28"/>
          <w:szCs w:val="28"/>
        </w:rPr>
        <w:softHyphen/>
        <w:t xml:space="preserve">ний ее деятельности — сотрудничество в области охраны </w:t>
      </w:r>
      <w:r w:rsidRPr="00651F28">
        <w:rPr>
          <w:color w:val="212529"/>
          <w:sz w:val="28"/>
          <w:szCs w:val="28"/>
        </w:rPr>
        <w:lastRenderedPageBreak/>
        <w:t>природы. ООН рассматривает важные вопросы на Генераль</w:t>
      </w:r>
      <w:r w:rsidRPr="00651F28">
        <w:rPr>
          <w:color w:val="212529"/>
          <w:sz w:val="28"/>
          <w:szCs w:val="28"/>
        </w:rPr>
        <w:softHyphen/>
        <w:t>ной Ассамблее, принимает резолюции и декларации, про</w:t>
      </w:r>
      <w:r w:rsidRPr="00651F28">
        <w:rPr>
          <w:color w:val="212529"/>
          <w:sz w:val="28"/>
          <w:szCs w:val="28"/>
        </w:rPr>
        <w:softHyphen/>
        <w:t>водит международные совещания и конференции. ООН раз</w:t>
      </w:r>
      <w:r w:rsidRPr="00651F28">
        <w:rPr>
          <w:color w:val="212529"/>
          <w:sz w:val="28"/>
          <w:szCs w:val="28"/>
        </w:rPr>
        <w:softHyphen/>
        <w:t>работала и приняла специальные принципы охраны окру</w:t>
      </w:r>
      <w:r w:rsidRPr="00651F28">
        <w:rPr>
          <w:color w:val="212529"/>
          <w:sz w:val="28"/>
          <w:szCs w:val="28"/>
        </w:rPr>
        <w:softHyphen/>
        <w:t>жающей человека среды, в частности, в Декларации Сто</w:t>
      </w:r>
      <w:r w:rsidRPr="00651F28">
        <w:rPr>
          <w:color w:val="212529"/>
          <w:sz w:val="28"/>
          <w:szCs w:val="28"/>
        </w:rPr>
        <w:softHyphen/>
        <w:t>кгольмской конференции ООН (1972) и во Всемирной Хар</w:t>
      </w:r>
      <w:r w:rsidRPr="00651F28">
        <w:rPr>
          <w:color w:val="212529"/>
          <w:sz w:val="28"/>
          <w:szCs w:val="28"/>
        </w:rPr>
        <w:softHyphen/>
        <w:t>тии природы (1982).</w:t>
      </w:r>
    </w:p>
    <w:p w14:paraId="22068CDC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При ООН функционируют специализированные меж</w:t>
      </w:r>
      <w:r w:rsidRPr="00651F28">
        <w:rPr>
          <w:color w:val="212529"/>
          <w:sz w:val="28"/>
          <w:szCs w:val="28"/>
        </w:rPr>
        <w:softHyphen/>
        <w:t>дународные организации по охране окружающей среды.</w:t>
      </w:r>
    </w:p>
    <w:p w14:paraId="7056A31E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Программа (орган) ООН по окружающей среде — ЮНЕП (</w:t>
      </w:r>
      <w:proofErr w:type="spellStart"/>
      <w:r w:rsidRPr="00651F28">
        <w:rPr>
          <w:color w:val="212529"/>
          <w:sz w:val="28"/>
          <w:szCs w:val="28"/>
        </w:rPr>
        <w:t>United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Nations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Environmental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Program</w:t>
      </w:r>
      <w:proofErr w:type="spellEnd"/>
      <w:r w:rsidRPr="00651F28">
        <w:rPr>
          <w:color w:val="212529"/>
          <w:sz w:val="28"/>
          <w:szCs w:val="28"/>
        </w:rPr>
        <w:t xml:space="preserve"> — UN ЕР) функцио</w:t>
      </w:r>
      <w:r w:rsidRPr="00651F28">
        <w:rPr>
          <w:color w:val="212529"/>
          <w:sz w:val="28"/>
          <w:szCs w:val="28"/>
        </w:rPr>
        <w:softHyphen/>
        <w:t>нирует с 1972 г. и осуществляет долгосрочную программу по охране окружающей среды, для финансирования кото</w:t>
      </w:r>
      <w:r w:rsidRPr="00651F28">
        <w:rPr>
          <w:color w:val="212529"/>
          <w:sz w:val="28"/>
          <w:szCs w:val="28"/>
        </w:rPr>
        <w:softHyphen/>
        <w:t>рой Генеральная Ассамблея ООН создала Фонд окружаю</w:t>
      </w:r>
      <w:r w:rsidRPr="00651F28">
        <w:rPr>
          <w:color w:val="212529"/>
          <w:sz w:val="28"/>
          <w:szCs w:val="28"/>
        </w:rPr>
        <w:softHyphen/>
        <w:t>щей среды.</w:t>
      </w:r>
    </w:p>
    <w:p w14:paraId="46BCB5E0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Организация Объединенных Наций по вопросам обра</w:t>
      </w:r>
      <w:r w:rsidRPr="00651F28">
        <w:rPr>
          <w:color w:val="212529"/>
          <w:sz w:val="28"/>
          <w:szCs w:val="28"/>
        </w:rPr>
        <w:softHyphen/>
        <w:t>зования, науки и культуры — ЮНЕСКО (</w:t>
      </w:r>
      <w:proofErr w:type="spellStart"/>
      <w:r w:rsidRPr="00651F28">
        <w:rPr>
          <w:color w:val="212529"/>
          <w:sz w:val="28"/>
          <w:szCs w:val="28"/>
        </w:rPr>
        <w:t>United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Nations</w:t>
      </w:r>
      <w:proofErr w:type="spellEnd"/>
    </w:p>
    <w:p w14:paraId="509A3581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proofErr w:type="spellStart"/>
      <w:r w:rsidRPr="00651F28">
        <w:rPr>
          <w:color w:val="212529"/>
          <w:sz w:val="28"/>
          <w:szCs w:val="28"/>
        </w:rPr>
        <w:t>Educational</w:t>
      </w:r>
      <w:proofErr w:type="spellEnd"/>
      <w:r w:rsidRPr="00651F28">
        <w:rPr>
          <w:color w:val="212529"/>
          <w:sz w:val="28"/>
          <w:szCs w:val="28"/>
        </w:rPr>
        <w:t xml:space="preserve">, </w:t>
      </w:r>
      <w:proofErr w:type="spellStart"/>
      <w:r w:rsidRPr="00651F28">
        <w:rPr>
          <w:color w:val="212529"/>
          <w:sz w:val="28"/>
          <w:szCs w:val="28"/>
        </w:rPr>
        <w:t>Scientific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and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Cultural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Organization</w:t>
      </w:r>
      <w:proofErr w:type="spellEnd"/>
      <w:r w:rsidRPr="00651F28">
        <w:rPr>
          <w:color w:val="212529"/>
          <w:sz w:val="28"/>
          <w:szCs w:val="28"/>
        </w:rPr>
        <w:t xml:space="preserve"> — UNESCO) существует с 1946 г. и занимается организацией исследова</w:t>
      </w:r>
      <w:r w:rsidRPr="00651F28">
        <w:rPr>
          <w:color w:val="212529"/>
          <w:sz w:val="28"/>
          <w:szCs w:val="28"/>
        </w:rPr>
        <w:softHyphen/>
        <w:t>ния окружающей среды и ее ресурсов, сотрудничеством между государствами в области просвещения, науки и куль</w:t>
      </w:r>
      <w:r w:rsidRPr="00651F28">
        <w:rPr>
          <w:color w:val="212529"/>
          <w:sz w:val="28"/>
          <w:szCs w:val="28"/>
        </w:rPr>
        <w:softHyphen/>
        <w:t>туры. Ею одобрены программы «Человек и биосфера», «Че</w:t>
      </w:r>
      <w:r w:rsidRPr="00651F28">
        <w:rPr>
          <w:color w:val="212529"/>
          <w:sz w:val="28"/>
          <w:szCs w:val="28"/>
        </w:rPr>
        <w:softHyphen/>
        <w:t>ловек и его окружающая среда».</w:t>
      </w:r>
    </w:p>
    <w:p w14:paraId="47037B9E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Всемирная организация продовольствия — ФАО (</w:t>
      </w:r>
      <w:proofErr w:type="spellStart"/>
      <w:r w:rsidRPr="00651F28">
        <w:rPr>
          <w:color w:val="212529"/>
          <w:sz w:val="28"/>
          <w:szCs w:val="28"/>
        </w:rPr>
        <w:t>Food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and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Agricultural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Organization</w:t>
      </w:r>
      <w:proofErr w:type="spellEnd"/>
      <w:r w:rsidRPr="00651F28">
        <w:rPr>
          <w:color w:val="212529"/>
          <w:sz w:val="28"/>
          <w:szCs w:val="28"/>
        </w:rPr>
        <w:t xml:space="preserve"> UN — FAO) образована в 1945 г. и занимается вопросами продовольственной безопасности отдельных стран и всего мира.</w:t>
      </w:r>
    </w:p>
    <w:p w14:paraId="6BAA297F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Всемирная организация здравоохранения (ВОЗ) созда</w:t>
      </w:r>
      <w:r w:rsidRPr="00651F28">
        <w:rPr>
          <w:color w:val="212529"/>
          <w:sz w:val="28"/>
          <w:szCs w:val="28"/>
        </w:rPr>
        <w:softHyphen/>
        <w:t>на в 1945 г. и занимается проблемами здоровья людей, что связано с охраной окружающей среды.</w:t>
      </w:r>
    </w:p>
    <w:p w14:paraId="7A06E9D0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Всемирная метеорологическая организация (ВМО) об</w:t>
      </w:r>
      <w:r w:rsidRPr="00651F28">
        <w:rPr>
          <w:color w:val="212529"/>
          <w:sz w:val="28"/>
          <w:szCs w:val="28"/>
        </w:rPr>
        <w:softHyphen/>
        <w:t>разована в 1951 г. и осуществляет глобальный мониторинг состояния окружающей среды: состояние озонового слоя, трансграничный перенос загрязняющих веществ и др.</w:t>
      </w:r>
    </w:p>
    <w:p w14:paraId="7644DA5A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 xml:space="preserve">Международное агентство по атомной энергии (МАГАТЭ) учреждено в 1957 г. и осуществляет программу «Ядерная безопасность и защита </w:t>
      </w:r>
      <w:r w:rsidRPr="00651F28">
        <w:rPr>
          <w:color w:val="212529"/>
          <w:sz w:val="28"/>
          <w:szCs w:val="28"/>
        </w:rPr>
        <w:lastRenderedPageBreak/>
        <w:t>окружающей среды». Осуществляет свою деятельность по договору с ООН, но не является ее специализированным органом.</w:t>
      </w:r>
    </w:p>
    <w:p w14:paraId="4A79B065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Кроме того, существуют международные региональные организации, осуществляющие природоохранную деятель</w:t>
      </w:r>
      <w:r w:rsidRPr="00651F28">
        <w:rPr>
          <w:color w:val="212529"/>
          <w:sz w:val="28"/>
          <w:szCs w:val="28"/>
        </w:rPr>
        <w:softHyphen/>
        <w:t>ность не под эгидой ООН: Евратом, Европейский совет, Ев</w:t>
      </w:r>
      <w:r w:rsidRPr="00651F28">
        <w:rPr>
          <w:color w:val="212529"/>
          <w:sz w:val="28"/>
          <w:szCs w:val="28"/>
        </w:rPr>
        <w:softHyphen/>
        <w:t>ропейское экономическое сообщество, Организация эконо</w:t>
      </w:r>
      <w:r w:rsidRPr="00651F28">
        <w:rPr>
          <w:color w:val="212529"/>
          <w:sz w:val="28"/>
          <w:szCs w:val="28"/>
        </w:rPr>
        <w:softHyphen/>
        <w:t>мического сотрудничества и развития, Азиатско-Африканский юридический консультативный комитет, Хельсинкский комитет по охране Балтийского моря (</w:t>
      </w:r>
      <w:proofErr w:type="spellStart"/>
      <w:r w:rsidRPr="00651F28">
        <w:rPr>
          <w:color w:val="212529"/>
          <w:sz w:val="28"/>
          <w:szCs w:val="28"/>
        </w:rPr>
        <w:t>Хелком</w:t>
      </w:r>
      <w:proofErr w:type="spellEnd"/>
      <w:r w:rsidRPr="00651F28">
        <w:rPr>
          <w:color w:val="212529"/>
          <w:sz w:val="28"/>
          <w:szCs w:val="28"/>
        </w:rPr>
        <w:t>) и др.</w:t>
      </w:r>
    </w:p>
    <w:p w14:paraId="3970FCB7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Неправительственные организации. Международный союз охраны природы и природных ресурсов — МСОП (</w:t>
      </w:r>
      <w:proofErr w:type="spellStart"/>
      <w:r w:rsidRPr="00651F28">
        <w:rPr>
          <w:color w:val="212529"/>
          <w:sz w:val="28"/>
          <w:szCs w:val="28"/>
        </w:rPr>
        <w:t>International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Union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for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the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Conservation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of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Nature</w:t>
      </w:r>
      <w:proofErr w:type="spellEnd"/>
      <w:r w:rsidRPr="00651F28">
        <w:rPr>
          <w:color w:val="212529"/>
          <w:sz w:val="28"/>
          <w:szCs w:val="28"/>
        </w:rPr>
        <w:t xml:space="preserve"> — IUCN) образован в 1948 г. и содействует сотрудничеству между правительствами, национальными и международными орга</w:t>
      </w:r>
      <w:r w:rsidRPr="00651F28">
        <w:rPr>
          <w:color w:val="212529"/>
          <w:sz w:val="28"/>
          <w:szCs w:val="28"/>
        </w:rPr>
        <w:softHyphen/>
        <w:t>низациями, а также отдельными лицами по вопросам за</w:t>
      </w:r>
      <w:r w:rsidRPr="00651F28">
        <w:rPr>
          <w:color w:val="212529"/>
          <w:sz w:val="28"/>
          <w:szCs w:val="28"/>
        </w:rPr>
        <w:softHyphen/>
        <w:t>щиты природы и охраны природных ресурсов. МСОП — инициатор ведения Красных книг. Всемирный фонд охраны дикой природы (</w:t>
      </w:r>
      <w:proofErr w:type="spellStart"/>
      <w:r w:rsidRPr="00651F28">
        <w:rPr>
          <w:color w:val="212529"/>
          <w:sz w:val="28"/>
          <w:szCs w:val="28"/>
        </w:rPr>
        <w:t>World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Wide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Fund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for</w:t>
      </w:r>
      <w:proofErr w:type="spellEnd"/>
      <w:r w:rsidRPr="00651F28">
        <w:rPr>
          <w:color w:val="212529"/>
          <w:sz w:val="28"/>
          <w:szCs w:val="28"/>
        </w:rPr>
        <w:t xml:space="preserve"> </w:t>
      </w:r>
      <w:proofErr w:type="spellStart"/>
      <w:r w:rsidRPr="00651F28">
        <w:rPr>
          <w:color w:val="212529"/>
          <w:sz w:val="28"/>
          <w:szCs w:val="28"/>
        </w:rPr>
        <w:t>Nature</w:t>
      </w:r>
      <w:proofErr w:type="spellEnd"/>
      <w:r w:rsidRPr="00651F28">
        <w:rPr>
          <w:color w:val="212529"/>
          <w:sz w:val="28"/>
          <w:szCs w:val="28"/>
        </w:rPr>
        <w:t xml:space="preserve"> — WWF) — самая многочисленная частная международная экологическая организация, создана в 1961 г., объединяет 27 национальных отделений во всем мире (Рос</w:t>
      </w:r>
      <w:r w:rsidRPr="00651F28">
        <w:rPr>
          <w:color w:val="212529"/>
          <w:sz w:val="28"/>
          <w:szCs w:val="28"/>
        </w:rPr>
        <w:softHyphen/>
        <w:t>сийское представительство было открыто в 1994 г.), а так</w:t>
      </w:r>
      <w:r w:rsidRPr="00651F28">
        <w:rPr>
          <w:color w:val="212529"/>
          <w:sz w:val="28"/>
          <w:szCs w:val="28"/>
        </w:rPr>
        <w:softHyphen/>
        <w:t>же около 5 млн индивидуальных членов. Деятельность фонда заключается в основном в оказании финансовой поддержки природоохранным мероприятиям; в природоохранные про</w:t>
      </w:r>
      <w:r w:rsidRPr="00651F28">
        <w:rPr>
          <w:color w:val="212529"/>
          <w:sz w:val="28"/>
          <w:szCs w:val="28"/>
        </w:rPr>
        <w:softHyphen/>
        <w:t>екты России уже вложено более 12 млн долл. США.</w:t>
      </w:r>
    </w:p>
    <w:p w14:paraId="3E9BD325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Международная юридическая организация (МЮО) со</w:t>
      </w:r>
      <w:r w:rsidRPr="00651F28">
        <w:rPr>
          <w:color w:val="212529"/>
          <w:sz w:val="28"/>
          <w:szCs w:val="28"/>
        </w:rPr>
        <w:softHyphen/>
        <w:t>здана в 1968 г. и уделяет большое внимание разработке правовых вопросов охраны ОС.</w:t>
      </w:r>
    </w:p>
    <w:p w14:paraId="7B000409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Римский клуб образован в 1968 г. и внес значительный вклад в изучение перспектив развития биосферы и пропа</w:t>
      </w:r>
      <w:r w:rsidRPr="00651F28">
        <w:rPr>
          <w:color w:val="212529"/>
          <w:sz w:val="28"/>
          <w:szCs w:val="28"/>
        </w:rPr>
        <w:softHyphen/>
        <w:t>ганду идеи необходимости гармонизации отношений Чело</w:t>
      </w:r>
      <w:r w:rsidRPr="00651F28">
        <w:rPr>
          <w:color w:val="212529"/>
          <w:sz w:val="28"/>
          <w:szCs w:val="28"/>
        </w:rPr>
        <w:softHyphen/>
        <w:t>века и Природы. Римским клубом была издана серия докла</w:t>
      </w:r>
      <w:r w:rsidRPr="00651F28">
        <w:rPr>
          <w:color w:val="212529"/>
          <w:sz w:val="28"/>
          <w:szCs w:val="28"/>
        </w:rPr>
        <w:softHyphen/>
        <w:t>дов под общим названием «Затруднения человечества».</w:t>
      </w:r>
    </w:p>
    <w:p w14:paraId="4AA7C60E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Международный экологический суд (МЭС) учрежден в 1994 г. и содействует разрешению споров в области приро</w:t>
      </w:r>
      <w:r w:rsidRPr="00651F28">
        <w:rPr>
          <w:color w:val="212529"/>
          <w:sz w:val="28"/>
          <w:szCs w:val="28"/>
        </w:rPr>
        <w:softHyphen/>
        <w:t>допользования и охраны окружающей среды.</w:t>
      </w:r>
    </w:p>
    <w:p w14:paraId="2165D96F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lastRenderedPageBreak/>
        <w:t>Гринпис (</w:t>
      </w:r>
      <w:proofErr w:type="spellStart"/>
      <w:r w:rsidRPr="00651F28">
        <w:rPr>
          <w:color w:val="212529"/>
          <w:sz w:val="28"/>
          <w:szCs w:val="28"/>
        </w:rPr>
        <w:t>Greenpeace</w:t>
      </w:r>
      <w:proofErr w:type="spellEnd"/>
      <w:r w:rsidRPr="00651F28">
        <w:rPr>
          <w:color w:val="212529"/>
          <w:sz w:val="28"/>
          <w:szCs w:val="28"/>
        </w:rPr>
        <w:t xml:space="preserve"> — «Зеленый мир») создан в Кана</w:t>
      </w:r>
      <w:r w:rsidRPr="00651F28">
        <w:rPr>
          <w:color w:val="212529"/>
          <w:sz w:val="28"/>
          <w:szCs w:val="28"/>
        </w:rPr>
        <w:softHyphen/>
        <w:t>де в 1971 г., ставит своей целью предотвращение деграда</w:t>
      </w:r>
      <w:r w:rsidRPr="00651F28">
        <w:rPr>
          <w:color w:val="212529"/>
          <w:sz w:val="28"/>
          <w:szCs w:val="28"/>
        </w:rPr>
        <w:softHyphen/>
        <w:t>ции окружающей среды, насчитывает около 1,5 млн чле</w:t>
      </w:r>
      <w:r w:rsidRPr="00651F28">
        <w:rPr>
          <w:color w:val="212529"/>
          <w:sz w:val="28"/>
          <w:szCs w:val="28"/>
        </w:rPr>
        <w:softHyphen/>
        <w:t>нов, имеет отделения в 32 странах мира (в России с 1992 г.).</w:t>
      </w:r>
    </w:p>
    <w:p w14:paraId="5B5342B3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Кроме того, многие международные неправительствен</w:t>
      </w:r>
      <w:r w:rsidRPr="00651F28">
        <w:rPr>
          <w:color w:val="212529"/>
          <w:sz w:val="28"/>
          <w:szCs w:val="28"/>
        </w:rPr>
        <w:softHyphen/>
        <w:t>ные организации занимаются вопросами охраны отдельных природных объектов или видов природных ресурсов. К ним относятся Международный совет по охране птиц, Между</w:t>
      </w:r>
      <w:r w:rsidRPr="00651F28">
        <w:rPr>
          <w:color w:val="212529"/>
          <w:sz w:val="28"/>
          <w:szCs w:val="28"/>
        </w:rPr>
        <w:softHyphen/>
        <w:t>народная федерация по охране альпийских районов, Евро</w:t>
      </w:r>
      <w:r w:rsidRPr="00651F28">
        <w:rPr>
          <w:color w:val="212529"/>
          <w:sz w:val="28"/>
          <w:szCs w:val="28"/>
        </w:rPr>
        <w:softHyphen/>
        <w:t>пейская федерация по охране вод и т.п.</w:t>
      </w:r>
    </w:p>
    <w:p w14:paraId="2432C2E4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b/>
          <w:bCs/>
          <w:color w:val="212529"/>
          <w:sz w:val="28"/>
          <w:szCs w:val="28"/>
        </w:rPr>
        <w:t>Международные договоры, соглашения, конвенции. </w:t>
      </w:r>
      <w:r w:rsidRPr="00651F28">
        <w:rPr>
          <w:color w:val="212529"/>
          <w:sz w:val="28"/>
          <w:szCs w:val="28"/>
        </w:rPr>
        <w:t>Раз</w:t>
      </w:r>
      <w:r w:rsidRPr="00651F28">
        <w:rPr>
          <w:color w:val="212529"/>
          <w:sz w:val="28"/>
          <w:szCs w:val="28"/>
        </w:rPr>
        <w:softHyphen/>
        <w:t>личаются договоры общие и специальные, многосторонние и двусторонние, глобальные и региональные. Готовятся и рассматриваются они по инициативе отдельной страны (стран) или международной организации.</w:t>
      </w:r>
    </w:p>
    <w:p w14:paraId="4A6B73F4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Общие международно-правовые договоры могут затра</w:t>
      </w:r>
      <w:r w:rsidRPr="00651F28">
        <w:rPr>
          <w:color w:val="212529"/>
          <w:sz w:val="28"/>
          <w:szCs w:val="28"/>
        </w:rPr>
        <w:softHyphen/>
        <w:t>гивать и вопросы окружающей природной среды. Например, в договорах о режиме государственной границы, как правило, имеются статьи, посвященные режиму пригра</w:t>
      </w:r>
      <w:r w:rsidRPr="00651F28">
        <w:rPr>
          <w:color w:val="212529"/>
          <w:sz w:val="28"/>
          <w:szCs w:val="28"/>
        </w:rPr>
        <w:softHyphen/>
        <w:t>ничных водоемов, охране растительности, животного мира.</w:t>
      </w:r>
    </w:p>
    <w:p w14:paraId="174C2A4A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Специальные природоохранительные международные договоры содержат статьи только об охране окружающей среды.</w:t>
      </w:r>
    </w:p>
    <w:p w14:paraId="5FFF19C5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К глобальным договорам относятся Конвенция о запре</w:t>
      </w:r>
      <w:r w:rsidRPr="00651F28">
        <w:rPr>
          <w:color w:val="212529"/>
          <w:sz w:val="28"/>
          <w:szCs w:val="28"/>
        </w:rPr>
        <w:softHyphen/>
        <w:t>щении военного или любого иного враждебного использо</w:t>
      </w:r>
      <w:r w:rsidRPr="00651F28">
        <w:rPr>
          <w:color w:val="212529"/>
          <w:sz w:val="28"/>
          <w:szCs w:val="28"/>
        </w:rPr>
        <w:softHyphen/>
        <w:t>вания средства воздействия на природную среду (1977), Кон</w:t>
      </w:r>
      <w:r w:rsidRPr="00651F28">
        <w:rPr>
          <w:color w:val="212529"/>
          <w:sz w:val="28"/>
          <w:szCs w:val="28"/>
        </w:rPr>
        <w:softHyphen/>
        <w:t>венция о трансграничном загрязнении воздуха на большие расстояния (1979), Конвенция об охране мигрирующих ви</w:t>
      </w:r>
      <w:r w:rsidRPr="00651F28">
        <w:rPr>
          <w:color w:val="212529"/>
          <w:sz w:val="28"/>
          <w:szCs w:val="28"/>
        </w:rPr>
        <w:softHyphen/>
        <w:t>дов диких животных (1979).</w:t>
      </w:r>
    </w:p>
    <w:p w14:paraId="588C7FF1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В числе региональных договоров можно назвать дого</w:t>
      </w:r>
      <w:r w:rsidRPr="00651F28">
        <w:rPr>
          <w:color w:val="212529"/>
          <w:sz w:val="28"/>
          <w:szCs w:val="28"/>
        </w:rPr>
        <w:softHyphen/>
        <w:t>воры об использовании и охране Дуная, Черного моря; до</w:t>
      </w:r>
      <w:r w:rsidRPr="00651F28">
        <w:rPr>
          <w:color w:val="212529"/>
          <w:sz w:val="28"/>
          <w:szCs w:val="28"/>
        </w:rPr>
        <w:softHyphen/>
        <w:t>говоры европейских стран (ЕЭС); Африканскую конвенцию по охране природы и природных ресурсов (1968); Конвен</w:t>
      </w:r>
      <w:r w:rsidRPr="00651F28">
        <w:rPr>
          <w:color w:val="212529"/>
          <w:sz w:val="28"/>
          <w:szCs w:val="28"/>
        </w:rPr>
        <w:softHyphen/>
        <w:t>цию по охране Средиземного моря от загрязнения (1976); Конвенцию об охране морских живых ресурсов Антарктики (1980); Соглашение об охране полярного медведя (1974); Кон</w:t>
      </w:r>
      <w:r w:rsidRPr="00651F28">
        <w:rPr>
          <w:color w:val="212529"/>
          <w:sz w:val="28"/>
          <w:szCs w:val="28"/>
        </w:rPr>
        <w:softHyphen/>
        <w:t>венцию о рыболовстве в северо-восточной части Атланти</w:t>
      </w:r>
      <w:r w:rsidRPr="00651F28">
        <w:rPr>
          <w:color w:val="212529"/>
          <w:sz w:val="28"/>
          <w:szCs w:val="28"/>
        </w:rPr>
        <w:softHyphen/>
        <w:t xml:space="preserve">ческого океана (1959); Конвенцию о </w:t>
      </w:r>
      <w:r w:rsidRPr="00651F28">
        <w:rPr>
          <w:color w:val="212529"/>
          <w:sz w:val="28"/>
          <w:szCs w:val="28"/>
        </w:rPr>
        <w:lastRenderedPageBreak/>
        <w:t>рыболовстве и сохра</w:t>
      </w:r>
      <w:r w:rsidRPr="00651F28">
        <w:rPr>
          <w:color w:val="212529"/>
          <w:sz w:val="28"/>
          <w:szCs w:val="28"/>
        </w:rPr>
        <w:softHyphen/>
        <w:t>нении живых ресурсов в Балтийском море и Датских про</w:t>
      </w:r>
      <w:r w:rsidRPr="00651F28">
        <w:rPr>
          <w:color w:val="212529"/>
          <w:sz w:val="28"/>
          <w:szCs w:val="28"/>
        </w:rPr>
        <w:softHyphen/>
        <w:t>ливах (1973); Соглашение о сотрудничестве по борьбе с загрязнением Северного моря нефтью (1969).</w:t>
      </w:r>
    </w:p>
    <w:p w14:paraId="2115378A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Особое значение имеют международные договоры об ограничении, сокращении и запрещении испытаний ядер</w:t>
      </w:r>
      <w:r w:rsidRPr="00651F28">
        <w:rPr>
          <w:color w:val="212529"/>
          <w:sz w:val="28"/>
          <w:szCs w:val="28"/>
        </w:rPr>
        <w:softHyphen/>
        <w:t>ного, бактериологического, химического оружия в различ</w:t>
      </w:r>
      <w:r w:rsidRPr="00651F28">
        <w:rPr>
          <w:color w:val="212529"/>
          <w:sz w:val="28"/>
          <w:szCs w:val="28"/>
        </w:rPr>
        <w:softHyphen/>
        <w:t>ных средах и регионах. В 1996 г. в ООН торжественно подпи</w:t>
      </w:r>
      <w:r w:rsidRPr="00651F28">
        <w:rPr>
          <w:color w:val="212529"/>
          <w:sz w:val="28"/>
          <w:szCs w:val="28"/>
        </w:rPr>
        <w:softHyphen/>
        <w:t>сан Договор о всеобъемлющем запрещении ядерных испы</w:t>
      </w:r>
      <w:r w:rsidRPr="00651F28">
        <w:rPr>
          <w:color w:val="212529"/>
          <w:sz w:val="28"/>
          <w:szCs w:val="28"/>
        </w:rPr>
        <w:softHyphen/>
        <w:t>таний. Однако он был нарушен Северной Кореей в 2006 г., когда ей был проведен подземный ядерный взрыв.</w:t>
      </w:r>
    </w:p>
    <w:p w14:paraId="46006DB1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b/>
          <w:bCs/>
          <w:color w:val="212529"/>
          <w:sz w:val="28"/>
          <w:szCs w:val="28"/>
        </w:rPr>
        <w:t>Государственные инициативы по международному со</w:t>
      </w:r>
      <w:r w:rsidRPr="00651F28">
        <w:rPr>
          <w:b/>
          <w:bCs/>
          <w:color w:val="212529"/>
          <w:sz w:val="28"/>
          <w:szCs w:val="28"/>
        </w:rPr>
        <w:softHyphen/>
        <w:t>трудничеству </w:t>
      </w:r>
      <w:r w:rsidRPr="00651F28">
        <w:rPr>
          <w:color w:val="212529"/>
          <w:sz w:val="28"/>
          <w:szCs w:val="28"/>
        </w:rPr>
        <w:t>в области охраны окружающей среды. Нашей страной выдвинут целый ряд конструктивных предложений по международному сотрудничеству в целях экологической безопасности, например, по защите морской среды Балтики (г. Мурманск, 1987 г.), по природоохранному взаимодействию в Азиатско-тихоокеанском регионе (г. Красноярск, 1988 г.), по координации усилий в области экологии под эгидой ООН (43 сессия Генеральной Ассамблеи ООН, 1988 г.). Междуна</w:t>
      </w:r>
      <w:r w:rsidRPr="00651F28">
        <w:rPr>
          <w:color w:val="212529"/>
          <w:sz w:val="28"/>
          <w:szCs w:val="28"/>
        </w:rPr>
        <w:softHyphen/>
        <w:t>родное сотрудничество в области охраны окружающей при</w:t>
      </w:r>
      <w:r w:rsidRPr="00651F28">
        <w:rPr>
          <w:color w:val="212529"/>
          <w:sz w:val="28"/>
          <w:szCs w:val="28"/>
        </w:rPr>
        <w:softHyphen/>
        <w:t>родной среды влияет на национальное законодательство. Здесь действует принцип приоритета международно-пра</w:t>
      </w:r>
      <w:r w:rsidRPr="00651F28">
        <w:rPr>
          <w:color w:val="212529"/>
          <w:sz w:val="28"/>
          <w:szCs w:val="28"/>
        </w:rPr>
        <w:softHyphen/>
        <w:t>вовой нормы над нормой национального права.</w:t>
      </w:r>
    </w:p>
    <w:p w14:paraId="6B96BE6D" w14:textId="46A9021F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 </w:t>
      </w:r>
      <w:r w:rsidRPr="00651F28">
        <w:rPr>
          <w:b/>
          <w:bCs/>
          <w:color w:val="212529"/>
          <w:sz w:val="28"/>
          <w:szCs w:val="28"/>
        </w:rPr>
        <w:t>3. Международные принципы охраны окружающей среды</w:t>
      </w:r>
    </w:p>
    <w:p w14:paraId="111458E2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Международное сотрудничество в области охраны ок</w:t>
      </w:r>
      <w:r w:rsidRPr="00651F28">
        <w:rPr>
          <w:color w:val="212529"/>
          <w:sz w:val="28"/>
          <w:szCs w:val="28"/>
        </w:rPr>
        <w:softHyphen/>
        <w:t>ружающей среды регулируется международным экологичес</w:t>
      </w:r>
      <w:r w:rsidRPr="00651F28">
        <w:rPr>
          <w:color w:val="212529"/>
          <w:sz w:val="28"/>
          <w:szCs w:val="28"/>
        </w:rPr>
        <w:softHyphen/>
        <w:t>ким правом. В его основе лежат общепризнанные мировым сообществом принципы и нормы. В истории становления ос</w:t>
      </w:r>
      <w:r w:rsidRPr="00651F28">
        <w:rPr>
          <w:color w:val="212529"/>
          <w:sz w:val="28"/>
          <w:szCs w:val="28"/>
        </w:rPr>
        <w:softHyphen/>
        <w:t>новных экологических принципов международного сотруд</w:t>
      </w:r>
      <w:r w:rsidRPr="00651F28">
        <w:rPr>
          <w:color w:val="212529"/>
          <w:sz w:val="28"/>
          <w:szCs w:val="28"/>
        </w:rPr>
        <w:softHyphen/>
        <w:t>ничества можно выделить следующие важнейшие этапы.</w:t>
      </w:r>
    </w:p>
    <w:p w14:paraId="54A27E30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Конференция ООН по проблемам окружающей челове</w:t>
      </w:r>
      <w:r w:rsidRPr="00651F28">
        <w:rPr>
          <w:color w:val="212529"/>
          <w:sz w:val="28"/>
          <w:szCs w:val="28"/>
        </w:rPr>
        <w:softHyphen/>
        <w:t>ка среды (Стокгольм, 1972 г.). По итогам работы конферен</w:t>
      </w:r>
      <w:r w:rsidRPr="00651F28">
        <w:rPr>
          <w:color w:val="212529"/>
          <w:sz w:val="28"/>
          <w:szCs w:val="28"/>
        </w:rPr>
        <w:softHyphen/>
        <w:t>ции была принята Декларация, в которой определялись стратегические цели и направления действий мирового со</w:t>
      </w:r>
      <w:r w:rsidRPr="00651F28">
        <w:rPr>
          <w:color w:val="212529"/>
          <w:sz w:val="28"/>
          <w:szCs w:val="28"/>
        </w:rPr>
        <w:softHyphen/>
        <w:t xml:space="preserve">общества в области охраны окружающей среды. </w:t>
      </w:r>
      <w:r w:rsidRPr="00651F28">
        <w:rPr>
          <w:color w:val="212529"/>
          <w:sz w:val="28"/>
          <w:szCs w:val="28"/>
        </w:rPr>
        <w:lastRenderedPageBreak/>
        <w:t>Деклара</w:t>
      </w:r>
      <w:r w:rsidRPr="00651F28">
        <w:rPr>
          <w:color w:val="212529"/>
          <w:sz w:val="28"/>
          <w:szCs w:val="28"/>
        </w:rPr>
        <w:softHyphen/>
        <w:t>ция содержала 26 основных принципов охраны окружаю</w:t>
      </w:r>
      <w:r w:rsidRPr="00651F28">
        <w:rPr>
          <w:color w:val="212529"/>
          <w:sz w:val="28"/>
          <w:szCs w:val="28"/>
        </w:rPr>
        <w:softHyphen/>
        <w:t>щей человека среды.</w:t>
      </w:r>
    </w:p>
    <w:p w14:paraId="78CFD818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Кроме того, 5 июня был провозглашен Всемирным днем окружающей среды. Был образован постоянно действующий орган ООН по окружающей среде (ЮНЕП) со штаб-квар</w:t>
      </w:r>
      <w:r w:rsidRPr="00651F28">
        <w:rPr>
          <w:color w:val="212529"/>
          <w:sz w:val="28"/>
          <w:szCs w:val="28"/>
        </w:rPr>
        <w:softHyphen/>
        <w:t>тирой в г. Найроби (Кения).</w:t>
      </w:r>
    </w:p>
    <w:p w14:paraId="58A1F6B2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Всемирная хартия природы (ВХП), одобренная Гене</w:t>
      </w:r>
      <w:r w:rsidRPr="00651F28">
        <w:rPr>
          <w:color w:val="212529"/>
          <w:sz w:val="28"/>
          <w:szCs w:val="28"/>
        </w:rPr>
        <w:softHyphen/>
        <w:t>ральной Ассамблеей ООН (1982). В ней вновь были подтвер</w:t>
      </w:r>
      <w:r w:rsidRPr="00651F28">
        <w:rPr>
          <w:color w:val="212529"/>
          <w:sz w:val="28"/>
          <w:szCs w:val="28"/>
        </w:rPr>
        <w:softHyphen/>
        <w:t>ждены и развиты важнейшие принципы международного сотрудничества в области охраны окружающей среды. Та</w:t>
      </w:r>
      <w:r w:rsidRPr="00651F28">
        <w:rPr>
          <w:color w:val="212529"/>
          <w:sz w:val="28"/>
          <w:szCs w:val="28"/>
        </w:rPr>
        <w:softHyphen/>
        <w:t>ких принципов стало 27. Всемирная хартия природы опре</w:t>
      </w:r>
      <w:r w:rsidRPr="00651F28">
        <w:rPr>
          <w:color w:val="212529"/>
          <w:sz w:val="28"/>
          <w:szCs w:val="28"/>
        </w:rPr>
        <w:softHyphen/>
        <w:t>делила приоритетные направления экологической деятель</w:t>
      </w:r>
      <w:r w:rsidRPr="00651F28">
        <w:rPr>
          <w:color w:val="212529"/>
          <w:sz w:val="28"/>
          <w:szCs w:val="28"/>
        </w:rPr>
        <w:softHyphen/>
        <w:t>ности международного сообщества на тот период.</w:t>
      </w:r>
    </w:p>
    <w:p w14:paraId="5881ECBE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Конференция ООН по окружающей среде и развитию (Рио-де-Жанейро, 1992 г.). В ней приняли участие 114 глав государств, представители 1600 неправительственных орга</w:t>
      </w:r>
      <w:r w:rsidRPr="00651F28">
        <w:rPr>
          <w:color w:val="212529"/>
          <w:sz w:val="28"/>
          <w:szCs w:val="28"/>
        </w:rPr>
        <w:softHyphen/>
        <w:t xml:space="preserve">низаций. Это крупнейший экологический форум в истории человечества. Впервые главы государств </w:t>
      </w:r>
      <w:proofErr w:type="gramStart"/>
      <w:r w:rsidRPr="00651F28">
        <w:rPr>
          <w:color w:val="212529"/>
          <w:sz w:val="28"/>
          <w:szCs w:val="28"/>
        </w:rPr>
        <w:t>к правительств</w:t>
      </w:r>
      <w:proofErr w:type="gramEnd"/>
      <w:r w:rsidRPr="00651F28">
        <w:rPr>
          <w:color w:val="212529"/>
          <w:sz w:val="28"/>
          <w:szCs w:val="28"/>
        </w:rPr>
        <w:t xml:space="preserve"> разных стран договорились о путях решения важнейших глобальных экологических проблем, включая кардинальные изменения в экономике и социальной сфере. Впервые был общепризнан приоритет экологических интересов челове</w:t>
      </w:r>
      <w:r w:rsidRPr="00651F28">
        <w:rPr>
          <w:color w:val="212529"/>
          <w:sz w:val="28"/>
          <w:szCs w:val="28"/>
        </w:rPr>
        <w:softHyphen/>
        <w:t>чества над экономическими.</w:t>
      </w:r>
    </w:p>
    <w:p w14:paraId="0B642C50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На конференции были одобрены пять основных доку</w:t>
      </w:r>
      <w:r w:rsidRPr="00651F28">
        <w:rPr>
          <w:color w:val="212529"/>
          <w:sz w:val="28"/>
          <w:szCs w:val="28"/>
        </w:rPr>
        <w:softHyphen/>
        <w:t>ментов: Декларация РИО об окружающей среде и разви</w:t>
      </w:r>
      <w:r w:rsidRPr="00651F28">
        <w:rPr>
          <w:color w:val="212529"/>
          <w:sz w:val="28"/>
          <w:szCs w:val="28"/>
        </w:rPr>
        <w:softHyphen/>
        <w:t>тии; Повестка дня на XXI в.; Заявление о принципах уп</w:t>
      </w:r>
      <w:r w:rsidRPr="00651F28">
        <w:rPr>
          <w:color w:val="212529"/>
          <w:sz w:val="28"/>
          <w:szCs w:val="28"/>
        </w:rPr>
        <w:softHyphen/>
        <w:t>равления, сохранения и устойчивого развития всех типов лесов; Рамочная конвенция по проблеме изменений клима</w:t>
      </w:r>
      <w:r w:rsidRPr="00651F28">
        <w:rPr>
          <w:color w:val="212529"/>
          <w:sz w:val="28"/>
          <w:szCs w:val="28"/>
        </w:rPr>
        <w:softHyphen/>
        <w:t>та; Конвенция по биологическому разнообразию.</w:t>
      </w:r>
    </w:p>
    <w:p w14:paraId="1D04B322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Одним из важнейших итогов Конференции было при</w:t>
      </w:r>
      <w:r w:rsidRPr="00651F28">
        <w:rPr>
          <w:color w:val="212529"/>
          <w:sz w:val="28"/>
          <w:szCs w:val="28"/>
        </w:rPr>
        <w:softHyphen/>
        <w:t>нятие концепции (стратегии) устойчивого развития. Под устойчивым развитием понимается одновременное решение проблем экономики и экологии. Цель стратегии — не заме</w:t>
      </w:r>
      <w:r w:rsidRPr="00651F28">
        <w:rPr>
          <w:color w:val="212529"/>
          <w:sz w:val="28"/>
          <w:szCs w:val="28"/>
        </w:rPr>
        <w:softHyphen/>
        <w:t>няя национальных программ охраны окружающей среды, дать основные ориентиры.</w:t>
      </w:r>
    </w:p>
    <w:p w14:paraId="5858F06C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Всемирный саммит по устойчивому развитию «Рио+10» (Йоханнесбург, 2002 г.). На саммите были подве</w:t>
      </w:r>
      <w:r w:rsidRPr="00651F28">
        <w:rPr>
          <w:color w:val="212529"/>
          <w:sz w:val="28"/>
          <w:szCs w:val="28"/>
        </w:rPr>
        <w:softHyphen/>
        <w:t xml:space="preserve">дены итоги первого десятилетия движения </w:t>
      </w:r>
      <w:r w:rsidRPr="00651F28">
        <w:rPr>
          <w:color w:val="212529"/>
          <w:sz w:val="28"/>
          <w:szCs w:val="28"/>
        </w:rPr>
        <w:lastRenderedPageBreak/>
        <w:t>мирового сооб</w:t>
      </w:r>
      <w:r w:rsidRPr="00651F28">
        <w:rPr>
          <w:color w:val="212529"/>
          <w:sz w:val="28"/>
          <w:szCs w:val="28"/>
        </w:rPr>
        <w:softHyphen/>
        <w:t>щества по пути устойчивого развития. По словам генераль</w:t>
      </w:r>
      <w:r w:rsidRPr="00651F28">
        <w:rPr>
          <w:color w:val="212529"/>
          <w:sz w:val="28"/>
          <w:szCs w:val="28"/>
        </w:rPr>
        <w:softHyphen/>
        <w:t>ного секретаря ООН Кофи Аннана, многие решения по ох</w:t>
      </w:r>
      <w:r w:rsidRPr="00651F28">
        <w:rPr>
          <w:color w:val="212529"/>
          <w:sz w:val="28"/>
          <w:szCs w:val="28"/>
        </w:rPr>
        <w:softHyphen/>
        <w:t>ране окружающей среды, принятые в Бразилии, оказались невыполненными, глобализация не принесла пользы боль</w:t>
      </w:r>
      <w:r w:rsidRPr="00651F28">
        <w:rPr>
          <w:color w:val="212529"/>
          <w:sz w:val="28"/>
          <w:szCs w:val="28"/>
        </w:rPr>
        <w:softHyphen/>
        <w:t>шей части человечества, несмотря на общий экономический подъем, помощь развивающимся странам сократилась. Од</w:t>
      </w:r>
      <w:r w:rsidRPr="00651F28">
        <w:rPr>
          <w:color w:val="212529"/>
          <w:sz w:val="28"/>
          <w:szCs w:val="28"/>
        </w:rPr>
        <w:softHyphen/>
        <w:t>ним из принятых на саммите итоговых документов стал «План борьбы с бедностью и сохранения окружающей среды».</w:t>
      </w:r>
    </w:p>
    <w:p w14:paraId="5E09FC23" w14:textId="58CBDD8E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В</w:t>
      </w:r>
      <w:r w:rsidRPr="00651F28">
        <w:rPr>
          <w:b/>
          <w:bCs/>
          <w:color w:val="212529"/>
          <w:sz w:val="28"/>
          <w:szCs w:val="28"/>
        </w:rPr>
        <w:t>опросы</w:t>
      </w:r>
    </w:p>
    <w:p w14:paraId="401AB9D5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1. В чем разница между национальными и международными объектами охраны природной среды?</w:t>
      </w:r>
    </w:p>
    <w:p w14:paraId="5C580887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2. На какие группы подразделяются международные объекты охраны природной среды? Дайте им характеристику.</w:t>
      </w:r>
    </w:p>
    <w:p w14:paraId="384C0F51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3. Какие объекты охраны природной среды охраняются и управ</w:t>
      </w:r>
      <w:r w:rsidRPr="00651F28">
        <w:rPr>
          <w:color w:val="212529"/>
          <w:sz w:val="28"/>
          <w:szCs w:val="28"/>
        </w:rPr>
        <w:softHyphen/>
        <w:t>ляются государствами, но взяты на международный учет?</w:t>
      </w:r>
    </w:p>
    <w:p w14:paraId="58F45BF5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4. Какие существуют формы международного сотрудничества в области охраны окружающей среды?</w:t>
      </w:r>
    </w:p>
    <w:p w14:paraId="3178B56C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5. Назовите важнейшие межправительственные организации по охране природы и направления их деятельности.</w:t>
      </w:r>
    </w:p>
    <w:p w14:paraId="7ED4CDE4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6. Назовите важнейшие неправительственные международные организации по охране природы и направления их деятель</w:t>
      </w:r>
      <w:r w:rsidRPr="00651F28">
        <w:rPr>
          <w:color w:val="212529"/>
          <w:sz w:val="28"/>
          <w:szCs w:val="28"/>
        </w:rPr>
        <w:softHyphen/>
        <w:t>ности</w:t>
      </w:r>
    </w:p>
    <w:p w14:paraId="44EBA5FB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7. Приведите примеры международных договоров, соглашений, конвенций, направленных на охрану окружающей природной среды. Какие вопросы они регулируют?</w:t>
      </w:r>
    </w:p>
    <w:p w14:paraId="1F4B554B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8. Приведите примеры государственных инициатив по между</w:t>
      </w:r>
      <w:r w:rsidRPr="00651F28">
        <w:rPr>
          <w:color w:val="212529"/>
          <w:sz w:val="28"/>
          <w:szCs w:val="28"/>
        </w:rPr>
        <w:softHyphen/>
        <w:t>народному сотрудничеству в области охраны окружающей природной среды.</w:t>
      </w:r>
    </w:p>
    <w:p w14:paraId="2813E02F" w14:textId="77777777" w:rsidR="00651F28" w:rsidRPr="00651F28" w:rsidRDefault="00651F28" w:rsidP="00651F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651F28">
        <w:rPr>
          <w:color w:val="212529"/>
          <w:sz w:val="28"/>
          <w:szCs w:val="28"/>
        </w:rPr>
        <w:t>9. Какие важнейшие этапы можно выделить в истории станов</w:t>
      </w:r>
      <w:r w:rsidRPr="00651F28">
        <w:rPr>
          <w:color w:val="212529"/>
          <w:sz w:val="28"/>
          <w:szCs w:val="28"/>
        </w:rPr>
        <w:softHyphen/>
        <w:t>ления основных экологических принципов международного сотрудничества?</w:t>
      </w:r>
    </w:p>
    <w:p w14:paraId="34F71D85" w14:textId="77777777" w:rsidR="006821D5" w:rsidRPr="00651F28" w:rsidRDefault="006821D5" w:rsidP="00651F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21D5" w:rsidRPr="00651F28" w:rsidSect="00651F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9E"/>
    <w:rsid w:val="0034799E"/>
    <w:rsid w:val="00651F28"/>
    <w:rsid w:val="0068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83F4"/>
  <w15:chartTrackingRefBased/>
  <w15:docId w15:val="{FBC2FC27-7EB8-41DB-BC7C-5A1FD8B2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2408</Words>
  <Characters>13732</Characters>
  <Application>Microsoft Office Word</Application>
  <DocSecurity>0</DocSecurity>
  <Lines>114</Lines>
  <Paragraphs>32</Paragraphs>
  <ScaleCrop>false</ScaleCrop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2</cp:revision>
  <dcterms:created xsi:type="dcterms:W3CDTF">2026-02-04T00:06:00Z</dcterms:created>
  <dcterms:modified xsi:type="dcterms:W3CDTF">2026-02-04T00:12:00Z</dcterms:modified>
</cp:coreProperties>
</file>